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footer1.xml" ContentType="application/vnd.openxmlformats-officedocument.wordprocessingml.footer+xml"/>
  <Override PartName="/word/charts/chart13.xml" ContentType="application/vnd.openxmlformats-officedocument.drawingml.chart+xml"/>
  <Override PartName="/word/theme/themeOverride13.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1C69" w:rsidRDefault="003E1C69" w:rsidP="003E1C69">
      <w:pPr>
        <w:spacing w:after="0" w:line="360" w:lineRule="auto"/>
        <w:jc w:val="center"/>
        <w:rPr>
          <w:rFonts w:ascii="Times New Roman" w:hAnsi="Times New Roman"/>
          <w:b/>
          <w:sz w:val="26"/>
          <w:szCs w:val="26"/>
        </w:rPr>
      </w:pPr>
      <w:bookmarkStart w:id="0" w:name="_GoBack"/>
      <w:bookmarkEnd w:id="0"/>
      <w:r>
        <w:rPr>
          <w:rFonts w:ascii="Times New Roman" w:hAnsi="Times New Roman"/>
          <w:b/>
          <w:sz w:val="26"/>
          <w:szCs w:val="26"/>
        </w:rPr>
        <w:t xml:space="preserve">ДОКЛАД </w:t>
      </w:r>
    </w:p>
    <w:p w:rsidR="003E1C69" w:rsidRPr="003E1C69" w:rsidRDefault="003E1C69" w:rsidP="003E1C69">
      <w:pPr>
        <w:spacing w:after="0" w:line="360" w:lineRule="auto"/>
        <w:jc w:val="center"/>
        <w:rPr>
          <w:rFonts w:ascii="Times New Roman" w:hAnsi="Times New Roman"/>
          <w:b/>
          <w:sz w:val="26"/>
          <w:szCs w:val="26"/>
        </w:rPr>
      </w:pPr>
      <w:r w:rsidRPr="003E1C69">
        <w:rPr>
          <w:rFonts w:ascii="Times New Roman" w:hAnsi="Times New Roman"/>
          <w:b/>
          <w:sz w:val="26"/>
          <w:szCs w:val="26"/>
        </w:rPr>
        <w:t xml:space="preserve">О ДЕЯТЕЛЬНОСТИ УПОЛНОМОЧЕННОГО ПО ПРАВАМ РЕБЕНКА </w:t>
      </w:r>
    </w:p>
    <w:p w:rsidR="003E1C69" w:rsidRPr="003E1C69" w:rsidRDefault="003E1C69" w:rsidP="003E1C69">
      <w:pPr>
        <w:spacing w:after="0" w:line="360" w:lineRule="auto"/>
        <w:jc w:val="center"/>
        <w:rPr>
          <w:rFonts w:ascii="Times New Roman" w:hAnsi="Times New Roman"/>
          <w:b/>
          <w:sz w:val="26"/>
          <w:szCs w:val="26"/>
        </w:rPr>
      </w:pPr>
      <w:r w:rsidRPr="003E1C69">
        <w:rPr>
          <w:rFonts w:ascii="Times New Roman" w:hAnsi="Times New Roman"/>
          <w:b/>
          <w:sz w:val="26"/>
          <w:szCs w:val="26"/>
        </w:rPr>
        <w:t>В КАЛУЖСКОЙ ОБЛАСТИ В</w:t>
      </w:r>
      <w:r>
        <w:rPr>
          <w:rFonts w:ascii="Times New Roman" w:hAnsi="Times New Roman"/>
          <w:b/>
          <w:sz w:val="26"/>
          <w:szCs w:val="26"/>
        </w:rPr>
        <w:t xml:space="preserve"> 2013</w:t>
      </w:r>
      <w:r w:rsidRPr="003E1C69">
        <w:rPr>
          <w:rFonts w:ascii="Times New Roman" w:hAnsi="Times New Roman"/>
          <w:b/>
          <w:sz w:val="26"/>
          <w:szCs w:val="26"/>
        </w:rPr>
        <w:t xml:space="preserve"> ГОДУ</w:t>
      </w:r>
    </w:p>
    <w:p w:rsidR="003E1C69" w:rsidRDefault="003E1C69" w:rsidP="003E1C69">
      <w:pPr>
        <w:pStyle w:val="Default"/>
        <w:spacing w:line="360" w:lineRule="auto"/>
        <w:jc w:val="center"/>
        <w:rPr>
          <w:b/>
          <w:bCs/>
          <w:sz w:val="28"/>
          <w:szCs w:val="28"/>
        </w:rPr>
      </w:pPr>
    </w:p>
    <w:p w:rsidR="00BF6261" w:rsidRDefault="00BF6261" w:rsidP="003E1C69">
      <w:pPr>
        <w:pStyle w:val="Default"/>
        <w:spacing w:line="360" w:lineRule="auto"/>
        <w:jc w:val="center"/>
        <w:rPr>
          <w:b/>
          <w:bCs/>
          <w:sz w:val="28"/>
          <w:szCs w:val="28"/>
        </w:rPr>
      </w:pPr>
      <w:r w:rsidRPr="00305196">
        <w:rPr>
          <w:b/>
          <w:bCs/>
          <w:sz w:val="28"/>
          <w:szCs w:val="28"/>
        </w:rPr>
        <w:t>В</w:t>
      </w:r>
      <w:r w:rsidR="00201EEC">
        <w:rPr>
          <w:b/>
          <w:bCs/>
          <w:sz w:val="28"/>
          <w:szCs w:val="28"/>
        </w:rPr>
        <w:t>ВЕДЕНИЕ</w:t>
      </w:r>
    </w:p>
    <w:p w:rsidR="00BF6261" w:rsidRDefault="00BF6261" w:rsidP="00BF6261">
      <w:pPr>
        <w:pStyle w:val="Default"/>
        <w:rPr>
          <w:b/>
          <w:bCs/>
          <w:sz w:val="28"/>
          <w:szCs w:val="28"/>
        </w:rPr>
      </w:pPr>
    </w:p>
    <w:p w:rsidR="00BF6261" w:rsidRDefault="00BF6261" w:rsidP="00BF6261">
      <w:pPr>
        <w:pStyle w:val="Default"/>
        <w:spacing w:line="360" w:lineRule="auto"/>
        <w:ind w:firstLine="708"/>
        <w:jc w:val="both"/>
        <w:rPr>
          <w:bCs/>
          <w:sz w:val="28"/>
          <w:szCs w:val="28"/>
        </w:rPr>
      </w:pPr>
      <w:r>
        <w:rPr>
          <w:bCs/>
          <w:sz w:val="28"/>
          <w:szCs w:val="28"/>
        </w:rPr>
        <w:t>В последние годы</w:t>
      </w:r>
      <w:r w:rsidRPr="00810403">
        <w:rPr>
          <w:bCs/>
          <w:sz w:val="28"/>
          <w:szCs w:val="28"/>
        </w:rPr>
        <w:t xml:space="preserve"> в России наращиваются усилия государства и общества по укреплению российской семьи, оказанию более эффективной социальной поддержки детей, оказавшихся в социально опасном положении, их воспитанию в семейном окружении, а также по формированию позитивного отношения общества к усыновлению (удочерению), иным формам семейного устройства детей-сирот и детей, оставшихся без попечения родителей, возрождению традиционных духовно-нравственных ценностей и национальных традиций в сфере семейного воспитания детей</w:t>
      </w:r>
      <w:r>
        <w:rPr>
          <w:bCs/>
          <w:sz w:val="28"/>
          <w:szCs w:val="28"/>
        </w:rPr>
        <w:t>.</w:t>
      </w:r>
    </w:p>
    <w:p w:rsidR="00B3597A" w:rsidRDefault="00BF6261" w:rsidP="00B3597A">
      <w:pPr>
        <w:pStyle w:val="Default"/>
        <w:spacing w:line="360" w:lineRule="auto"/>
        <w:ind w:firstLine="708"/>
        <w:jc w:val="both"/>
        <w:rPr>
          <w:bCs/>
          <w:sz w:val="28"/>
          <w:szCs w:val="28"/>
        </w:rPr>
      </w:pPr>
      <w:r w:rsidRPr="0018091C">
        <w:rPr>
          <w:bCs/>
          <w:sz w:val="28"/>
          <w:szCs w:val="28"/>
        </w:rPr>
        <w:t>Целью деятельности Уполномоченного по правам ребенка в Калужской области является обеспечение государственной защиты прав ребенка, их соблюдения органами государственной власти, органами местного самоуправления и должностными лицами на территории Калужской области.</w:t>
      </w:r>
    </w:p>
    <w:p w:rsidR="002339B0" w:rsidRDefault="00BF6261" w:rsidP="002339B0">
      <w:pPr>
        <w:pStyle w:val="Default"/>
        <w:spacing w:line="360" w:lineRule="auto"/>
        <w:ind w:firstLine="708"/>
        <w:jc w:val="both"/>
        <w:rPr>
          <w:bCs/>
          <w:sz w:val="28"/>
          <w:szCs w:val="28"/>
        </w:rPr>
      </w:pPr>
      <w:r w:rsidRPr="0018091C">
        <w:rPr>
          <w:bCs/>
          <w:sz w:val="28"/>
          <w:szCs w:val="28"/>
        </w:rPr>
        <w:t xml:space="preserve">В существующей системе защиты прав детей, Уполномоченный </w:t>
      </w:r>
      <w:r w:rsidR="00B3597A">
        <w:rPr>
          <w:bCs/>
          <w:sz w:val="28"/>
          <w:szCs w:val="28"/>
        </w:rPr>
        <w:t xml:space="preserve">по правам ребенка в Калужской области </w:t>
      </w:r>
      <w:r w:rsidRPr="0018091C">
        <w:rPr>
          <w:bCs/>
          <w:sz w:val="28"/>
          <w:szCs w:val="28"/>
        </w:rPr>
        <w:t>дополняет формы защиты прав и законных интересов детей, не подменяя при этом государственные структуры. Тесно взаимодействует с органами законодательной, исполнительной власти, с правоохранительными органами, общественными объединениями, органами местного самоуправления, решая совмест</w:t>
      </w:r>
      <w:r w:rsidR="002339B0">
        <w:rPr>
          <w:bCs/>
          <w:sz w:val="28"/>
          <w:szCs w:val="28"/>
        </w:rPr>
        <w:t>но с ними возникающие проблемы.</w:t>
      </w:r>
    </w:p>
    <w:p w:rsidR="00BF6261" w:rsidRPr="002339B0" w:rsidRDefault="00BF6261" w:rsidP="002339B0">
      <w:pPr>
        <w:pStyle w:val="Default"/>
        <w:spacing w:line="360" w:lineRule="auto"/>
        <w:ind w:firstLine="708"/>
        <w:jc w:val="both"/>
        <w:rPr>
          <w:bCs/>
          <w:sz w:val="28"/>
          <w:szCs w:val="28"/>
        </w:rPr>
      </w:pPr>
      <w:r w:rsidRPr="00305196">
        <w:rPr>
          <w:sz w:val="28"/>
          <w:szCs w:val="28"/>
        </w:rPr>
        <w:t xml:space="preserve">В </w:t>
      </w:r>
      <w:r>
        <w:rPr>
          <w:sz w:val="28"/>
          <w:szCs w:val="28"/>
        </w:rPr>
        <w:t xml:space="preserve">Калужской области проживает </w:t>
      </w:r>
      <w:r w:rsidRPr="00671EA9">
        <w:rPr>
          <w:b/>
          <w:sz w:val="28"/>
          <w:szCs w:val="28"/>
        </w:rPr>
        <w:t>167329</w:t>
      </w:r>
      <w:r w:rsidRPr="00305196">
        <w:rPr>
          <w:b/>
          <w:bCs/>
          <w:sz w:val="28"/>
          <w:szCs w:val="28"/>
        </w:rPr>
        <w:t xml:space="preserve"> </w:t>
      </w:r>
      <w:r w:rsidRPr="00305196">
        <w:rPr>
          <w:sz w:val="28"/>
          <w:szCs w:val="28"/>
        </w:rPr>
        <w:t xml:space="preserve">детей. Из них </w:t>
      </w:r>
      <w:r>
        <w:rPr>
          <w:b/>
          <w:bCs/>
          <w:sz w:val="28"/>
          <w:szCs w:val="28"/>
        </w:rPr>
        <w:t>4540</w:t>
      </w:r>
      <w:r w:rsidRPr="00305196">
        <w:rPr>
          <w:b/>
          <w:bCs/>
          <w:sz w:val="28"/>
          <w:szCs w:val="28"/>
        </w:rPr>
        <w:t xml:space="preserve"> </w:t>
      </w:r>
      <w:r w:rsidRPr="00305196">
        <w:rPr>
          <w:sz w:val="28"/>
          <w:szCs w:val="28"/>
        </w:rPr>
        <w:t>детей-сирот и детей, оставшихся без попечения родителей</w:t>
      </w:r>
      <w:r w:rsidR="00B3597A">
        <w:rPr>
          <w:sz w:val="28"/>
          <w:szCs w:val="28"/>
        </w:rPr>
        <w:t xml:space="preserve">, и </w:t>
      </w:r>
      <w:r w:rsidR="00B3597A" w:rsidRPr="00B3597A">
        <w:rPr>
          <w:b/>
          <w:sz w:val="28"/>
          <w:szCs w:val="28"/>
        </w:rPr>
        <w:t>2825</w:t>
      </w:r>
      <w:r w:rsidR="00B3597A">
        <w:rPr>
          <w:sz w:val="28"/>
          <w:szCs w:val="28"/>
        </w:rPr>
        <w:t xml:space="preserve"> детей-инвалидов</w:t>
      </w:r>
      <w:r w:rsidRPr="00305196">
        <w:rPr>
          <w:sz w:val="28"/>
          <w:szCs w:val="28"/>
        </w:rPr>
        <w:t xml:space="preserve">. </w:t>
      </w:r>
      <w:r>
        <w:rPr>
          <w:sz w:val="28"/>
          <w:szCs w:val="28"/>
        </w:rPr>
        <w:t xml:space="preserve">В 2013 году было выявлено </w:t>
      </w:r>
      <w:r>
        <w:rPr>
          <w:b/>
          <w:sz w:val="28"/>
          <w:szCs w:val="28"/>
        </w:rPr>
        <w:t xml:space="preserve">359 </w:t>
      </w:r>
      <w:r>
        <w:rPr>
          <w:sz w:val="28"/>
          <w:szCs w:val="28"/>
        </w:rPr>
        <w:t>детей, оставших</w:t>
      </w:r>
      <w:r w:rsidR="00B3597A">
        <w:rPr>
          <w:sz w:val="28"/>
          <w:szCs w:val="28"/>
        </w:rPr>
        <w:t xml:space="preserve">ся без родительского попечения, </w:t>
      </w:r>
      <w:r w:rsidR="00B3597A" w:rsidRPr="00B3597A">
        <w:rPr>
          <w:b/>
          <w:sz w:val="28"/>
          <w:szCs w:val="28"/>
        </w:rPr>
        <w:t>343</w:t>
      </w:r>
      <w:r w:rsidR="00B3597A">
        <w:rPr>
          <w:sz w:val="28"/>
          <w:szCs w:val="28"/>
        </w:rPr>
        <w:t xml:space="preserve"> ребенка устроено</w:t>
      </w:r>
      <w:r>
        <w:rPr>
          <w:sz w:val="28"/>
          <w:szCs w:val="28"/>
        </w:rPr>
        <w:t xml:space="preserve"> </w:t>
      </w:r>
      <w:r w:rsidR="00B3597A">
        <w:rPr>
          <w:sz w:val="28"/>
          <w:szCs w:val="28"/>
        </w:rPr>
        <w:t xml:space="preserve"> на семейные формы воспитания</w:t>
      </w:r>
      <w:r>
        <w:rPr>
          <w:b/>
          <w:sz w:val="28"/>
          <w:szCs w:val="28"/>
        </w:rPr>
        <w:t>.</w:t>
      </w:r>
      <w:r w:rsidR="00B3597A" w:rsidRPr="00B3597A">
        <w:rPr>
          <w:bCs/>
          <w:sz w:val="28"/>
          <w:szCs w:val="28"/>
        </w:rPr>
        <w:t xml:space="preserve"> </w:t>
      </w:r>
      <w:r w:rsidR="00B3597A" w:rsidRPr="00DA4778">
        <w:rPr>
          <w:bCs/>
          <w:sz w:val="28"/>
          <w:szCs w:val="28"/>
        </w:rPr>
        <w:t>В регионе проживает</w:t>
      </w:r>
      <w:r w:rsidR="00B3597A">
        <w:rPr>
          <w:b/>
          <w:bCs/>
          <w:sz w:val="28"/>
          <w:szCs w:val="28"/>
        </w:rPr>
        <w:t xml:space="preserve"> </w:t>
      </w:r>
      <w:r w:rsidR="002339B0">
        <w:rPr>
          <w:b/>
          <w:bCs/>
          <w:sz w:val="28"/>
          <w:szCs w:val="28"/>
        </w:rPr>
        <w:t>6534</w:t>
      </w:r>
      <w:r w:rsidR="00B3597A">
        <w:rPr>
          <w:b/>
          <w:bCs/>
          <w:sz w:val="28"/>
          <w:szCs w:val="28"/>
        </w:rPr>
        <w:t xml:space="preserve"> </w:t>
      </w:r>
      <w:r w:rsidR="00B3597A" w:rsidRPr="00305196">
        <w:rPr>
          <w:sz w:val="28"/>
          <w:szCs w:val="28"/>
        </w:rPr>
        <w:t>многодетных семей</w:t>
      </w:r>
      <w:r w:rsidR="002339B0">
        <w:rPr>
          <w:sz w:val="28"/>
          <w:szCs w:val="28"/>
        </w:rPr>
        <w:t xml:space="preserve">, в которых воспитывается </w:t>
      </w:r>
      <w:r w:rsidR="002339B0" w:rsidRPr="002339B0">
        <w:rPr>
          <w:b/>
          <w:sz w:val="28"/>
          <w:szCs w:val="28"/>
        </w:rPr>
        <w:t>22126</w:t>
      </w:r>
      <w:r w:rsidR="002339B0">
        <w:rPr>
          <w:sz w:val="28"/>
          <w:szCs w:val="28"/>
        </w:rPr>
        <w:t xml:space="preserve"> детей</w:t>
      </w:r>
      <w:r w:rsidR="00B3597A">
        <w:rPr>
          <w:sz w:val="28"/>
          <w:szCs w:val="28"/>
        </w:rPr>
        <w:t>.</w:t>
      </w:r>
      <w:r w:rsidR="00B3597A" w:rsidRPr="00305196">
        <w:rPr>
          <w:sz w:val="28"/>
          <w:szCs w:val="28"/>
        </w:rPr>
        <w:t xml:space="preserve"> </w:t>
      </w:r>
    </w:p>
    <w:p w:rsidR="00BF6261" w:rsidRPr="00305196" w:rsidRDefault="00BF6261" w:rsidP="00B3597A">
      <w:pPr>
        <w:pStyle w:val="Default"/>
        <w:spacing w:line="360" w:lineRule="auto"/>
        <w:ind w:firstLine="709"/>
        <w:jc w:val="both"/>
        <w:rPr>
          <w:sz w:val="28"/>
          <w:szCs w:val="28"/>
        </w:rPr>
      </w:pPr>
      <w:r w:rsidRPr="00305196">
        <w:rPr>
          <w:sz w:val="28"/>
          <w:szCs w:val="28"/>
        </w:rPr>
        <w:t xml:space="preserve">В 2013 году в </w:t>
      </w:r>
      <w:r>
        <w:rPr>
          <w:sz w:val="28"/>
          <w:szCs w:val="28"/>
        </w:rPr>
        <w:t>Калужской области</w:t>
      </w:r>
      <w:r w:rsidRPr="00305196">
        <w:rPr>
          <w:sz w:val="28"/>
          <w:szCs w:val="28"/>
        </w:rPr>
        <w:t xml:space="preserve">: </w:t>
      </w:r>
    </w:p>
    <w:p w:rsidR="00BF6261" w:rsidRPr="00305196" w:rsidRDefault="00B3597A" w:rsidP="00BF6261">
      <w:pPr>
        <w:pStyle w:val="Default"/>
        <w:spacing w:line="360" w:lineRule="auto"/>
        <w:jc w:val="both"/>
        <w:rPr>
          <w:sz w:val="28"/>
          <w:szCs w:val="28"/>
        </w:rPr>
      </w:pPr>
      <w:r>
        <w:rPr>
          <w:sz w:val="28"/>
          <w:szCs w:val="28"/>
        </w:rPr>
        <w:lastRenderedPageBreak/>
        <w:t xml:space="preserve">- </w:t>
      </w:r>
      <w:r w:rsidR="00BF6261">
        <w:rPr>
          <w:sz w:val="28"/>
          <w:szCs w:val="28"/>
        </w:rPr>
        <w:t>родилось -</w:t>
      </w:r>
      <w:r w:rsidR="00BF6261" w:rsidRPr="00305196">
        <w:rPr>
          <w:sz w:val="28"/>
          <w:szCs w:val="28"/>
        </w:rPr>
        <w:t xml:space="preserve"> </w:t>
      </w:r>
      <w:r w:rsidR="00BF6261">
        <w:rPr>
          <w:b/>
          <w:bCs/>
          <w:sz w:val="28"/>
          <w:szCs w:val="28"/>
        </w:rPr>
        <w:t>11805</w:t>
      </w:r>
      <w:r w:rsidR="00BF6261" w:rsidRPr="00305196">
        <w:rPr>
          <w:b/>
          <w:bCs/>
          <w:sz w:val="28"/>
          <w:szCs w:val="28"/>
        </w:rPr>
        <w:t xml:space="preserve"> </w:t>
      </w:r>
      <w:r w:rsidR="00BF6261" w:rsidRPr="00305196">
        <w:rPr>
          <w:sz w:val="28"/>
          <w:szCs w:val="28"/>
        </w:rPr>
        <w:t xml:space="preserve">детей; </w:t>
      </w:r>
    </w:p>
    <w:p w:rsidR="00B3597A" w:rsidRDefault="00B3597A" w:rsidP="00BF6261">
      <w:pPr>
        <w:pStyle w:val="Default"/>
        <w:spacing w:line="360" w:lineRule="auto"/>
        <w:jc w:val="both"/>
        <w:rPr>
          <w:sz w:val="28"/>
          <w:szCs w:val="28"/>
        </w:rPr>
      </w:pPr>
      <w:r>
        <w:rPr>
          <w:sz w:val="28"/>
          <w:szCs w:val="28"/>
        </w:rPr>
        <w:t xml:space="preserve">- </w:t>
      </w:r>
      <w:r w:rsidR="00BF6261">
        <w:rPr>
          <w:sz w:val="28"/>
          <w:szCs w:val="28"/>
        </w:rPr>
        <w:t>умерло -</w:t>
      </w:r>
      <w:r w:rsidR="00BF6261" w:rsidRPr="00305196">
        <w:rPr>
          <w:sz w:val="28"/>
          <w:szCs w:val="28"/>
        </w:rPr>
        <w:t xml:space="preserve"> </w:t>
      </w:r>
      <w:r w:rsidR="00BF6261">
        <w:rPr>
          <w:b/>
          <w:bCs/>
          <w:sz w:val="28"/>
          <w:szCs w:val="28"/>
        </w:rPr>
        <w:t>111</w:t>
      </w:r>
      <w:r w:rsidR="00BF6261" w:rsidRPr="00305196">
        <w:rPr>
          <w:b/>
          <w:bCs/>
          <w:sz w:val="28"/>
          <w:szCs w:val="28"/>
        </w:rPr>
        <w:t xml:space="preserve"> </w:t>
      </w:r>
      <w:r w:rsidR="00BF6261">
        <w:rPr>
          <w:sz w:val="28"/>
          <w:szCs w:val="28"/>
        </w:rPr>
        <w:t xml:space="preserve">детей в </w:t>
      </w:r>
      <w:r>
        <w:rPr>
          <w:sz w:val="28"/>
          <w:szCs w:val="28"/>
        </w:rPr>
        <w:t>возрасте до 1 года;</w:t>
      </w:r>
    </w:p>
    <w:p w:rsidR="00BF6261" w:rsidRPr="00305196" w:rsidRDefault="00B3597A" w:rsidP="00BF6261">
      <w:pPr>
        <w:pStyle w:val="Default"/>
        <w:spacing w:line="360" w:lineRule="auto"/>
        <w:jc w:val="both"/>
        <w:rPr>
          <w:sz w:val="28"/>
          <w:szCs w:val="28"/>
        </w:rPr>
      </w:pPr>
      <w:r>
        <w:rPr>
          <w:sz w:val="28"/>
          <w:szCs w:val="28"/>
        </w:rPr>
        <w:t>-</w:t>
      </w:r>
      <w:r w:rsidR="00BF6261">
        <w:rPr>
          <w:sz w:val="28"/>
          <w:szCs w:val="28"/>
        </w:rPr>
        <w:t xml:space="preserve"> мертворожденных</w:t>
      </w:r>
      <w:r>
        <w:rPr>
          <w:sz w:val="28"/>
          <w:szCs w:val="28"/>
        </w:rPr>
        <w:t xml:space="preserve"> – </w:t>
      </w:r>
      <w:r w:rsidR="00BF6261" w:rsidRPr="009A4C77">
        <w:rPr>
          <w:b/>
          <w:sz w:val="28"/>
          <w:szCs w:val="28"/>
        </w:rPr>
        <w:t>88</w:t>
      </w:r>
      <w:r>
        <w:rPr>
          <w:b/>
          <w:sz w:val="28"/>
          <w:szCs w:val="28"/>
        </w:rPr>
        <w:t xml:space="preserve"> детей</w:t>
      </w:r>
      <w:r w:rsidR="00BF6261">
        <w:rPr>
          <w:sz w:val="28"/>
          <w:szCs w:val="28"/>
        </w:rPr>
        <w:t>.</w:t>
      </w:r>
      <w:r w:rsidR="00BF6261" w:rsidRPr="00305196">
        <w:rPr>
          <w:sz w:val="28"/>
          <w:szCs w:val="28"/>
        </w:rPr>
        <w:t xml:space="preserve"> </w:t>
      </w:r>
    </w:p>
    <w:p w:rsidR="00BF6261" w:rsidRPr="00305196" w:rsidRDefault="00BF6261" w:rsidP="00BF6261">
      <w:pPr>
        <w:pStyle w:val="Default"/>
        <w:spacing w:line="360" w:lineRule="auto"/>
        <w:ind w:firstLine="708"/>
        <w:jc w:val="both"/>
        <w:rPr>
          <w:sz w:val="28"/>
          <w:szCs w:val="28"/>
        </w:rPr>
      </w:pPr>
      <w:r w:rsidRPr="00305196">
        <w:rPr>
          <w:sz w:val="28"/>
          <w:szCs w:val="28"/>
        </w:rPr>
        <w:t xml:space="preserve">Настоящий доклад представлен Уполномоченным по правам ребенка в </w:t>
      </w:r>
      <w:r>
        <w:rPr>
          <w:sz w:val="28"/>
          <w:szCs w:val="28"/>
        </w:rPr>
        <w:t>Калужской области</w:t>
      </w:r>
      <w:r w:rsidRPr="00305196">
        <w:rPr>
          <w:sz w:val="28"/>
          <w:szCs w:val="28"/>
        </w:rPr>
        <w:t xml:space="preserve"> (</w:t>
      </w:r>
      <w:r>
        <w:rPr>
          <w:sz w:val="28"/>
          <w:szCs w:val="28"/>
        </w:rPr>
        <w:t>Губернатору Калужской области и</w:t>
      </w:r>
      <w:r w:rsidRPr="00305196">
        <w:rPr>
          <w:sz w:val="28"/>
          <w:szCs w:val="28"/>
        </w:rPr>
        <w:t xml:space="preserve"> в Законодательное Собрание </w:t>
      </w:r>
      <w:r>
        <w:rPr>
          <w:sz w:val="28"/>
          <w:szCs w:val="28"/>
        </w:rPr>
        <w:t xml:space="preserve">Калужской области  </w:t>
      </w:r>
      <w:r w:rsidRPr="00305196">
        <w:rPr>
          <w:sz w:val="28"/>
          <w:szCs w:val="28"/>
        </w:rPr>
        <w:t xml:space="preserve">в соответствии с частью </w:t>
      </w:r>
      <w:r>
        <w:rPr>
          <w:sz w:val="28"/>
          <w:szCs w:val="28"/>
        </w:rPr>
        <w:t>1</w:t>
      </w:r>
      <w:r w:rsidRPr="00305196">
        <w:rPr>
          <w:sz w:val="28"/>
          <w:szCs w:val="28"/>
        </w:rPr>
        <w:t xml:space="preserve"> статьи </w:t>
      </w:r>
      <w:r>
        <w:rPr>
          <w:sz w:val="28"/>
          <w:szCs w:val="28"/>
        </w:rPr>
        <w:t xml:space="preserve">23 </w:t>
      </w:r>
      <w:r w:rsidRPr="00305196">
        <w:rPr>
          <w:sz w:val="28"/>
          <w:szCs w:val="28"/>
        </w:rPr>
        <w:t xml:space="preserve">Закона </w:t>
      </w:r>
      <w:r>
        <w:rPr>
          <w:sz w:val="28"/>
          <w:szCs w:val="28"/>
        </w:rPr>
        <w:t>Калужской области</w:t>
      </w:r>
      <w:r w:rsidRPr="00305196">
        <w:rPr>
          <w:sz w:val="28"/>
          <w:szCs w:val="28"/>
        </w:rPr>
        <w:t xml:space="preserve"> от </w:t>
      </w:r>
      <w:r>
        <w:rPr>
          <w:sz w:val="28"/>
          <w:szCs w:val="28"/>
        </w:rPr>
        <w:t>25.02.2011 №108-03</w:t>
      </w:r>
      <w:r w:rsidRPr="00305196">
        <w:rPr>
          <w:sz w:val="28"/>
          <w:szCs w:val="28"/>
        </w:rPr>
        <w:t xml:space="preserve"> «Об Уполномоченном по правам ребенка в </w:t>
      </w:r>
      <w:r>
        <w:rPr>
          <w:sz w:val="28"/>
          <w:szCs w:val="28"/>
        </w:rPr>
        <w:t>Калужской области».</w:t>
      </w:r>
    </w:p>
    <w:p w:rsidR="00BF6261" w:rsidRDefault="00BF6261" w:rsidP="00BF6261">
      <w:pPr>
        <w:pStyle w:val="Default"/>
        <w:spacing w:line="360" w:lineRule="auto"/>
        <w:ind w:firstLine="708"/>
        <w:jc w:val="both"/>
        <w:rPr>
          <w:sz w:val="28"/>
          <w:szCs w:val="28"/>
        </w:rPr>
      </w:pPr>
      <w:r w:rsidRPr="00305196">
        <w:rPr>
          <w:sz w:val="28"/>
          <w:szCs w:val="28"/>
        </w:rPr>
        <w:t xml:space="preserve">В 2013 году деятельность Уполномоченного </w:t>
      </w:r>
      <w:r w:rsidR="00B3597A">
        <w:rPr>
          <w:sz w:val="28"/>
          <w:szCs w:val="28"/>
        </w:rPr>
        <w:t xml:space="preserve">по правам ребенка в Калужской области (далее - Уполномоченный) </w:t>
      </w:r>
      <w:r w:rsidRPr="00305196">
        <w:rPr>
          <w:sz w:val="28"/>
          <w:szCs w:val="28"/>
        </w:rPr>
        <w:t xml:space="preserve">осуществлялась в соответствии с основными задачами, установленными статьей </w:t>
      </w:r>
      <w:r>
        <w:rPr>
          <w:sz w:val="28"/>
          <w:szCs w:val="28"/>
        </w:rPr>
        <w:t>3</w:t>
      </w:r>
      <w:r w:rsidRPr="00305196">
        <w:rPr>
          <w:sz w:val="28"/>
          <w:szCs w:val="28"/>
        </w:rPr>
        <w:t xml:space="preserve"> Закона</w:t>
      </w:r>
      <w:r w:rsidR="00B3597A">
        <w:rPr>
          <w:sz w:val="28"/>
          <w:szCs w:val="28"/>
        </w:rPr>
        <w:t xml:space="preserve"> Калужской области от 25.02.2011        </w:t>
      </w:r>
      <w:r w:rsidRPr="00305196">
        <w:rPr>
          <w:sz w:val="28"/>
          <w:szCs w:val="28"/>
        </w:rPr>
        <w:t xml:space="preserve"> </w:t>
      </w:r>
      <w:r w:rsidR="006B10D0">
        <w:rPr>
          <w:sz w:val="28"/>
          <w:szCs w:val="28"/>
        </w:rPr>
        <w:t>№ 108-</w:t>
      </w:r>
      <w:r>
        <w:rPr>
          <w:sz w:val="28"/>
          <w:szCs w:val="28"/>
        </w:rPr>
        <w:t xml:space="preserve">ОЗ </w:t>
      </w:r>
      <w:r w:rsidRPr="00305196">
        <w:rPr>
          <w:sz w:val="28"/>
          <w:szCs w:val="28"/>
        </w:rPr>
        <w:t xml:space="preserve">«Об Уполномоченном по правам ребенка в </w:t>
      </w:r>
      <w:r>
        <w:rPr>
          <w:sz w:val="28"/>
          <w:szCs w:val="28"/>
        </w:rPr>
        <w:t>Калужской области</w:t>
      </w:r>
      <w:r w:rsidRPr="00305196">
        <w:rPr>
          <w:sz w:val="28"/>
          <w:szCs w:val="28"/>
        </w:rPr>
        <w:t xml:space="preserve">», а также в рамках Национальной стратегии действий в интересах детей на 2012-2017 годы, утвержденной Указом Президента Российской Федерации от 01.06.2012 № 761, Стратегии действий в интересах детей в </w:t>
      </w:r>
      <w:r>
        <w:rPr>
          <w:sz w:val="28"/>
          <w:szCs w:val="28"/>
        </w:rPr>
        <w:t>Калужской области на 2012-2017 годы, утвержденной</w:t>
      </w:r>
      <w:r w:rsidRPr="00305196">
        <w:rPr>
          <w:sz w:val="28"/>
          <w:szCs w:val="28"/>
        </w:rPr>
        <w:t xml:space="preserve"> постановлением Правительства </w:t>
      </w:r>
      <w:r>
        <w:rPr>
          <w:sz w:val="28"/>
          <w:szCs w:val="28"/>
        </w:rPr>
        <w:t>Калужской области</w:t>
      </w:r>
      <w:r w:rsidRPr="00305196">
        <w:rPr>
          <w:sz w:val="28"/>
          <w:szCs w:val="28"/>
        </w:rPr>
        <w:t xml:space="preserve"> от </w:t>
      </w:r>
      <w:r w:rsidR="006B10D0">
        <w:rPr>
          <w:sz w:val="28"/>
          <w:szCs w:val="28"/>
        </w:rPr>
        <w:t>10.10.2012     № 517</w:t>
      </w:r>
      <w:r w:rsidRPr="00305196">
        <w:rPr>
          <w:sz w:val="28"/>
          <w:szCs w:val="28"/>
        </w:rPr>
        <w:t xml:space="preserve">, и с учетом </w:t>
      </w:r>
      <w:r w:rsidRPr="00465E54">
        <w:rPr>
          <w:sz w:val="28"/>
          <w:szCs w:val="28"/>
        </w:rPr>
        <w:t>План</w:t>
      </w:r>
      <w:r>
        <w:rPr>
          <w:sz w:val="28"/>
          <w:szCs w:val="28"/>
        </w:rPr>
        <w:t>а</w:t>
      </w:r>
      <w:r w:rsidRPr="00465E54">
        <w:rPr>
          <w:sz w:val="28"/>
          <w:szCs w:val="28"/>
        </w:rPr>
        <w:t xml:space="preserve"> мероприятий до 2014 года по реализации положений Стратегии действий в интересах детей в Калужской области на 2012-2017 годы </w:t>
      </w:r>
      <w:r w:rsidRPr="00305196">
        <w:rPr>
          <w:sz w:val="28"/>
          <w:szCs w:val="28"/>
        </w:rPr>
        <w:t xml:space="preserve">и </w:t>
      </w:r>
      <w:r w:rsidRPr="00465E54">
        <w:rPr>
          <w:sz w:val="28"/>
          <w:szCs w:val="28"/>
        </w:rPr>
        <w:t>Концепции демографической политики Калужской области на период до 2025 года</w:t>
      </w:r>
      <w:r w:rsidR="006B10D0">
        <w:rPr>
          <w:sz w:val="28"/>
          <w:szCs w:val="28"/>
        </w:rPr>
        <w:t xml:space="preserve">, утвержденной </w:t>
      </w:r>
      <w:r>
        <w:rPr>
          <w:sz w:val="28"/>
          <w:szCs w:val="28"/>
        </w:rPr>
        <w:t xml:space="preserve">постановление Правительства Калужской области </w:t>
      </w:r>
      <w:r w:rsidR="006B10D0">
        <w:rPr>
          <w:sz w:val="28"/>
          <w:szCs w:val="28"/>
        </w:rPr>
        <w:t>от 27.02.2008       №</w:t>
      </w:r>
      <w:r w:rsidRPr="00465E54">
        <w:rPr>
          <w:sz w:val="28"/>
          <w:szCs w:val="28"/>
        </w:rPr>
        <w:t xml:space="preserve"> 69</w:t>
      </w:r>
      <w:r>
        <w:rPr>
          <w:sz w:val="28"/>
          <w:szCs w:val="28"/>
        </w:rPr>
        <w:t>.</w:t>
      </w:r>
    </w:p>
    <w:p w:rsidR="00BF6261" w:rsidRPr="00305196" w:rsidRDefault="00BF6261" w:rsidP="006B10D0">
      <w:pPr>
        <w:pStyle w:val="Default"/>
        <w:spacing w:line="360" w:lineRule="auto"/>
        <w:ind w:firstLine="709"/>
        <w:jc w:val="both"/>
        <w:rPr>
          <w:sz w:val="28"/>
          <w:szCs w:val="28"/>
        </w:rPr>
      </w:pPr>
      <w:r w:rsidRPr="00305196">
        <w:rPr>
          <w:sz w:val="28"/>
          <w:szCs w:val="28"/>
        </w:rPr>
        <w:t xml:space="preserve">Доклад подготовлен на основе анализа и обобщения: </w:t>
      </w:r>
    </w:p>
    <w:p w:rsidR="00BF6261" w:rsidRPr="00305196" w:rsidRDefault="00BF6261" w:rsidP="00BF6261">
      <w:pPr>
        <w:pStyle w:val="Default"/>
        <w:spacing w:after="85" w:line="360" w:lineRule="auto"/>
        <w:jc w:val="both"/>
        <w:rPr>
          <w:sz w:val="28"/>
          <w:szCs w:val="28"/>
        </w:rPr>
      </w:pPr>
      <w:r w:rsidRPr="00305196">
        <w:rPr>
          <w:sz w:val="28"/>
          <w:szCs w:val="28"/>
        </w:rPr>
        <w:t xml:space="preserve"> индивидуальных и коллективных обращений граждан; </w:t>
      </w:r>
    </w:p>
    <w:p w:rsidR="00BF6261" w:rsidRPr="00305196" w:rsidRDefault="00BF6261" w:rsidP="00BF6261">
      <w:pPr>
        <w:pStyle w:val="Default"/>
        <w:spacing w:after="85" w:line="360" w:lineRule="auto"/>
        <w:jc w:val="both"/>
        <w:rPr>
          <w:sz w:val="28"/>
          <w:szCs w:val="28"/>
        </w:rPr>
      </w:pPr>
      <w:r w:rsidRPr="00305196">
        <w:rPr>
          <w:sz w:val="28"/>
          <w:szCs w:val="28"/>
        </w:rPr>
        <w:t> результатов проверок</w:t>
      </w:r>
      <w:r>
        <w:rPr>
          <w:sz w:val="28"/>
          <w:szCs w:val="28"/>
        </w:rPr>
        <w:t xml:space="preserve"> и мониторингов</w:t>
      </w:r>
      <w:r w:rsidRPr="00305196">
        <w:rPr>
          <w:sz w:val="28"/>
          <w:szCs w:val="28"/>
        </w:rPr>
        <w:t xml:space="preserve">, проведенных Уполномоченным, в том числе при посещении </w:t>
      </w:r>
      <w:r w:rsidR="006B10D0">
        <w:rPr>
          <w:sz w:val="28"/>
          <w:szCs w:val="28"/>
        </w:rPr>
        <w:t xml:space="preserve">детских </w:t>
      </w:r>
      <w:r w:rsidRPr="00305196">
        <w:rPr>
          <w:sz w:val="28"/>
          <w:szCs w:val="28"/>
        </w:rPr>
        <w:t xml:space="preserve">учреждений; </w:t>
      </w:r>
    </w:p>
    <w:p w:rsidR="00BF6261" w:rsidRPr="00305196" w:rsidRDefault="00BF6261" w:rsidP="00BF6261">
      <w:pPr>
        <w:pStyle w:val="Default"/>
        <w:spacing w:after="85" w:line="360" w:lineRule="auto"/>
        <w:jc w:val="both"/>
        <w:rPr>
          <w:sz w:val="28"/>
          <w:szCs w:val="28"/>
        </w:rPr>
      </w:pPr>
      <w:r w:rsidRPr="00305196">
        <w:rPr>
          <w:sz w:val="28"/>
          <w:szCs w:val="28"/>
        </w:rPr>
        <w:t xml:space="preserve"> официальных статистических данных; </w:t>
      </w:r>
    </w:p>
    <w:p w:rsidR="00BF6261" w:rsidRPr="00305196" w:rsidRDefault="00BF6261" w:rsidP="00BF6261">
      <w:pPr>
        <w:pStyle w:val="Default"/>
        <w:spacing w:line="360" w:lineRule="auto"/>
        <w:jc w:val="both"/>
        <w:rPr>
          <w:sz w:val="28"/>
          <w:szCs w:val="28"/>
        </w:rPr>
      </w:pPr>
      <w:r w:rsidRPr="00305196">
        <w:rPr>
          <w:sz w:val="28"/>
          <w:szCs w:val="28"/>
        </w:rPr>
        <w:t xml:space="preserve"> информации органов государственной власти и местного самоуправления, общественных объединений, средств массовой информации; </w:t>
      </w:r>
    </w:p>
    <w:p w:rsidR="00BF6261" w:rsidRPr="00305196" w:rsidRDefault="00BF6261" w:rsidP="00BF6261">
      <w:pPr>
        <w:pStyle w:val="Default"/>
        <w:spacing w:line="360" w:lineRule="auto"/>
        <w:jc w:val="both"/>
        <w:rPr>
          <w:color w:val="auto"/>
          <w:sz w:val="28"/>
          <w:szCs w:val="28"/>
        </w:rPr>
      </w:pPr>
      <w:r w:rsidRPr="00305196">
        <w:rPr>
          <w:color w:val="auto"/>
          <w:sz w:val="28"/>
          <w:szCs w:val="28"/>
        </w:rPr>
        <w:lastRenderedPageBreak/>
        <w:t xml:space="preserve"> сведений, полученных Уполномоченным в ходе участия в совещаниях, встречах и конференциях, посвященных улучшению положения детей в </w:t>
      </w:r>
      <w:r>
        <w:rPr>
          <w:color w:val="auto"/>
          <w:sz w:val="28"/>
          <w:szCs w:val="28"/>
        </w:rPr>
        <w:t>Калужской области</w:t>
      </w:r>
      <w:r w:rsidRPr="00305196">
        <w:rPr>
          <w:color w:val="auto"/>
          <w:sz w:val="28"/>
          <w:szCs w:val="28"/>
        </w:rPr>
        <w:t xml:space="preserve">, защите их гарантированных прав, свобод и законных интересов. </w:t>
      </w:r>
    </w:p>
    <w:p w:rsidR="00BF6261" w:rsidRPr="00F77ED6" w:rsidRDefault="00BF6261" w:rsidP="00BF6261">
      <w:pPr>
        <w:pStyle w:val="Default"/>
        <w:spacing w:line="360" w:lineRule="auto"/>
        <w:ind w:firstLine="708"/>
        <w:jc w:val="both"/>
        <w:rPr>
          <w:sz w:val="28"/>
          <w:szCs w:val="28"/>
        </w:rPr>
      </w:pPr>
      <w:r w:rsidRPr="00F77ED6">
        <w:rPr>
          <w:color w:val="auto"/>
          <w:sz w:val="28"/>
          <w:szCs w:val="28"/>
        </w:rPr>
        <w:t>В докладе отражены вопросы реализации прав детей в основных сферах их жизнедеятельности, ставшие объектом внимания Уполномоченного в 2013</w:t>
      </w:r>
      <w:r>
        <w:rPr>
          <w:color w:val="auto"/>
          <w:sz w:val="28"/>
          <w:szCs w:val="28"/>
        </w:rPr>
        <w:t xml:space="preserve"> году, а также приведены</w:t>
      </w:r>
      <w:r w:rsidRPr="00F77ED6">
        <w:rPr>
          <w:iCs/>
          <w:sz w:val="28"/>
          <w:szCs w:val="28"/>
        </w:rPr>
        <w:t xml:space="preserve"> статистические показатели, характеризующие динамику изменения положения детей в 2012 – 2013 годах, перечень основных нормативных правовых актов, принятых ранее и оказывающих влияние на различные аспекты жизнедеятельности детей и семей, имеющих детей</w:t>
      </w:r>
      <w:r>
        <w:rPr>
          <w:iCs/>
          <w:sz w:val="28"/>
          <w:szCs w:val="28"/>
        </w:rPr>
        <w:t>.</w:t>
      </w:r>
    </w:p>
    <w:p w:rsidR="00BF6261" w:rsidRDefault="00BF6261" w:rsidP="00BF6261">
      <w:pPr>
        <w:spacing w:line="360" w:lineRule="auto"/>
        <w:ind w:firstLine="708"/>
        <w:jc w:val="both"/>
        <w:rPr>
          <w:rFonts w:ascii="Times New Roman" w:hAnsi="Times New Roman"/>
          <w:i/>
          <w:iCs/>
          <w:sz w:val="28"/>
          <w:szCs w:val="28"/>
        </w:rPr>
      </w:pPr>
      <w:r w:rsidRPr="00305196">
        <w:rPr>
          <w:rFonts w:ascii="Times New Roman" w:hAnsi="Times New Roman"/>
          <w:sz w:val="28"/>
          <w:szCs w:val="28"/>
        </w:rPr>
        <w:t xml:space="preserve">Материалы и выводы доклада могут быть использованы и учтены при совершенствовании государственной </w:t>
      </w:r>
      <w:r w:rsidRPr="006B10D0">
        <w:rPr>
          <w:rFonts w:ascii="Times New Roman" w:hAnsi="Times New Roman"/>
          <w:sz w:val="28"/>
          <w:szCs w:val="28"/>
        </w:rPr>
        <w:t>политики Калужской области в целях обеспечения основных гарантий государственной защиты прав и законных интересов ребенка в Калужской</w:t>
      </w:r>
      <w:r w:rsidR="00E10B4A">
        <w:rPr>
          <w:rFonts w:ascii="Times New Roman" w:hAnsi="Times New Roman"/>
          <w:sz w:val="28"/>
          <w:szCs w:val="28"/>
        </w:rPr>
        <w:t xml:space="preserve"> области, во исполнение принципов</w:t>
      </w:r>
      <w:r w:rsidRPr="006B10D0">
        <w:rPr>
          <w:rFonts w:ascii="Times New Roman" w:hAnsi="Times New Roman"/>
          <w:sz w:val="28"/>
          <w:szCs w:val="28"/>
        </w:rPr>
        <w:t xml:space="preserve"> обеспечения наилучших интересов ребенка</w:t>
      </w:r>
      <w:r w:rsidR="006B10D0" w:rsidRPr="006B10D0">
        <w:rPr>
          <w:rFonts w:ascii="Times New Roman" w:hAnsi="Times New Roman"/>
          <w:sz w:val="28"/>
          <w:szCs w:val="28"/>
        </w:rPr>
        <w:t>,</w:t>
      </w:r>
      <w:r w:rsidR="006B10D0" w:rsidRPr="006B10D0">
        <w:rPr>
          <w:rFonts w:ascii="Times New Roman" w:hAnsi="Times New Roman"/>
          <w:iCs/>
          <w:sz w:val="28"/>
          <w:szCs w:val="28"/>
        </w:rPr>
        <w:t xml:space="preserve"> поддержки семьи, материнства и детства</w:t>
      </w:r>
      <w:r w:rsidRPr="006B10D0">
        <w:rPr>
          <w:rFonts w:ascii="Times New Roman" w:hAnsi="Times New Roman"/>
          <w:sz w:val="28"/>
          <w:szCs w:val="28"/>
        </w:rPr>
        <w:t>, гарантированн</w:t>
      </w:r>
      <w:r w:rsidR="00E10B4A">
        <w:rPr>
          <w:rFonts w:ascii="Times New Roman" w:hAnsi="Times New Roman"/>
          <w:sz w:val="28"/>
          <w:szCs w:val="28"/>
        </w:rPr>
        <w:t>ых</w:t>
      </w:r>
      <w:r w:rsidRPr="006B10D0">
        <w:rPr>
          <w:rFonts w:ascii="Times New Roman" w:hAnsi="Times New Roman"/>
          <w:sz w:val="28"/>
          <w:szCs w:val="28"/>
        </w:rPr>
        <w:t xml:space="preserve"> Конвенцией ООН о правах ребенка,</w:t>
      </w:r>
      <w:r w:rsidRPr="006B10D0">
        <w:rPr>
          <w:iCs/>
        </w:rPr>
        <w:t xml:space="preserve"> </w:t>
      </w:r>
      <w:r w:rsidRPr="006B10D0">
        <w:rPr>
          <w:rFonts w:ascii="Times New Roman" w:hAnsi="Times New Roman"/>
          <w:iCs/>
          <w:sz w:val="28"/>
          <w:szCs w:val="28"/>
        </w:rPr>
        <w:t>Конституцией Российской Федерации.</w:t>
      </w:r>
    </w:p>
    <w:p w:rsidR="001351F8" w:rsidRDefault="001351F8"/>
    <w:p w:rsidR="00BF6261" w:rsidRDefault="00BF6261"/>
    <w:p w:rsidR="00BF6261" w:rsidRDefault="00BF6261"/>
    <w:p w:rsidR="00BF6261" w:rsidRDefault="00BF6261"/>
    <w:p w:rsidR="00BF6261" w:rsidRDefault="00BF6261"/>
    <w:p w:rsidR="00BF6261" w:rsidRDefault="00BF6261"/>
    <w:p w:rsidR="00BF6261" w:rsidRDefault="00BF6261"/>
    <w:p w:rsidR="00BF6261" w:rsidRDefault="00BF6261"/>
    <w:p w:rsidR="00BF6261" w:rsidRDefault="00BF6261"/>
    <w:p w:rsidR="00BF6261" w:rsidRDefault="00BF6261"/>
    <w:p w:rsidR="00BF6261" w:rsidRDefault="00BF6261"/>
    <w:p w:rsidR="00535948" w:rsidRDefault="00535948"/>
    <w:p w:rsidR="00BF6261" w:rsidRDefault="00BF6261"/>
    <w:p w:rsidR="00BF6261" w:rsidRPr="00DE34D3" w:rsidRDefault="00BF6261" w:rsidP="003E1C69">
      <w:pPr>
        <w:spacing w:line="360" w:lineRule="auto"/>
        <w:contextualSpacing/>
        <w:jc w:val="center"/>
        <w:rPr>
          <w:rFonts w:ascii="Times New Roman" w:hAnsi="Times New Roman"/>
          <w:b/>
          <w:sz w:val="26"/>
          <w:szCs w:val="26"/>
        </w:rPr>
      </w:pPr>
      <w:r>
        <w:rPr>
          <w:rFonts w:ascii="Times New Roman" w:hAnsi="Times New Roman"/>
          <w:b/>
          <w:sz w:val="26"/>
          <w:szCs w:val="26"/>
        </w:rPr>
        <w:lastRenderedPageBreak/>
        <w:t xml:space="preserve">1. </w:t>
      </w:r>
      <w:r w:rsidRPr="00DE34D3">
        <w:rPr>
          <w:rFonts w:ascii="Times New Roman" w:hAnsi="Times New Roman"/>
          <w:b/>
          <w:sz w:val="26"/>
          <w:szCs w:val="26"/>
        </w:rPr>
        <w:t>СТАТИСТИКА ОБРАЩЕНИЙ ГРАЖДАН К УПОЛНОМОЧЕННОМУ ПО ПРАВАМ РЕБЕНКА В КАЛУЖСКОЙ ОБЛАСТИ В 2013 ГОДУ</w:t>
      </w:r>
    </w:p>
    <w:p w:rsidR="00535948" w:rsidRDefault="00535948" w:rsidP="00BF6261">
      <w:pPr>
        <w:spacing w:line="360" w:lineRule="auto"/>
        <w:ind w:firstLine="709"/>
        <w:contextualSpacing/>
        <w:jc w:val="both"/>
        <w:rPr>
          <w:rFonts w:ascii="Times New Roman" w:hAnsi="Times New Roman"/>
          <w:sz w:val="26"/>
          <w:szCs w:val="26"/>
        </w:rPr>
      </w:pPr>
    </w:p>
    <w:p w:rsidR="00535948" w:rsidRDefault="00535948" w:rsidP="00BF6261">
      <w:pPr>
        <w:spacing w:line="360" w:lineRule="auto"/>
        <w:ind w:firstLine="709"/>
        <w:contextualSpacing/>
        <w:jc w:val="both"/>
        <w:rPr>
          <w:rFonts w:ascii="Times New Roman" w:hAnsi="Times New Roman"/>
          <w:sz w:val="26"/>
          <w:szCs w:val="26"/>
        </w:rPr>
      </w:pPr>
      <w:r w:rsidRPr="00535948">
        <w:rPr>
          <w:rFonts w:ascii="Times New Roman" w:hAnsi="Times New Roman"/>
          <w:sz w:val="26"/>
          <w:szCs w:val="26"/>
        </w:rPr>
        <w:t>Согласно п. 1,2 ст. 14 Закона Калужской области от 25.02.2011 № 108-ОЗ «Об Уполномоченном по правам ребенка в Калужской области» Уполномоченный рассматривает предложения, заявления, жалобы, а также устные обращения граждан Российской Федерации и находящихся на территории Калужской области иностранных граждан и лиц без гражданства, в том числе детей (далее - заявители), о нарушении прав и законных интересов ребенка в порядке, установленном законодательством. Уполномоченный ведет личный прием граждан, в том числе детей, оказывает им бесплатную помощь по вопросам, относящимся к его полномочиям.</w:t>
      </w:r>
    </w:p>
    <w:p w:rsidR="00BF6261" w:rsidRPr="00193E8B" w:rsidRDefault="00BF6261" w:rsidP="00BF6261">
      <w:pPr>
        <w:spacing w:line="360" w:lineRule="auto"/>
        <w:ind w:firstLine="709"/>
        <w:contextualSpacing/>
        <w:jc w:val="both"/>
        <w:rPr>
          <w:rFonts w:ascii="Times New Roman" w:hAnsi="Times New Roman"/>
          <w:sz w:val="26"/>
          <w:szCs w:val="26"/>
        </w:rPr>
      </w:pPr>
      <w:r w:rsidRPr="00DE34D3">
        <w:rPr>
          <w:rFonts w:ascii="Times New Roman" w:hAnsi="Times New Roman"/>
          <w:sz w:val="26"/>
          <w:szCs w:val="26"/>
        </w:rPr>
        <w:t>В адрес Уполномоченного по правам ребенка в Калужской области в 2013 г</w:t>
      </w:r>
      <w:r w:rsidR="002339B0">
        <w:rPr>
          <w:rFonts w:ascii="Times New Roman" w:hAnsi="Times New Roman"/>
          <w:sz w:val="26"/>
          <w:szCs w:val="26"/>
        </w:rPr>
        <w:t>оду</w:t>
      </w:r>
      <w:r w:rsidRPr="00DE34D3">
        <w:rPr>
          <w:rFonts w:ascii="Times New Roman" w:hAnsi="Times New Roman"/>
          <w:sz w:val="26"/>
          <w:szCs w:val="26"/>
        </w:rPr>
        <w:t xml:space="preserve"> поступило </w:t>
      </w:r>
      <w:r>
        <w:rPr>
          <w:rFonts w:ascii="Times New Roman" w:hAnsi="Times New Roman"/>
          <w:sz w:val="26"/>
          <w:szCs w:val="26"/>
        </w:rPr>
        <w:t xml:space="preserve">1706 обращений, </w:t>
      </w:r>
      <w:r w:rsidR="00832F8F">
        <w:rPr>
          <w:rFonts w:ascii="Times New Roman" w:hAnsi="Times New Roman"/>
          <w:sz w:val="26"/>
          <w:szCs w:val="26"/>
        </w:rPr>
        <w:t>из них</w:t>
      </w:r>
      <w:r>
        <w:rPr>
          <w:rFonts w:ascii="Times New Roman" w:hAnsi="Times New Roman"/>
          <w:sz w:val="26"/>
          <w:szCs w:val="26"/>
        </w:rPr>
        <w:t xml:space="preserve"> 402 письменных и 1304 устных</w:t>
      </w:r>
      <w:r w:rsidR="006055DB">
        <w:rPr>
          <w:rFonts w:ascii="Times New Roman" w:hAnsi="Times New Roman"/>
          <w:sz w:val="26"/>
          <w:szCs w:val="26"/>
        </w:rPr>
        <w:t xml:space="preserve"> (</w:t>
      </w:r>
      <w:r w:rsidR="00832F8F">
        <w:rPr>
          <w:rFonts w:ascii="Times New Roman" w:hAnsi="Times New Roman"/>
          <w:sz w:val="26"/>
          <w:szCs w:val="26"/>
        </w:rPr>
        <w:t>Д</w:t>
      </w:r>
      <w:r w:rsidR="006055DB">
        <w:rPr>
          <w:rFonts w:ascii="Times New Roman" w:hAnsi="Times New Roman"/>
          <w:sz w:val="26"/>
          <w:szCs w:val="26"/>
        </w:rPr>
        <w:t>иаграммы 1 и 2)</w:t>
      </w:r>
      <w:r>
        <w:rPr>
          <w:rFonts w:ascii="Times New Roman" w:hAnsi="Times New Roman"/>
          <w:sz w:val="26"/>
          <w:szCs w:val="26"/>
        </w:rPr>
        <w:t>.</w:t>
      </w:r>
    </w:p>
    <w:p w:rsidR="00535948" w:rsidRPr="00F05CAB" w:rsidRDefault="00535948" w:rsidP="00535948">
      <w:pPr>
        <w:spacing w:line="360" w:lineRule="auto"/>
        <w:ind w:firstLine="709"/>
        <w:contextualSpacing/>
        <w:jc w:val="both"/>
        <w:rPr>
          <w:rFonts w:ascii="Times New Roman" w:hAnsi="Times New Roman"/>
          <w:sz w:val="26"/>
          <w:szCs w:val="26"/>
        </w:rPr>
      </w:pPr>
      <w:r w:rsidRPr="00F05CAB">
        <w:rPr>
          <w:rFonts w:ascii="Times New Roman" w:hAnsi="Times New Roman"/>
          <w:sz w:val="26"/>
          <w:szCs w:val="26"/>
        </w:rPr>
        <w:t>Проанализировав категории</w:t>
      </w:r>
      <w:r w:rsidR="00E10B4A">
        <w:rPr>
          <w:rFonts w:ascii="Times New Roman" w:hAnsi="Times New Roman"/>
          <w:sz w:val="26"/>
          <w:szCs w:val="26"/>
        </w:rPr>
        <w:t>,</w:t>
      </w:r>
      <w:r w:rsidRPr="00F05CAB">
        <w:rPr>
          <w:rFonts w:ascii="Times New Roman" w:hAnsi="Times New Roman"/>
          <w:sz w:val="26"/>
          <w:szCs w:val="26"/>
        </w:rPr>
        <w:t xml:space="preserve"> поступивших в 2013 </w:t>
      </w:r>
      <w:r>
        <w:rPr>
          <w:rFonts w:ascii="Times New Roman" w:hAnsi="Times New Roman"/>
          <w:sz w:val="26"/>
          <w:szCs w:val="26"/>
        </w:rPr>
        <w:t>году</w:t>
      </w:r>
      <w:r w:rsidRPr="00F05CAB">
        <w:rPr>
          <w:rFonts w:ascii="Times New Roman" w:hAnsi="Times New Roman"/>
          <w:sz w:val="26"/>
          <w:szCs w:val="26"/>
        </w:rPr>
        <w:t xml:space="preserve"> обращений следует отметить, что основная тематика обращений остается неизменна.</w:t>
      </w:r>
    </w:p>
    <w:p w:rsidR="00535948" w:rsidRPr="00C027F3" w:rsidRDefault="00535948" w:rsidP="00535948">
      <w:pPr>
        <w:spacing w:line="360" w:lineRule="auto"/>
        <w:ind w:firstLine="709"/>
        <w:contextualSpacing/>
        <w:jc w:val="both"/>
        <w:rPr>
          <w:rFonts w:ascii="Times New Roman" w:hAnsi="Times New Roman"/>
          <w:sz w:val="26"/>
          <w:szCs w:val="26"/>
        </w:rPr>
      </w:pPr>
      <w:r w:rsidRPr="00F05CAB">
        <w:rPr>
          <w:rFonts w:ascii="Times New Roman" w:hAnsi="Times New Roman"/>
          <w:sz w:val="26"/>
          <w:szCs w:val="26"/>
        </w:rPr>
        <w:t>Лидирующее место среди поступивших к Уполномоченному письменных и устных обращений, как и прежде</w:t>
      </w:r>
      <w:r w:rsidR="00182401">
        <w:rPr>
          <w:rFonts w:ascii="Times New Roman" w:hAnsi="Times New Roman"/>
          <w:sz w:val="26"/>
          <w:szCs w:val="26"/>
        </w:rPr>
        <w:t>,</w:t>
      </w:r>
      <w:r w:rsidRPr="00F05CAB">
        <w:rPr>
          <w:rFonts w:ascii="Times New Roman" w:hAnsi="Times New Roman"/>
          <w:sz w:val="26"/>
          <w:szCs w:val="26"/>
        </w:rPr>
        <w:t xml:space="preserve"> занимают обращения по жилищной тематике</w:t>
      </w:r>
      <w:r w:rsidR="00E10B4A">
        <w:rPr>
          <w:rFonts w:ascii="Times New Roman" w:hAnsi="Times New Roman"/>
          <w:sz w:val="26"/>
          <w:szCs w:val="26"/>
        </w:rPr>
        <w:t xml:space="preserve"> – 17,5 </w:t>
      </w:r>
      <w:r>
        <w:rPr>
          <w:rFonts w:ascii="Times New Roman" w:hAnsi="Times New Roman"/>
          <w:sz w:val="26"/>
          <w:szCs w:val="26"/>
        </w:rPr>
        <w:t>% от общего количества обращений</w:t>
      </w:r>
      <w:r w:rsidRPr="00F05CAB">
        <w:rPr>
          <w:rFonts w:ascii="Times New Roman" w:hAnsi="Times New Roman"/>
          <w:sz w:val="26"/>
          <w:szCs w:val="26"/>
        </w:rPr>
        <w:t>. Крупным блоком в данной категории остаются обращения детей-сирот и детей, оставшихся без попечения родителей, а также лиц из их числа. Все чаще и чаще к Уполномоченному стали обращаться многодетные семьи с просьбой разрешить их жилищных вопрос. Также граждан беспокоят вопросы: выселения несовершеннолетних из жилых помещений собственниками жилья, переселения из ветхого и аварийного жилья, ремонта жилых помещений, предоставленных из м</w:t>
      </w:r>
      <w:r>
        <w:rPr>
          <w:rFonts w:ascii="Times New Roman" w:hAnsi="Times New Roman"/>
          <w:sz w:val="26"/>
          <w:szCs w:val="26"/>
        </w:rPr>
        <w:t>униципального жилищного фонда</w:t>
      </w:r>
      <w:r w:rsidRPr="00F05CAB">
        <w:rPr>
          <w:rFonts w:ascii="Times New Roman" w:hAnsi="Times New Roman"/>
          <w:sz w:val="26"/>
          <w:szCs w:val="26"/>
        </w:rPr>
        <w:t xml:space="preserve">, </w:t>
      </w:r>
      <w:r w:rsidRPr="00C027F3">
        <w:rPr>
          <w:rFonts w:ascii="Times New Roman" w:hAnsi="Times New Roman"/>
          <w:sz w:val="26"/>
          <w:szCs w:val="26"/>
        </w:rPr>
        <w:t>признания права пользования жильем.</w:t>
      </w:r>
    </w:p>
    <w:p w:rsidR="00535948" w:rsidRPr="00F05CAB" w:rsidRDefault="00535948" w:rsidP="00535948">
      <w:pPr>
        <w:spacing w:line="360" w:lineRule="auto"/>
        <w:ind w:firstLine="709"/>
        <w:contextualSpacing/>
        <w:jc w:val="both"/>
        <w:rPr>
          <w:rFonts w:ascii="Times New Roman" w:hAnsi="Times New Roman"/>
          <w:sz w:val="26"/>
          <w:szCs w:val="26"/>
        </w:rPr>
      </w:pPr>
      <w:r w:rsidRPr="00C027F3">
        <w:rPr>
          <w:rFonts w:ascii="Times New Roman" w:hAnsi="Times New Roman"/>
          <w:sz w:val="26"/>
          <w:szCs w:val="26"/>
        </w:rPr>
        <w:t>Следующим</w:t>
      </w:r>
      <w:r w:rsidRPr="00F05CAB">
        <w:rPr>
          <w:rFonts w:ascii="Times New Roman" w:hAnsi="Times New Roman"/>
          <w:sz w:val="26"/>
          <w:szCs w:val="26"/>
        </w:rPr>
        <w:t xml:space="preserve"> объемным по численности блоком, как и в прошлом году, следует блок обращений по нарушениям прав несовершенноле</w:t>
      </w:r>
      <w:r>
        <w:rPr>
          <w:rFonts w:ascii="Times New Roman" w:hAnsi="Times New Roman"/>
          <w:sz w:val="26"/>
          <w:szCs w:val="26"/>
        </w:rPr>
        <w:t>тних</w:t>
      </w:r>
      <w:r w:rsidR="00E10B4A">
        <w:rPr>
          <w:rFonts w:ascii="Times New Roman" w:hAnsi="Times New Roman"/>
          <w:sz w:val="26"/>
          <w:szCs w:val="26"/>
        </w:rPr>
        <w:t xml:space="preserve"> в образовательном процессе – 12,8</w:t>
      </w:r>
      <w:r>
        <w:rPr>
          <w:rFonts w:ascii="Times New Roman" w:hAnsi="Times New Roman"/>
          <w:sz w:val="26"/>
          <w:szCs w:val="26"/>
        </w:rPr>
        <w:t>%</w:t>
      </w:r>
      <w:r w:rsidRPr="00F05CAB">
        <w:rPr>
          <w:rFonts w:ascii="Times New Roman" w:hAnsi="Times New Roman"/>
          <w:sz w:val="26"/>
          <w:szCs w:val="26"/>
        </w:rPr>
        <w:t xml:space="preserve">. </w:t>
      </w:r>
      <w:r w:rsidR="00C027F3">
        <w:rPr>
          <w:rFonts w:ascii="Times New Roman" w:hAnsi="Times New Roman"/>
          <w:sz w:val="26"/>
          <w:szCs w:val="26"/>
        </w:rPr>
        <w:t>Наиболее актуальные вопросы в данной категории</w:t>
      </w:r>
      <w:r w:rsidRPr="00F05CAB">
        <w:rPr>
          <w:rFonts w:ascii="Times New Roman" w:hAnsi="Times New Roman"/>
          <w:sz w:val="26"/>
          <w:szCs w:val="26"/>
        </w:rPr>
        <w:t xml:space="preserve">: </w:t>
      </w:r>
    </w:p>
    <w:p w:rsidR="00535948" w:rsidRPr="00F05CAB" w:rsidRDefault="00535948" w:rsidP="00535948">
      <w:pPr>
        <w:spacing w:line="360" w:lineRule="auto"/>
        <w:ind w:firstLine="709"/>
        <w:contextualSpacing/>
        <w:jc w:val="both"/>
        <w:rPr>
          <w:rFonts w:ascii="Times New Roman" w:hAnsi="Times New Roman"/>
          <w:sz w:val="26"/>
          <w:szCs w:val="26"/>
        </w:rPr>
      </w:pPr>
      <w:r w:rsidRPr="00F05CAB">
        <w:rPr>
          <w:rFonts w:ascii="Times New Roman" w:hAnsi="Times New Roman"/>
          <w:sz w:val="26"/>
          <w:szCs w:val="26"/>
        </w:rPr>
        <w:t xml:space="preserve">- устройство в дошкольные образовательные учреждения, </w:t>
      </w:r>
    </w:p>
    <w:p w:rsidR="00535948" w:rsidRPr="00F05CAB" w:rsidRDefault="00535948" w:rsidP="00535948">
      <w:pPr>
        <w:spacing w:line="360" w:lineRule="auto"/>
        <w:ind w:firstLine="709"/>
        <w:contextualSpacing/>
        <w:jc w:val="both"/>
        <w:rPr>
          <w:rFonts w:ascii="Times New Roman" w:hAnsi="Times New Roman"/>
          <w:sz w:val="26"/>
          <w:szCs w:val="26"/>
        </w:rPr>
      </w:pPr>
      <w:r w:rsidRPr="00F05CAB">
        <w:rPr>
          <w:rFonts w:ascii="Times New Roman" w:hAnsi="Times New Roman"/>
          <w:sz w:val="26"/>
          <w:szCs w:val="26"/>
        </w:rPr>
        <w:t xml:space="preserve">- проведение ремонта в школе, в ДОУ, </w:t>
      </w:r>
    </w:p>
    <w:p w:rsidR="00535948" w:rsidRPr="00F05CAB" w:rsidRDefault="00535948" w:rsidP="00535948">
      <w:pPr>
        <w:spacing w:line="360" w:lineRule="auto"/>
        <w:ind w:firstLine="709"/>
        <w:contextualSpacing/>
        <w:jc w:val="both"/>
        <w:rPr>
          <w:rFonts w:ascii="Times New Roman" w:hAnsi="Times New Roman"/>
          <w:sz w:val="26"/>
          <w:szCs w:val="26"/>
        </w:rPr>
      </w:pPr>
      <w:r w:rsidRPr="00F05CAB">
        <w:rPr>
          <w:rFonts w:ascii="Times New Roman" w:hAnsi="Times New Roman"/>
          <w:sz w:val="26"/>
          <w:szCs w:val="26"/>
        </w:rPr>
        <w:t>- сдача ЕГЭ в муниципалитетах области,</w:t>
      </w:r>
    </w:p>
    <w:p w:rsidR="00535948" w:rsidRPr="00F05CAB" w:rsidRDefault="00535948" w:rsidP="00535948">
      <w:pPr>
        <w:spacing w:line="360" w:lineRule="auto"/>
        <w:ind w:firstLine="709"/>
        <w:contextualSpacing/>
        <w:jc w:val="both"/>
        <w:rPr>
          <w:rFonts w:ascii="Times New Roman" w:hAnsi="Times New Roman"/>
          <w:sz w:val="26"/>
          <w:szCs w:val="26"/>
        </w:rPr>
      </w:pPr>
      <w:r w:rsidRPr="00F05CAB">
        <w:rPr>
          <w:rFonts w:ascii="Times New Roman" w:hAnsi="Times New Roman"/>
          <w:sz w:val="26"/>
          <w:szCs w:val="26"/>
        </w:rPr>
        <w:t>- неразрешённые конфликты между детьми администрацией школы,</w:t>
      </w:r>
    </w:p>
    <w:p w:rsidR="00535948" w:rsidRPr="00535948" w:rsidRDefault="00535948" w:rsidP="00535948">
      <w:pPr>
        <w:spacing w:line="360" w:lineRule="auto"/>
        <w:ind w:firstLine="709"/>
        <w:contextualSpacing/>
        <w:jc w:val="both"/>
        <w:rPr>
          <w:rFonts w:ascii="Times New Roman" w:hAnsi="Times New Roman"/>
          <w:sz w:val="26"/>
          <w:szCs w:val="26"/>
        </w:rPr>
      </w:pPr>
      <w:r w:rsidRPr="00F05CAB">
        <w:rPr>
          <w:rFonts w:ascii="Times New Roman" w:hAnsi="Times New Roman"/>
          <w:sz w:val="26"/>
          <w:szCs w:val="26"/>
        </w:rPr>
        <w:t>- плата, взимаемая с родителей, на охрану и уборку образовательных учреждений.</w:t>
      </w:r>
    </w:p>
    <w:p w:rsidR="00BF6261" w:rsidRDefault="00BF6261" w:rsidP="006055DB">
      <w:pPr>
        <w:spacing w:line="360" w:lineRule="auto"/>
        <w:contextualSpacing/>
        <w:jc w:val="center"/>
        <w:rPr>
          <w:rFonts w:ascii="Times New Roman" w:hAnsi="Times New Roman"/>
          <w:i/>
          <w:sz w:val="26"/>
          <w:szCs w:val="26"/>
        </w:rPr>
      </w:pPr>
      <w:r w:rsidRPr="006055DB">
        <w:rPr>
          <w:rFonts w:ascii="Times New Roman" w:hAnsi="Times New Roman"/>
          <w:b/>
          <w:sz w:val="26"/>
          <w:szCs w:val="26"/>
        </w:rPr>
        <w:lastRenderedPageBreak/>
        <w:t>Категории письменных обращений</w:t>
      </w:r>
      <w:r w:rsidRPr="00EB30B2">
        <w:rPr>
          <w:rFonts w:ascii="Times New Roman" w:hAnsi="Times New Roman"/>
          <w:i/>
          <w:sz w:val="26"/>
          <w:szCs w:val="26"/>
        </w:rPr>
        <w:t>.</w:t>
      </w:r>
    </w:p>
    <w:p w:rsidR="00535948" w:rsidRPr="00535948" w:rsidRDefault="0043098D" w:rsidP="00535948">
      <w:pPr>
        <w:spacing w:line="360" w:lineRule="auto"/>
        <w:contextualSpacing/>
        <w:jc w:val="both"/>
        <w:rPr>
          <w:rFonts w:ascii="Times New Roman" w:hAnsi="Times New Roman"/>
          <w:sz w:val="26"/>
          <w:szCs w:val="26"/>
        </w:rPr>
      </w:pPr>
      <w:r>
        <w:rPr>
          <w:noProof/>
          <w:lang w:eastAsia="ru-RU"/>
        </w:rPr>
        <w:drawing>
          <wp:inline distT="0" distB="0" distL="0" distR="0">
            <wp:extent cx="6533515" cy="8481695"/>
            <wp:effectExtent l="0" t="0" r="635" b="0"/>
            <wp:docPr id="1"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055DB" w:rsidRPr="006055DB" w:rsidRDefault="006055DB" w:rsidP="00182401">
      <w:pPr>
        <w:spacing w:line="360" w:lineRule="auto"/>
        <w:contextualSpacing/>
        <w:jc w:val="right"/>
        <w:rPr>
          <w:rFonts w:ascii="Times New Roman" w:hAnsi="Times New Roman"/>
          <w:sz w:val="26"/>
          <w:szCs w:val="26"/>
        </w:rPr>
      </w:pPr>
      <w:r w:rsidRPr="006055DB">
        <w:rPr>
          <w:rFonts w:ascii="Times New Roman" w:hAnsi="Times New Roman"/>
          <w:sz w:val="26"/>
          <w:szCs w:val="26"/>
        </w:rPr>
        <w:t>Диаграмма 1.</w:t>
      </w:r>
    </w:p>
    <w:p w:rsidR="00BF6261" w:rsidRPr="006055DB" w:rsidRDefault="00BF6261" w:rsidP="006055DB">
      <w:pPr>
        <w:spacing w:line="360" w:lineRule="auto"/>
        <w:contextualSpacing/>
        <w:jc w:val="center"/>
        <w:rPr>
          <w:rFonts w:ascii="Times New Roman" w:hAnsi="Times New Roman"/>
          <w:b/>
          <w:sz w:val="26"/>
          <w:szCs w:val="26"/>
        </w:rPr>
      </w:pPr>
      <w:r w:rsidRPr="006055DB">
        <w:rPr>
          <w:rFonts w:ascii="Times New Roman" w:hAnsi="Times New Roman"/>
          <w:b/>
          <w:sz w:val="26"/>
          <w:szCs w:val="26"/>
        </w:rPr>
        <w:lastRenderedPageBreak/>
        <w:t>Категории устных обращений</w:t>
      </w:r>
    </w:p>
    <w:p w:rsidR="00BF6261" w:rsidRDefault="0043098D" w:rsidP="00BF6261">
      <w:pPr>
        <w:spacing w:line="360" w:lineRule="auto"/>
        <w:contextualSpacing/>
        <w:jc w:val="both"/>
        <w:rPr>
          <w:rFonts w:ascii="Times New Roman" w:hAnsi="Times New Roman"/>
          <w:i/>
          <w:sz w:val="26"/>
          <w:szCs w:val="26"/>
        </w:rPr>
      </w:pPr>
      <w:r>
        <w:rPr>
          <w:noProof/>
          <w:lang w:eastAsia="ru-RU"/>
        </w:rPr>
        <w:drawing>
          <wp:inline distT="0" distB="0" distL="0" distR="0">
            <wp:extent cx="6477000" cy="8467725"/>
            <wp:effectExtent l="0" t="0" r="0" b="0"/>
            <wp:docPr id="2" name="Диаграмма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F6261" w:rsidRDefault="006055DB" w:rsidP="00182401">
      <w:pPr>
        <w:spacing w:line="360" w:lineRule="auto"/>
        <w:contextualSpacing/>
        <w:jc w:val="right"/>
        <w:rPr>
          <w:rFonts w:ascii="Times New Roman" w:hAnsi="Times New Roman"/>
          <w:sz w:val="26"/>
          <w:szCs w:val="26"/>
        </w:rPr>
      </w:pPr>
      <w:r>
        <w:rPr>
          <w:rFonts w:ascii="Times New Roman" w:hAnsi="Times New Roman"/>
          <w:sz w:val="26"/>
          <w:szCs w:val="26"/>
        </w:rPr>
        <w:t>Диаграмма 2.</w:t>
      </w:r>
    </w:p>
    <w:p w:rsidR="00BF6261" w:rsidRDefault="00BF6261" w:rsidP="00F05CAB">
      <w:pPr>
        <w:spacing w:line="360" w:lineRule="auto"/>
        <w:ind w:firstLine="709"/>
        <w:contextualSpacing/>
        <w:jc w:val="both"/>
        <w:rPr>
          <w:rFonts w:ascii="Times New Roman" w:hAnsi="Times New Roman"/>
          <w:sz w:val="26"/>
          <w:szCs w:val="26"/>
        </w:rPr>
      </w:pPr>
      <w:r>
        <w:rPr>
          <w:rFonts w:ascii="Times New Roman" w:hAnsi="Times New Roman"/>
          <w:sz w:val="26"/>
          <w:szCs w:val="26"/>
        </w:rPr>
        <w:lastRenderedPageBreak/>
        <w:t>Третье место по количеству обращений занимают обращения, связанные с определением порядка общения одним из родителей с несовершеннолетним, определением места жительства несовершеннолетнего с одним из родителей</w:t>
      </w:r>
      <w:r w:rsidR="00E10B4A">
        <w:rPr>
          <w:rFonts w:ascii="Times New Roman" w:hAnsi="Times New Roman"/>
          <w:sz w:val="26"/>
          <w:szCs w:val="26"/>
        </w:rPr>
        <w:t xml:space="preserve"> – 9,3</w:t>
      </w:r>
      <w:r w:rsidR="00FE4EED">
        <w:rPr>
          <w:rFonts w:ascii="Times New Roman" w:hAnsi="Times New Roman"/>
          <w:sz w:val="26"/>
          <w:szCs w:val="26"/>
        </w:rPr>
        <w:t xml:space="preserve"> %</w:t>
      </w:r>
      <w:r>
        <w:rPr>
          <w:rFonts w:ascii="Times New Roman" w:hAnsi="Times New Roman"/>
          <w:sz w:val="26"/>
          <w:szCs w:val="26"/>
        </w:rPr>
        <w:t>. Большая часть этих обращений имеют длящийся характер, и оказывать помощь родителям в разрешении конфликтов по воспитанию детей приходится, порой, месяцами.</w:t>
      </w:r>
    </w:p>
    <w:p w:rsidR="00BF6261" w:rsidRDefault="00BF6261" w:rsidP="00BF6261">
      <w:pPr>
        <w:spacing w:line="360" w:lineRule="auto"/>
        <w:ind w:firstLine="709"/>
        <w:contextualSpacing/>
        <w:jc w:val="both"/>
        <w:rPr>
          <w:rFonts w:ascii="Times New Roman" w:hAnsi="Times New Roman"/>
          <w:sz w:val="26"/>
          <w:szCs w:val="26"/>
        </w:rPr>
      </w:pPr>
      <w:r>
        <w:rPr>
          <w:rFonts w:ascii="Times New Roman" w:hAnsi="Times New Roman"/>
          <w:sz w:val="26"/>
          <w:szCs w:val="26"/>
        </w:rPr>
        <w:t>Стоит отметить, что увеличилось количество обращений по правоохранительной тематике</w:t>
      </w:r>
      <w:r w:rsidR="00E10B4A">
        <w:rPr>
          <w:rFonts w:ascii="Times New Roman" w:hAnsi="Times New Roman"/>
          <w:sz w:val="26"/>
          <w:szCs w:val="26"/>
        </w:rPr>
        <w:t xml:space="preserve"> – 8,0 %</w:t>
      </w:r>
      <w:r>
        <w:rPr>
          <w:rFonts w:ascii="Times New Roman" w:hAnsi="Times New Roman"/>
          <w:sz w:val="26"/>
          <w:szCs w:val="26"/>
        </w:rPr>
        <w:t>. Обращения связаны с нахождением несовершеннолетних в следственных изоляторах, исправительных учреждениях; розыском несовершеннолетних; несчастными случаями с участием несовершеннолетних, смертью несовершеннолетних.</w:t>
      </w:r>
    </w:p>
    <w:p w:rsidR="00BF6261" w:rsidRDefault="00832F8F" w:rsidP="00535948">
      <w:pPr>
        <w:spacing w:line="360" w:lineRule="auto"/>
        <w:ind w:firstLine="709"/>
        <w:contextualSpacing/>
        <w:jc w:val="both"/>
        <w:rPr>
          <w:rFonts w:ascii="Times New Roman" w:hAnsi="Times New Roman"/>
          <w:sz w:val="26"/>
          <w:szCs w:val="26"/>
        </w:rPr>
      </w:pPr>
      <w:r>
        <w:rPr>
          <w:rFonts w:ascii="Times New Roman" w:hAnsi="Times New Roman"/>
          <w:sz w:val="26"/>
          <w:szCs w:val="26"/>
        </w:rPr>
        <w:t>Как видно из диаграмм</w:t>
      </w:r>
      <w:r w:rsidR="006055DB">
        <w:rPr>
          <w:rFonts w:ascii="Times New Roman" w:hAnsi="Times New Roman"/>
          <w:sz w:val="26"/>
          <w:szCs w:val="26"/>
        </w:rPr>
        <w:t xml:space="preserve"> 3 и 4 о</w:t>
      </w:r>
      <w:r w:rsidR="00F05CAB">
        <w:rPr>
          <w:rFonts w:ascii="Times New Roman" w:hAnsi="Times New Roman"/>
          <w:sz w:val="26"/>
          <w:szCs w:val="26"/>
        </w:rPr>
        <w:t xml:space="preserve">сновной объем </w:t>
      </w:r>
      <w:r w:rsidR="00BF6261">
        <w:rPr>
          <w:rFonts w:ascii="Times New Roman" w:hAnsi="Times New Roman"/>
          <w:sz w:val="26"/>
          <w:szCs w:val="26"/>
        </w:rPr>
        <w:t>обращений к Уполномоченному составляют заявления</w:t>
      </w:r>
      <w:r w:rsidR="00535948">
        <w:rPr>
          <w:rFonts w:ascii="Times New Roman" w:hAnsi="Times New Roman"/>
          <w:sz w:val="26"/>
          <w:szCs w:val="26"/>
        </w:rPr>
        <w:t xml:space="preserve"> – 72,7 %</w:t>
      </w:r>
      <w:r w:rsidR="00BF6261">
        <w:rPr>
          <w:rFonts w:ascii="Times New Roman" w:hAnsi="Times New Roman"/>
          <w:sz w:val="26"/>
          <w:szCs w:val="26"/>
        </w:rPr>
        <w:t>, далее следуют</w:t>
      </w:r>
      <w:r w:rsidR="00535948">
        <w:rPr>
          <w:rFonts w:ascii="Times New Roman" w:hAnsi="Times New Roman"/>
          <w:sz w:val="26"/>
          <w:szCs w:val="26"/>
        </w:rPr>
        <w:t xml:space="preserve"> жалобы – 23,2% и ходатайства – 4,1%.</w:t>
      </w:r>
    </w:p>
    <w:p w:rsidR="00832F8F" w:rsidRDefault="00832F8F" w:rsidP="006055DB">
      <w:pPr>
        <w:spacing w:line="360" w:lineRule="auto"/>
        <w:contextualSpacing/>
        <w:jc w:val="center"/>
        <w:rPr>
          <w:rFonts w:ascii="Times New Roman" w:hAnsi="Times New Roman"/>
          <w:b/>
          <w:sz w:val="26"/>
          <w:szCs w:val="26"/>
        </w:rPr>
      </w:pPr>
    </w:p>
    <w:p w:rsidR="00BF6261" w:rsidRPr="006055DB" w:rsidRDefault="006055DB" w:rsidP="006055DB">
      <w:pPr>
        <w:spacing w:line="360" w:lineRule="auto"/>
        <w:contextualSpacing/>
        <w:jc w:val="center"/>
        <w:rPr>
          <w:rFonts w:ascii="Times New Roman" w:hAnsi="Times New Roman"/>
          <w:b/>
          <w:sz w:val="26"/>
          <w:szCs w:val="26"/>
        </w:rPr>
      </w:pPr>
      <w:r w:rsidRPr="006055DB">
        <w:rPr>
          <w:rFonts w:ascii="Times New Roman" w:hAnsi="Times New Roman"/>
          <w:b/>
          <w:sz w:val="26"/>
          <w:szCs w:val="26"/>
        </w:rPr>
        <w:t>Виды</w:t>
      </w:r>
      <w:r w:rsidR="00BF6261" w:rsidRPr="006055DB">
        <w:rPr>
          <w:rFonts w:ascii="Times New Roman" w:hAnsi="Times New Roman"/>
          <w:b/>
          <w:sz w:val="26"/>
          <w:szCs w:val="26"/>
        </w:rPr>
        <w:t xml:space="preserve"> письменных обращений</w:t>
      </w:r>
    </w:p>
    <w:p w:rsidR="00BF6261" w:rsidRPr="00535948" w:rsidRDefault="0043098D" w:rsidP="00BF6261">
      <w:pPr>
        <w:spacing w:line="360" w:lineRule="auto"/>
        <w:contextualSpacing/>
        <w:jc w:val="both"/>
        <w:rPr>
          <w:rFonts w:ascii="Times New Roman" w:hAnsi="Times New Roman"/>
          <w:sz w:val="26"/>
          <w:szCs w:val="26"/>
        </w:rPr>
      </w:pPr>
      <w:r>
        <w:rPr>
          <w:noProof/>
          <w:lang w:eastAsia="ru-RU"/>
        </w:rPr>
        <w:drawing>
          <wp:inline distT="0" distB="0" distL="0" distR="0">
            <wp:extent cx="6496050" cy="1790700"/>
            <wp:effectExtent l="0" t="0" r="0" b="0"/>
            <wp:docPr id="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055DB" w:rsidRDefault="006055DB" w:rsidP="00182401">
      <w:pPr>
        <w:spacing w:line="360" w:lineRule="auto"/>
        <w:contextualSpacing/>
        <w:jc w:val="right"/>
        <w:rPr>
          <w:rFonts w:ascii="Times New Roman" w:hAnsi="Times New Roman"/>
          <w:sz w:val="26"/>
          <w:szCs w:val="26"/>
        </w:rPr>
      </w:pPr>
      <w:r w:rsidRPr="006055DB">
        <w:rPr>
          <w:rFonts w:ascii="Times New Roman" w:hAnsi="Times New Roman"/>
          <w:sz w:val="26"/>
          <w:szCs w:val="26"/>
        </w:rPr>
        <w:t>Диаграмма 3.</w:t>
      </w:r>
    </w:p>
    <w:p w:rsidR="00832F8F" w:rsidRPr="006055DB" w:rsidRDefault="00832F8F" w:rsidP="006055DB">
      <w:pPr>
        <w:spacing w:line="360" w:lineRule="auto"/>
        <w:ind w:firstLine="709"/>
        <w:contextualSpacing/>
        <w:jc w:val="both"/>
        <w:rPr>
          <w:rFonts w:ascii="Times New Roman" w:hAnsi="Times New Roman"/>
          <w:sz w:val="26"/>
          <w:szCs w:val="26"/>
        </w:rPr>
      </w:pPr>
    </w:p>
    <w:p w:rsidR="00BF6261" w:rsidRPr="006055DB" w:rsidRDefault="006055DB" w:rsidP="006055DB">
      <w:pPr>
        <w:spacing w:line="360" w:lineRule="auto"/>
        <w:contextualSpacing/>
        <w:jc w:val="center"/>
        <w:rPr>
          <w:rFonts w:ascii="Times New Roman" w:hAnsi="Times New Roman"/>
          <w:b/>
          <w:sz w:val="26"/>
          <w:szCs w:val="26"/>
        </w:rPr>
      </w:pPr>
      <w:r w:rsidRPr="006055DB">
        <w:rPr>
          <w:rFonts w:ascii="Times New Roman" w:hAnsi="Times New Roman"/>
          <w:b/>
          <w:sz w:val="26"/>
          <w:szCs w:val="26"/>
        </w:rPr>
        <w:t xml:space="preserve">Виды </w:t>
      </w:r>
      <w:r w:rsidR="00BF6261" w:rsidRPr="006055DB">
        <w:rPr>
          <w:rFonts w:ascii="Times New Roman" w:hAnsi="Times New Roman"/>
          <w:b/>
          <w:sz w:val="26"/>
          <w:szCs w:val="26"/>
        </w:rPr>
        <w:t xml:space="preserve"> устных обращений</w:t>
      </w:r>
    </w:p>
    <w:p w:rsidR="00BF6261" w:rsidRDefault="0043098D" w:rsidP="00BF6261">
      <w:pPr>
        <w:spacing w:line="360" w:lineRule="auto"/>
        <w:contextualSpacing/>
        <w:jc w:val="both"/>
        <w:rPr>
          <w:rFonts w:ascii="Times New Roman" w:hAnsi="Times New Roman"/>
          <w:sz w:val="26"/>
          <w:szCs w:val="26"/>
        </w:rPr>
      </w:pPr>
      <w:r>
        <w:rPr>
          <w:noProof/>
          <w:lang w:eastAsia="ru-RU"/>
        </w:rPr>
        <w:drawing>
          <wp:inline distT="0" distB="0" distL="0" distR="0">
            <wp:extent cx="6496050" cy="1704975"/>
            <wp:effectExtent l="0" t="0" r="0" b="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832F8F" w:rsidRDefault="00832F8F" w:rsidP="00182401">
      <w:pPr>
        <w:spacing w:line="360" w:lineRule="auto"/>
        <w:contextualSpacing/>
        <w:jc w:val="right"/>
        <w:rPr>
          <w:rFonts w:ascii="Times New Roman" w:hAnsi="Times New Roman"/>
          <w:sz w:val="26"/>
          <w:szCs w:val="26"/>
        </w:rPr>
      </w:pPr>
      <w:r>
        <w:rPr>
          <w:rFonts w:ascii="Times New Roman" w:hAnsi="Times New Roman"/>
          <w:sz w:val="26"/>
          <w:szCs w:val="26"/>
        </w:rPr>
        <w:t>Диаграмма 4.</w:t>
      </w:r>
    </w:p>
    <w:p w:rsidR="00832F8F" w:rsidRDefault="00832F8F" w:rsidP="00832F8F">
      <w:pPr>
        <w:spacing w:line="360" w:lineRule="auto"/>
        <w:ind w:firstLine="709"/>
        <w:contextualSpacing/>
        <w:jc w:val="both"/>
        <w:rPr>
          <w:rFonts w:ascii="Times New Roman" w:hAnsi="Times New Roman"/>
          <w:sz w:val="26"/>
          <w:szCs w:val="26"/>
        </w:rPr>
      </w:pPr>
    </w:p>
    <w:p w:rsidR="00BF6261" w:rsidRDefault="00BF6261" w:rsidP="00535948">
      <w:pPr>
        <w:spacing w:line="360" w:lineRule="auto"/>
        <w:ind w:firstLine="709"/>
        <w:contextualSpacing/>
        <w:jc w:val="both"/>
        <w:rPr>
          <w:rFonts w:ascii="Times New Roman" w:hAnsi="Times New Roman"/>
          <w:sz w:val="26"/>
          <w:szCs w:val="26"/>
        </w:rPr>
      </w:pPr>
      <w:r>
        <w:rPr>
          <w:rFonts w:ascii="Times New Roman" w:hAnsi="Times New Roman"/>
          <w:sz w:val="26"/>
          <w:szCs w:val="26"/>
        </w:rPr>
        <w:lastRenderedPageBreak/>
        <w:t>Основная масса письменных обращений поступает на личном приеме Уполномоченного</w:t>
      </w:r>
      <w:r w:rsidR="00535948">
        <w:rPr>
          <w:rFonts w:ascii="Times New Roman" w:hAnsi="Times New Roman"/>
          <w:sz w:val="26"/>
          <w:szCs w:val="26"/>
        </w:rPr>
        <w:t xml:space="preserve"> – 34,6 %</w:t>
      </w:r>
      <w:r>
        <w:rPr>
          <w:rFonts w:ascii="Times New Roman" w:hAnsi="Times New Roman"/>
          <w:sz w:val="26"/>
          <w:szCs w:val="26"/>
        </w:rPr>
        <w:t>, а также на приеме у специалистов аппарата Уполномоченного по правам ребенка в Калужской области</w:t>
      </w:r>
      <w:r w:rsidR="00F05CAB">
        <w:rPr>
          <w:rFonts w:ascii="Times New Roman" w:hAnsi="Times New Roman"/>
          <w:sz w:val="26"/>
          <w:szCs w:val="26"/>
        </w:rPr>
        <w:t xml:space="preserve"> (далее – аппарат Уполномоченного) </w:t>
      </w:r>
      <w:r w:rsidR="00535948">
        <w:rPr>
          <w:rFonts w:ascii="Times New Roman" w:hAnsi="Times New Roman"/>
          <w:sz w:val="26"/>
          <w:szCs w:val="26"/>
        </w:rPr>
        <w:t xml:space="preserve">– 27,6 % </w:t>
      </w:r>
      <w:r w:rsidR="00F05CAB">
        <w:rPr>
          <w:rFonts w:ascii="Times New Roman" w:hAnsi="Times New Roman"/>
          <w:sz w:val="26"/>
          <w:szCs w:val="26"/>
        </w:rPr>
        <w:t>и по почте</w:t>
      </w:r>
      <w:r w:rsidR="00535948">
        <w:rPr>
          <w:rFonts w:ascii="Times New Roman" w:hAnsi="Times New Roman"/>
          <w:sz w:val="26"/>
          <w:szCs w:val="26"/>
        </w:rPr>
        <w:t xml:space="preserve"> – 23,4 %</w:t>
      </w:r>
      <w:r w:rsidR="00832F8F">
        <w:rPr>
          <w:rFonts w:ascii="Times New Roman" w:hAnsi="Times New Roman"/>
          <w:sz w:val="26"/>
          <w:szCs w:val="26"/>
        </w:rPr>
        <w:t xml:space="preserve"> (Диаграмма 5)</w:t>
      </w:r>
      <w:r>
        <w:rPr>
          <w:rFonts w:ascii="Times New Roman" w:hAnsi="Times New Roman"/>
          <w:sz w:val="26"/>
          <w:szCs w:val="26"/>
        </w:rPr>
        <w:t xml:space="preserve">. Устные </w:t>
      </w:r>
      <w:r w:rsidR="00F05CAB">
        <w:rPr>
          <w:rFonts w:ascii="Times New Roman" w:hAnsi="Times New Roman"/>
          <w:sz w:val="26"/>
          <w:szCs w:val="26"/>
        </w:rPr>
        <w:t xml:space="preserve">обращения поступают в основном по телефону </w:t>
      </w:r>
      <w:r w:rsidR="008A605E">
        <w:rPr>
          <w:rFonts w:ascii="Times New Roman" w:hAnsi="Times New Roman"/>
          <w:sz w:val="26"/>
          <w:szCs w:val="26"/>
        </w:rPr>
        <w:t>–</w:t>
      </w:r>
      <w:r w:rsidR="00C153B3">
        <w:rPr>
          <w:rFonts w:ascii="Times New Roman" w:hAnsi="Times New Roman"/>
          <w:sz w:val="26"/>
          <w:szCs w:val="26"/>
        </w:rPr>
        <w:t xml:space="preserve"> </w:t>
      </w:r>
      <w:r w:rsidR="008A605E">
        <w:rPr>
          <w:rFonts w:ascii="Times New Roman" w:hAnsi="Times New Roman"/>
          <w:sz w:val="26"/>
          <w:szCs w:val="26"/>
        </w:rPr>
        <w:t xml:space="preserve">48,3 % </w:t>
      </w:r>
      <w:r w:rsidR="00F05CAB">
        <w:rPr>
          <w:rFonts w:ascii="Times New Roman" w:hAnsi="Times New Roman"/>
          <w:sz w:val="26"/>
          <w:szCs w:val="26"/>
        </w:rPr>
        <w:t xml:space="preserve">и на личном приеме </w:t>
      </w:r>
      <w:r w:rsidR="00FE4EED" w:rsidRPr="00FE4EED">
        <w:rPr>
          <w:rFonts w:ascii="Times New Roman" w:hAnsi="Times New Roman"/>
          <w:sz w:val="26"/>
          <w:szCs w:val="26"/>
        </w:rPr>
        <w:t>у специалистов аппарата Уполномоченного</w:t>
      </w:r>
      <w:r w:rsidR="008A605E">
        <w:rPr>
          <w:rFonts w:ascii="Times New Roman" w:hAnsi="Times New Roman"/>
          <w:sz w:val="26"/>
          <w:szCs w:val="26"/>
        </w:rPr>
        <w:t xml:space="preserve"> – 34,8 %</w:t>
      </w:r>
      <w:r w:rsidR="00832F8F">
        <w:rPr>
          <w:rFonts w:ascii="Times New Roman" w:hAnsi="Times New Roman"/>
          <w:sz w:val="26"/>
          <w:szCs w:val="26"/>
        </w:rPr>
        <w:t xml:space="preserve"> (Диаграмма 6)</w:t>
      </w:r>
      <w:r w:rsidR="00535948">
        <w:rPr>
          <w:rFonts w:ascii="Times New Roman" w:hAnsi="Times New Roman"/>
          <w:sz w:val="26"/>
          <w:szCs w:val="26"/>
        </w:rPr>
        <w:t>.</w:t>
      </w:r>
    </w:p>
    <w:p w:rsidR="00832F8F" w:rsidRDefault="00832F8F" w:rsidP="00535948">
      <w:pPr>
        <w:spacing w:line="360" w:lineRule="auto"/>
        <w:ind w:firstLine="709"/>
        <w:contextualSpacing/>
        <w:jc w:val="both"/>
        <w:rPr>
          <w:rFonts w:ascii="Times New Roman" w:hAnsi="Times New Roman"/>
          <w:sz w:val="26"/>
          <w:szCs w:val="26"/>
        </w:rPr>
      </w:pPr>
    </w:p>
    <w:p w:rsidR="00BF6261" w:rsidRPr="00832F8F" w:rsidRDefault="00BF6261" w:rsidP="00832F8F">
      <w:pPr>
        <w:spacing w:line="360" w:lineRule="auto"/>
        <w:contextualSpacing/>
        <w:jc w:val="center"/>
        <w:rPr>
          <w:rFonts w:ascii="Times New Roman" w:hAnsi="Times New Roman"/>
          <w:b/>
          <w:sz w:val="26"/>
          <w:szCs w:val="26"/>
        </w:rPr>
      </w:pPr>
      <w:r w:rsidRPr="00832F8F">
        <w:rPr>
          <w:rFonts w:ascii="Times New Roman" w:hAnsi="Times New Roman"/>
          <w:b/>
          <w:sz w:val="26"/>
          <w:szCs w:val="26"/>
        </w:rPr>
        <w:t>Источники поступления письменных обращений</w:t>
      </w:r>
    </w:p>
    <w:p w:rsidR="00BF6261" w:rsidRDefault="0043098D" w:rsidP="00BF6261">
      <w:pPr>
        <w:spacing w:line="360" w:lineRule="auto"/>
        <w:contextualSpacing/>
        <w:jc w:val="both"/>
        <w:rPr>
          <w:rFonts w:ascii="Times New Roman" w:hAnsi="Times New Roman"/>
          <w:sz w:val="26"/>
          <w:szCs w:val="26"/>
        </w:rPr>
      </w:pPr>
      <w:r>
        <w:rPr>
          <w:noProof/>
          <w:lang w:eastAsia="ru-RU"/>
        </w:rPr>
        <w:drawing>
          <wp:inline distT="0" distB="0" distL="0" distR="0">
            <wp:extent cx="6181725" cy="3400425"/>
            <wp:effectExtent l="0" t="0" r="0" b="0"/>
            <wp:docPr id="5"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F6261" w:rsidRDefault="00832F8F" w:rsidP="00182401">
      <w:pPr>
        <w:spacing w:line="240" w:lineRule="auto"/>
        <w:contextualSpacing/>
        <w:jc w:val="right"/>
        <w:rPr>
          <w:rFonts w:ascii="Times New Roman" w:hAnsi="Times New Roman"/>
          <w:sz w:val="26"/>
          <w:szCs w:val="26"/>
        </w:rPr>
      </w:pPr>
      <w:r w:rsidRPr="00832F8F">
        <w:rPr>
          <w:rFonts w:ascii="Times New Roman" w:hAnsi="Times New Roman"/>
          <w:sz w:val="26"/>
          <w:szCs w:val="26"/>
        </w:rPr>
        <w:t>Диаграмма 5.</w:t>
      </w:r>
    </w:p>
    <w:p w:rsidR="00182401" w:rsidRPr="00832F8F" w:rsidRDefault="00182401" w:rsidP="00182401">
      <w:pPr>
        <w:spacing w:line="240" w:lineRule="auto"/>
        <w:contextualSpacing/>
        <w:jc w:val="right"/>
        <w:rPr>
          <w:rFonts w:ascii="Times New Roman" w:hAnsi="Times New Roman"/>
          <w:sz w:val="26"/>
          <w:szCs w:val="26"/>
        </w:rPr>
      </w:pPr>
    </w:p>
    <w:p w:rsidR="00BF6261" w:rsidRPr="00832F8F" w:rsidRDefault="00BF6261" w:rsidP="00832F8F">
      <w:pPr>
        <w:spacing w:line="360" w:lineRule="auto"/>
        <w:contextualSpacing/>
        <w:jc w:val="center"/>
        <w:rPr>
          <w:rFonts w:ascii="Times New Roman" w:hAnsi="Times New Roman"/>
          <w:b/>
          <w:sz w:val="26"/>
          <w:szCs w:val="26"/>
        </w:rPr>
      </w:pPr>
      <w:r w:rsidRPr="00832F8F">
        <w:rPr>
          <w:rFonts w:ascii="Times New Roman" w:hAnsi="Times New Roman"/>
          <w:b/>
          <w:sz w:val="26"/>
          <w:szCs w:val="26"/>
        </w:rPr>
        <w:t>Источники поступления устных обращений</w:t>
      </w:r>
    </w:p>
    <w:p w:rsidR="00BF6261" w:rsidRPr="00E10B4A" w:rsidRDefault="0043098D" w:rsidP="00E10B4A">
      <w:pPr>
        <w:spacing w:line="360" w:lineRule="auto"/>
        <w:contextualSpacing/>
        <w:jc w:val="both"/>
        <w:rPr>
          <w:rFonts w:ascii="Times New Roman" w:hAnsi="Times New Roman"/>
          <w:sz w:val="26"/>
          <w:szCs w:val="26"/>
        </w:rPr>
      </w:pPr>
      <w:r>
        <w:rPr>
          <w:noProof/>
          <w:lang w:eastAsia="ru-RU"/>
        </w:rPr>
        <w:drawing>
          <wp:inline distT="0" distB="0" distL="0" distR="0">
            <wp:extent cx="6486525" cy="1800225"/>
            <wp:effectExtent l="0" t="0" r="0" b="0"/>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32F8F" w:rsidRDefault="00832F8F" w:rsidP="00182401">
      <w:pPr>
        <w:autoSpaceDE w:val="0"/>
        <w:autoSpaceDN w:val="0"/>
        <w:adjustRightInd w:val="0"/>
        <w:spacing w:after="0" w:line="240" w:lineRule="auto"/>
        <w:contextualSpacing/>
        <w:jc w:val="right"/>
        <w:rPr>
          <w:rFonts w:ascii="Times New Roman" w:hAnsi="Times New Roman"/>
          <w:sz w:val="26"/>
          <w:szCs w:val="26"/>
        </w:rPr>
      </w:pPr>
      <w:r>
        <w:rPr>
          <w:rFonts w:ascii="Times New Roman" w:hAnsi="Times New Roman"/>
          <w:sz w:val="26"/>
          <w:szCs w:val="26"/>
        </w:rPr>
        <w:t>Диаграмма 6.</w:t>
      </w:r>
    </w:p>
    <w:p w:rsidR="00832F8F" w:rsidRDefault="00832F8F" w:rsidP="00832F8F">
      <w:pPr>
        <w:autoSpaceDE w:val="0"/>
        <w:autoSpaceDN w:val="0"/>
        <w:adjustRightInd w:val="0"/>
        <w:spacing w:after="0" w:line="240" w:lineRule="auto"/>
        <w:contextualSpacing/>
        <w:jc w:val="both"/>
        <w:rPr>
          <w:rFonts w:ascii="Times New Roman" w:hAnsi="Times New Roman"/>
          <w:sz w:val="26"/>
          <w:szCs w:val="26"/>
        </w:rPr>
      </w:pPr>
    </w:p>
    <w:p w:rsidR="00BF6261" w:rsidRDefault="00FE4EED" w:rsidP="004B2C4F">
      <w:pPr>
        <w:autoSpaceDE w:val="0"/>
        <w:autoSpaceDN w:val="0"/>
        <w:adjustRightInd w:val="0"/>
        <w:spacing w:after="0" w:line="240" w:lineRule="auto"/>
        <w:ind w:firstLine="709"/>
        <w:contextualSpacing/>
        <w:jc w:val="both"/>
        <w:rPr>
          <w:rFonts w:ascii="Times New Roman" w:hAnsi="Times New Roman"/>
          <w:sz w:val="26"/>
          <w:szCs w:val="26"/>
        </w:rPr>
      </w:pPr>
      <w:r>
        <w:rPr>
          <w:rFonts w:ascii="Times New Roman" w:hAnsi="Times New Roman"/>
          <w:sz w:val="26"/>
          <w:szCs w:val="26"/>
        </w:rPr>
        <w:lastRenderedPageBreak/>
        <w:t xml:space="preserve">Чаще всего к Уполномоченному обращаются законные представители и родственники несовершеннолетних – </w:t>
      </w:r>
      <w:r w:rsidR="008A605E">
        <w:rPr>
          <w:rFonts w:ascii="Times New Roman" w:hAnsi="Times New Roman"/>
          <w:sz w:val="26"/>
          <w:szCs w:val="26"/>
        </w:rPr>
        <w:t xml:space="preserve">более </w:t>
      </w:r>
      <w:r>
        <w:rPr>
          <w:rFonts w:ascii="Times New Roman" w:hAnsi="Times New Roman"/>
          <w:sz w:val="26"/>
          <w:szCs w:val="26"/>
        </w:rPr>
        <w:t xml:space="preserve">80% </w:t>
      </w:r>
      <w:r w:rsidR="008A605E">
        <w:rPr>
          <w:rFonts w:ascii="Times New Roman" w:hAnsi="Times New Roman"/>
          <w:sz w:val="26"/>
          <w:szCs w:val="26"/>
        </w:rPr>
        <w:t>от общего количества обращений</w:t>
      </w:r>
      <w:r w:rsidR="00832F8F">
        <w:rPr>
          <w:rFonts w:ascii="Times New Roman" w:hAnsi="Times New Roman"/>
          <w:sz w:val="26"/>
          <w:szCs w:val="26"/>
        </w:rPr>
        <w:t xml:space="preserve"> (Диаграммы 7 и 8)</w:t>
      </w:r>
      <w:r>
        <w:rPr>
          <w:rFonts w:ascii="Times New Roman" w:hAnsi="Times New Roman"/>
          <w:sz w:val="26"/>
          <w:szCs w:val="26"/>
        </w:rPr>
        <w:t>.</w:t>
      </w:r>
    </w:p>
    <w:p w:rsidR="00FE4EED" w:rsidRPr="00FE4EED" w:rsidRDefault="00FE4EED" w:rsidP="00BF6261">
      <w:pPr>
        <w:autoSpaceDE w:val="0"/>
        <w:autoSpaceDN w:val="0"/>
        <w:adjustRightInd w:val="0"/>
        <w:spacing w:after="0" w:line="240" w:lineRule="auto"/>
        <w:ind w:firstLine="539"/>
        <w:contextualSpacing/>
        <w:jc w:val="both"/>
        <w:rPr>
          <w:rFonts w:ascii="Times New Roman" w:hAnsi="Times New Roman"/>
          <w:sz w:val="26"/>
          <w:szCs w:val="26"/>
        </w:rPr>
      </w:pPr>
    </w:p>
    <w:p w:rsidR="00BF6261" w:rsidRPr="00832F8F" w:rsidRDefault="00BF6261" w:rsidP="00832F8F">
      <w:pPr>
        <w:autoSpaceDE w:val="0"/>
        <w:autoSpaceDN w:val="0"/>
        <w:adjustRightInd w:val="0"/>
        <w:spacing w:after="0" w:line="360" w:lineRule="auto"/>
        <w:contextualSpacing/>
        <w:jc w:val="center"/>
        <w:rPr>
          <w:rFonts w:ascii="Times New Roman" w:hAnsi="Times New Roman"/>
          <w:b/>
          <w:sz w:val="26"/>
          <w:szCs w:val="26"/>
        </w:rPr>
      </w:pPr>
      <w:r w:rsidRPr="00832F8F">
        <w:rPr>
          <w:rFonts w:ascii="Times New Roman" w:hAnsi="Times New Roman"/>
          <w:b/>
          <w:sz w:val="26"/>
          <w:szCs w:val="26"/>
        </w:rPr>
        <w:t>Категории обратившихся граждан</w:t>
      </w:r>
    </w:p>
    <w:p w:rsidR="00BF6261" w:rsidRPr="00BF1AC0" w:rsidRDefault="0043098D" w:rsidP="00BF6261">
      <w:pPr>
        <w:autoSpaceDE w:val="0"/>
        <w:autoSpaceDN w:val="0"/>
        <w:adjustRightInd w:val="0"/>
        <w:spacing w:after="0" w:line="240" w:lineRule="auto"/>
        <w:contextualSpacing/>
        <w:jc w:val="both"/>
        <w:rPr>
          <w:rFonts w:ascii="Times New Roman" w:hAnsi="Times New Roman"/>
          <w:i/>
          <w:sz w:val="26"/>
          <w:szCs w:val="26"/>
        </w:rPr>
      </w:pPr>
      <w:r>
        <w:rPr>
          <w:noProof/>
          <w:lang w:eastAsia="ru-RU"/>
        </w:rPr>
        <w:drawing>
          <wp:inline distT="0" distB="0" distL="0" distR="0">
            <wp:extent cx="6524625" cy="3552825"/>
            <wp:effectExtent l="0" t="0" r="0" b="0"/>
            <wp:docPr id="7"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F6261" w:rsidRPr="00832F8F" w:rsidRDefault="00832F8F" w:rsidP="00182401">
      <w:pPr>
        <w:autoSpaceDE w:val="0"/>
        <w:autoSpaceDN w:val="0"/>
        <w:adjustRightInd w:val="0"/>
        <w:spacing w:after="0" w:line="240" w:lineRule="auto"/>
        <w:contextualSpacing/>
        <w:jc w:val="right"/>
        <w:rPr>
          <w:rFonts w:ascii="Times New Roman" w:hAnsi="Times New Roman"/>
          <w:sz w:val="26"/>
          <w:szCs w:val="26"/>
        </w:rPr>
      </w:pPr>
      <w:r>
        <w:rPr>
          <w:rFonts w:ascii="Times New Roman" w:hAnsi="Times New Roman"/>
          <w:sz w:val="26"/>
          <w:szCs w:val="26"/>
        </w:rPr>
        <w:t>Диаграмма 7.</w:t>
      </w:r>
    </w:p>
    <w:p w:rsidR="00BF6261" w:rsidRDefault="00BF6261" w:rsidP="00BF6261">
      <w:pPr>
        <w:autoSpaceDE w:val="0"/>
        <w:autoSpaceDN w:val="0"/>
        <w:adjustRightInd w:val="0"/>
        <w:spacing w:after="0" w:line="240" w:lineRule="auto"/>
        <w:contextualSpacing/>
        <w:jc w:val="both"/>
        <w:rPr>
          <w:rFonts w:ascii="Times New Roman" w:hAnsi="Times New Roman"/>
          <w:i/>
          <w:sz w:val="26"/>
          <w:szCs w:val="26"/>
        </w:rPr>
      </w:pPr>
    </w:p>
    <w:p w:rsidR="00BF6261" w:rsidRPr="007F38B6" w:rsidRDefault="00BF6261" w:rsidP="007F38B6">
      <w:pPr>
        <w:autoSpaceDE w:val="0"/>
        <w:autoSpaceDN w:val="0"/>
        <w:adjustRightInd w:val="0"/>
        <w:spacing w:after="0" w:line="360" w:lineRule="auto"/>
        <w:contextualSpacing/>
        <w:jc w:val="center"/>
        <w:rPr>
          <w:rFonts w:ascii="Times New Roman" w:hAnsi="Times New Roman"/>
          <w:b/>
          <w:sz w:val="26"/>
          <w:szCs w:val="26"/>
        </w:rPr>
      </w:pPr>
      <w:r w:rsidRPr="007F38B6">
        <w:rPr>
          <w:rFonts w:ascii="Times New Roman" w:hAnsi="Times New Roman"/>
          <w:b/>
          <w:sz w:val="26"/>
          <w:szCs w:val="26"/>
        </w:rPr>
        <w:t>Категории обратившихся граждан</w:t>
      </w:r>
    </w:p>
    <w:p w:rsidR="00BF6261" w:rsidRDefault="0043098D" w:rsidP="00BF6261">
      <w:pPr>
        <w:autoSpaceDE w:val="0"/>
        <w:autoSpaceDN w:val="0"/>
        <w:adjustRightInd w:val="0"/>
        <w:spacing w:after="0" w:line="360" w:lineRule="auto"/>
        <w:contextualSpacing/>
        <w:jc w:val="both"/>
        <w:rPr>
          <w:rFonts w:ascii="Times New Roman" w:hAnsi="Times New Roman"/>
          <w:sz w:val="26"/>
          <w:szCs w:val="26"/>
        </w:rPr>
      </w:pPr>
      <w:r>
        <w:rPr>
          <w:noProof/>
          <w:lang w:eastAsia="ru-RU"/>
        </w:rPr>
        <w:drawing>
          <wp:inline distT="0" distB="0" distL="0" distR="0">
            <wp:extent cx="6524625" cy="3590925"/>
            <wp:effectExtent l="0" t="0" r="0" b="0"/>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7F38B6" w:rsidRDefault="007F38B6" w:rsidP="00182401">
      <w:pPr>
        <w:autoSpaceDE w:val="0"/>
        <w:autoSpaceDN w:val="0"/>
        <w:adjustRightInd w:val="0"/>
        <w:spacing w:after="0" w:line="360" w:lineRule="auto"/>
        <w:contextualSpacing/>
        <w:jc w:val="right"/>
        <w:rPr>
          <w:rFonts w:ascii="Times New Roman" w:hAnsi="Times New Roman"/>
          <w:sz w:val="26"/>
          <w:szCs w:val="26"/>
        </w:rPr>
      </w:pPr>
      <w:r>
        <w:rPr>
          <w:rFonts w:ascii="Times New Roman" w:hAnsi="Times New Roman"/>
          <w:sz w:val="26"/>
          <w:szCs w:val="26"/>
        </w:rPr>
        <w:t>Диаграмма 8</w:t>
      </w:r>
    </w:p>
    <w:p w:rsidR="00AC7F85" w:rsidRPr="00AC7F85" w:rsidRDefault="00BF6261" w:rsidP="004B2C4F">
      <w:pPr>
        <w:autoSpaceDE w:val="0"/>
        <w:autoSpaceDN w:val="0"/>
        <w:adjustRightInd w:val="0"/>
        <w:spacing w:after="0" w:line="360" w:lineRule="auto"/>
        <w:ind w:firstLine="709"/>
        <w:contextualSpacing/>
        <w:jc w:val="both"/>
        <w:rPr>
          <w:rFonts w:ascii="Times New Roman" w:hAnsi="Times New Roman"/>
          <w:sz w:val="26"/>
          <w:szCs w:val="26"/>
        </w:rPr>
      </w:pPr>
      <w:r>
        <w:rPr>
          <w:rFonts w:ascii="Times New Roman" w:hAnsi="Times New Roman"/>
          <w:sz w:val="26"/>
          <w:szCs w:val="26"/>
        </w:rPr>
        <w:lastRenderedPageBreak/>
        <w:t>Наибольшее количество как письменных</w:t>
      </w:r>
      <w:r w:rsidR="00F05CAB">
        <w:rPr>
          <w:rFonts w:ascii="Times New Roman" w:hAnsi="Times New Roman"/>
          <w:sz w:val="26"/>
          <w:szCs w:val="26"/>
        </w:rPr>
        <w:t>, так и устных обращений поступи</w:t>
      </w:r>
      <w:r>
        <w:rPr>
          <w:rFonts w:ascii="Times New Roman" w:hAnsi="Times New Roman"/>
          <w:sz w:val="26"/>
          <w:szCs w:val="26"/>
        </w:rPr>
        <w:t>ло из следующих муниципальных образований: город Калуга, город Обнинск, Малоярославецкий район, Боровский район, Дзержинский район, Людиновский район</w:t>
      </w:r>
      <w:r w:rsidR="007F38B6">
        <w:rPr>
          <w:rFonts w:ascii="Times New Roman" w:hAnsi="Times New Roman"/>
          <w:sz w:val="26"/>
          <w:szCs w:val="26"/>
        </w:rPr>
        <w:t xml:space="preserve"> (Диаграммы 9 и 10)</w:t>
      </w:r>
      <w:r>
        <w:rPr>
          <w:rFonts w:ascii="Times New Roman" w:hAnsi="Times New Roman"/>
          <w:sz w:val="26"/>
          <w:szCs w:val="26"/>
        </w:rPr>
        <w:t>.</w:t>
      </w:r>
    </w:p>
    <w:p w:rsidR="007F38B6" w:rsidRDefault="007F38B6" w:rsidP="007F38B6">
      <w:pPr>
        <w:autoSpaceDE w:val="0"/>
        <w:autoSpaceDN w:val="0"/>
        <w:adjustRightInd w:val="0"/>
        <w:spacing w:after="0" w:line="360" w:lineRule="auto"/>
        <w:ind w:firstLine="540"/>
        <w:contextualSpacing/>
        <w:jc w:val="both"/>
        <w:rPr>
          <w:rFonts w:ascii="Times New Roman" w:hAnsi="Times New Roman"/>
          <w:i/>
          <w:sz w:val="26"/>
          <w:szCs w:val="26"/>
        </w:rPr>
      </w:pPr>
    </w:p>
    <w:p w:rsidR="00AC7F85" w:rsidRPr="007F38B6" w:rsidRDefault="00AC7F85" w:rsidP="007F38B6">
      <w:pPr>
        <w:autoSpaceDE w:val="0"/>
        <w:autoSpaceDN w:val="0"/>
        <w:adjustRightInd w:val="0"/>
        <w:spacing w:after="0" w:line="360" w:lineRule="auto"/>
        <w:contextualSpacing/>
        <w:jc w:val="center"/>
        <w:rPr>
          <w:rFonts w:ascii="Times New Roman" w:hAnsi="Times New Roman"/>
          <w:b/>
          <w:sz w:val="26"/>
          <w:szCs w:val="26"/>
        </w:rPr>
      </w:pPr>
      <w:r w:rsidRPr="007F38B6">
        <w:rPr>
          <w:rFonts w:ascii="Times New Roman" w:hAnsi="Times New Roman"/>
          <w:b/>
          <w:sz w:val="26"/>
          <w:szCs w:val="26"/>
        </w:rPr>
        <w:t>Муниципальные образования, из которых поступили письменные обращения</w:t>
      </w:r>
    </w:p>
    <w:p w:rsidR="00AC7F85" w:rsidRPr="00AC7F85" w:rsidRDefault="0043098D" w:rsidP="00E10B4A">
      <w:pPr>
        <w:autoSpaceDE w:val="0"/>
        <w:autoSpaceDN w:val="0"/>
        <w:adjustRightInd w:val="0"/>
        <w:spacing w:after="0" w:line="360" w:lineRule="auto"/>
        <w:contextualSpacing/>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524625" cy="6924675"/>
            <wp:effectExtent l="0" t="0" r="0" b="0"/>
            <wp:docPr id="9"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C7F85" w:rsidRPr="007F38B6" w:rsidRDefault="007F38B6" w:rsidP="00182401">
      <w:pPr>
        <w:autoSpaceDE w:val="0"/>
        <w:autoSpaceDN w:val="0"/>
        <w:adjustRightInd w:val="0"/>
        <w:spacing w:after="0" w:line="360" w:lineRule="auto"/>
        <w:contextualSpacing/>
        <w:jc w:val="right"/>
        <w:rPr>
          <w:rFonts w:ascii="Times New Roman" w:hAnsi="Times New Roman"/>
          <w:sz w:val="26"/>
          <w:szCs w:val="26"/>
        </w:rPr>
      </w:pPr>
      <w:r w:rsidRPr="007F38B6">
        <w:rPr>
          <w:rFonts w:ascii="Times New Roman" w:hAnsi="Times New Roman"/>
          <w:sz w:val="26"/>
          <w:szCs w:val="26"/>
        </w:rPr>
        <w:t>Диаграмма 9.</w:t>
      </w:r>
    </w:p>
    <w:p w:rsidR="00E10B4A" w:rsidRDefault="00E10B4A" w:rsidP="00127ECE">
      <w:pPr>
        <w:autoSpaceDE w:val="0"/>
        <w:autoSpaceDN w:val="0"/>
        <w:adjustRightInd w:val="0"/>
        <w:spacing w:after="0" w:line="360" w:lineRule="auto"/>
        <w:contextualSpacing/>
        <w:jc w:val="both"/>
        <w:rPr>
          <w:rFonts w:ascii="Times New Roman" w:hAnsi="Times New Roman"/>
          <w:i/>
          <w:sz w:val="26"/>
          <w:szCs w:val="26"/>
        </w:rPr>
      </w:pPr>
    </w:p>
    <w:p w:rsidR="00AC7F85" w:rsidRPr="007F38B6" w:rsidRDefault="00AC7F85" w:rsidP="007F38B6">
      <w:pPr>
        <w:autoSpaceDE w:val="0"/>
        <w:autoSpaceDN w:val="0"/>
        <w:adjustRightInd w:val="0"/>
        <w:spacing w:after="0" w:line="360" w:lineRule="auto"/>
        <w:contextualSpacing/>
        <w:jc w:val="center"/>
        <w:rPr>
          <w:rFonts w:ascii="Times New Roman" w:hAnsi="Times New Roman"/>
          <w:b/>
          <w:sz w:val="26"/>
          <w:szCs w:val="26"/>
        </w:rPr>
      </w:pPr>
      <w:r w:rsidRPr="007F38B6">
        <w:rPr>
          <w:rFonts w:ascii="Times New Roman" w:hAnsi="Times New Roman"/>
          <w:b/>
          <w:sz w:val="26"/>
          <w:szCs w:val="26"/>
        </w:rPr>
        <w:t>Муниципальные образования, из которых обратились за получением устной консультации</w:t>
      </w:r>
    </w:p>
    <w:p w:rsidR="00AC7F85" w:rsidRPr="00AC7F85" w:rsidRDefault="0043098D" w:rsidP="00E10B4A">
      <w:pPr>
        <w:autoSpaceDE w:val="0"/>
        <w:autoSpaceDN w:val="0"/>
        <w:adjustRightInd w:val="0"/>
        <w:spacing w:after="0" w:line="360" w:lineRule="auto"/>
        <w:contextualSpacing/>
        <w:jc w:val="both"/>
        <w:rPr>
          <w:rFonts w:ascii="Times New Roman" w:hAnsi="Times New Roman"/>
          <w:i/>
          <w:sz w:val="26"/>
          <w:szCs w:val="26"/>
        </w:rPr>
      </w:pPr>
      <w:r>
        <w:rPr>
          <w:rFonts w:ascii="Times New Roman" w:hAnsi="Times New Roman"/>
          <w:noProof/>
          <w:sz w:val="26"/>
          <w:szCs w:val="26"/>
          <w:lang w:eastAsia="ru-RU"/>
        </w:rPr>
        <w:drawing>
          <wp:inline distT="0" distB="0" distL="0" distR="0">
            <wp:extent cx="6515100" cy="6886575"/>
            <wp:effectExtent l="0" t="0" r="0" b="0"/>
            <wp:docPr id="10" name="Диаграмма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C7F85" w:rsidRDefault="007F38B6" w:rsidP="00182401">
      <w:pPr>
        <w:autoSpaceDE w:val="0"/>
        <w:autoSpaceDN w:val="0"/>
        <w:adjustRightInd w:val="0"/>
        <w:spacing w:after="0" w:line="360" w:lineRule="auto"/>
        <w:contextualSpacing/>
        <w:jc w:val="right"/>
        <w:rPr>
          <w:rFonts w:ascii="Times New Roman" w:hAnsi="Times New Roman"/>
          <w:sz w:val="26"/>
          <w:szCs w:val="26"/>
        </w:rPr>
      </w:pPr>
      <w:r>
        <w:rPr>
          <w:rFonts w:ascii="Times New Roman" w:hAnsi="Times New Roman"/>
          <w:sz w:val="26"/>
          <w:szCs w:val="26"/>
        </w:rPr>
        <w:t>Диаграмма 10.</w:t>
      </w:r>
    </w:p>
    <w:p w:rsidR="007F38B6" w:rsidRPr="00AC7F85" w:rsidRDefault="007F38B6" w:rsidP="004B2C4F">
      <w:pPr>
        <w:autoSpaceDE w:val="0"/>
        <w:autoSpaceDN w:val="0"/>
        <w:adjustRightInd w:val="0"/>
        <w:spacing w:after="0" w:line="360" w:lineRule="auto"/>
        <w:ind w:firstLine="709"/>
        <w:contextualSpacing/>
        <w:jc w:val="both"/>
        <w:rPr>
          <w:rFonts w:ascii="Times New Roman" w:hAnsi="Times New Roman"/>
          <w:sz w:val="26"/>
          <w:szCs w:val="26"/>
        </w:rPr>
      </w:pPr>
    </w:p>
    <w:p w:rsidR="00AC7F85" w:rsidRPr="00AC7F85" w:rsidRDefault="00AC7F85" w:rsidP="004B2C4F">
      <w:pPr>
        <w:autoSpaceDE w:val="0"/>
        <w:autoSpaceDN w:val="0"/>
        <w:adjustRightInd w:val="0"/>
        <w:spacing w:after="0" w:line="360" w:lineRule="auto"/>
        <w:ind w:firstLine="709"/>
        <w:contextualSpacing/>
        <w:jc w:val="both"/>
        <w:rPr>
          <w:rFonts w:ascii="Times New Roman" w:hAnsi="Times New Roman"/>
          <w:sz w:val="26"/>
          <w:szCs w:val="26"/>
        </w:rPr>
      </w:pPr>
      <w:r w:rsidRPr="00AC7F85">
        <w:rPr>
          <w:rFonts w:ascii="Times New Roman" w:hAnsi="Times New Roman"/>
          <w:sz w:val="26"/>
          <w:szCs w:val="26"/>
        </w:rPr>
        <w:t xml:space="preserve">Согласно п. 1 ст. 19 Закона Калужской области от 25.02.2011 № 108-ОЗ «Об Уполномоченном по правам ребенка в Калужской области» Уполномоченный, по результатам рассмотрения обращения в установленном законодательством Российской </w:t>
      </w:r>
      <w:r w:rsidRPr="00AC7F85">
        <w:rPr>
          <w:rFonts w:ascii="Times New Roman" w:hAnsi="Times New Roman"/>
          <w:sz w:val="26"/>
          <w:szCs w:val="26"/>
        </w:rPr>
        <w:lastRenderedPageBreak/>
        <w:t>Федерации порядке, вправе лично, л</w:t>
      </w:r>
      <w:r w:rsidR="00243E63">
        <w:rPr>
          <w:rFonts w:ascii="Times New Roman" w:hAnsi="Times New Roman"/>
          <w:sz w:val="26"/>
          <w:szCs w:val="26"/>
        </w:rPr>
        <w:t>ибо через своего представителя</w:t>
      </w:r>
      <w:r w:rsidRPr="00AC7F85">
        <w:rPr>
          <w:rFonts w:ascii="Times New Roman" w:hAnsi="Times New Roman"/>
          <w:sz w:val="26"/>
          <w:szCs w:val="26"/>
        </w:rPr>
        <w:t>, участвовать в судебном процессе в защиту прав и законных интер</w:t>
      </w:r>
      <w:r w:rsidR="00182401">
        <w:rPr>
          <w:rFonts w:ascii="Times New Roman" w:hAnsi="Times New Roman"/>
          <w:sz w:val="26"/>
          <w:szCs w:val="26"/>
        </w:rPr>
        <w:t>есов ребенка, нарушенных решением или действием</w:t>
      </w:r>
      <w:r w:rsidRPr="00AC7F85">
        <w:rPr>
          <w:rFonts w:ascii="Times New Roman" w:hAnsi="Times New Roman"/>
          <w:sz w:val="26"/>
          <w:szCs w:val="26"/>
        </w:rPr>
        <w:t xml:space="preserve"> (бездействием) органа государственной власти, государственного органа, органа местного самоуправления, должностного лица, государственного служащего, муниципального служащего, иных лиц.</w:t>
      </w:r>
    </w:p>
    <w:p w:rsidR="00AC7F85" w:rsidRPr="004B2C4F" w:rsidRDefault="004B2C4F" w:rsidP="004B2C4F">
      <w:pPr>
        <w:autoSpaceDE w:val="0"/>
        <w:autoSpaceDN w:val="0"/>
        <w:adjustRightInd w:val="0"/>
        <w:spacing w:after="0" w:line="360" w:lineRule="auto"/>
        <w:ind w:firstLine="709"/>
        <w:contextualSpacing/>
        <w:jc w:val="both"/>
        <w:rPr>
          <w:rFonts w:ascii="Times New Roman" w:hAnsi="Times New Roman"/>
          <w:sz w:val="26"/>
          <w:szCs w:val="26"/>
        </w:rPr>
      </w:pPr>
      <w:r w:rsidRPr="00AC7F85">
        <w:rPr>
          <w:rFonts w:ascii="Times New Roman" w:hAnsi="Times New Roman"/>
          <w:sz w:val="26"/>
          <w:szCs w:val="26"/>
        </w:rPr>
        <w:t>В 2013 году количество судебных заседаний с участием Уполномоченного по правам ребенка в Калужской области по сравнению с 2012 годом увеличилось на 26%</w:t>
      </w:r>
      <w:r>
        <w:rPr>
          <w:rFonts w:ascii="Times New Roman" w:hAnsi="Times New Roman"/>
          <w:sz w:val="26"/>
          <w:szCs w:val="26"/>
        </w:rPr>
        <w:t xml:space="preserve"> (Диаграммы 11 и 12)</w:t>
      </w:r>
      <w:r w:rsidRPr="00AC7F85">
        <w:rPr>
          <w:rFonts w:ascii="Times New Roman" w:hAnsi="Times New Roman"/>
          <w:sz w:val="26"/>
          <w:szCs w:val="26"/>
        </w:rPr>
        <w:t>. Увеличились и категории судебных заседаний (обжалование актов органов государственной власти, право частной собственности, регистрация рождения, снятие с регистрационного учета). Анализ судебных решений позволяет сделать вывод о том, что в 97% решения суда принимаются в пользу несовершеннолетних.</w:t>
      </w:r>
    </w:p>
    <w:p w:rsidR="00243E63" w:rsidRPr="00AC7F85" w:rsidRDefault="00243E63" w:rsidP="00FE4EED">
      <w:pPr>
        <w:autoSpaceDE w:val="0"/>
        <w:autoSpaceDN w:val="0"/>
        <w:adjustRightInd w:val="0"/>
        <w:spacing w:after="0" w:line="360" w:lineRule="auto"/>
        <w:contextualSpacing/>
        <w:jc w:val="both"/>
        <w:rPr>
          <w:rFonts w:ascii="Times New Roman" w:hAnsi="Times New Roman"/>
          <w:i/>
          <w:sz w:val="26"/>
          <w:szCs w:val="26"/>
        </w:rPr>
      </w:pPr>
    </w:p>
    <w:p w:rsidR="00AC7F85" w:rsidRPr="004B2C4F" w:rsidRDefault="00AC7F85" w:rsidP="004B2C4F">
      <w:pPr>
        <w:autoSpaceDE w:val="0"/>
        <w:autoSpaceDN w:val="0"/>
        <w:adjustRightInd w:val="0"/>
        <w:spacing w:after="0" w:line="360" w:lineRule="auto"/>
        <w:contextualSpacing/>
        <w:jc w:val="center"/>
        <w:rPr>
          <w:rFonts w:ascii="Times New Roman" w:hAnsi="Times New Roman"/>
          <w:b/>
          <w:sz w:val="26"/>
          <w:szCs w:val="26"/>
        </w:rPr>
      </w:pPr>
      <w:r w:rsidRPr="004B2C4F">
        <w:rPr>
          <w:rFonts w:ascii="Times New Roman" w:hAnsi="Times New Roman"/>
          <w:b/>
          <w:sz w:val="26"/>
          <w:szCs w:val="26"/>
        </w:rPr>
        <w:t>Категории судебных заседаний</w:t>
      </w:r>
    </w:p>
    <w:p w:rsidR="00AC7F85" w:rsidRPr="00AC7F85" w:rsidRDefault="0043098D" w:rsidP="00243E63">
      <w:pPr>
        <w:autoSpaceDE w:val="0"/>
        <w:autoSpaceDN w:val="0"/>
        <w:adjustRightInd w:val="0"/>
        <w:spacing w:after="0" w:line="360" w:lineRule="auto"/>
        <w:contextualSpacing/>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515100" cy="4562475"/>
            <wp:effectExtent l="0" t="0" r="0" b="0"/>
            <wp:docPr id="11"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127ECE" w:rsidRDefault="004B2C4F" w:rsidP="00532E72">
      <w:pPr>
        <w:autoSpaceDE w:val="0"/>
        <w:autoSpaceDN w:val="0"/>
        <w:adjustRightInd w:val="0"/>
        <w:spacing w:after="0" w:line="360" w:lineRule="auto"/>
        <w:contextualSpacing/>
        <w:jc w:val="right"/>
        <w:rPr>
          <w:rFonts w:ascii="Times New Roman" w:hAnsi="Times New Roman"/>
          <w:sz w:val="26"/>
          <w:szCs w:val="26"/>
        </w:rPr>
      </w:pPr>
      <w:r>
        <w:rPr>
          <w:rFonts w:ascii="Times New Roman" w:hAnsi="Times New Roman"/>
          <w:sz w:val="26"/>
          <w:szCs w:val="26"/>
        </w:rPr>
        <w:t>Диаграмма 11.</w:t>
      </w:r>
    </w:p>
    <w:p w:rsidR="00127ECE" w:rsidRPr="00127ECE" w:rsidRDefault="00127ECE" w:rsidP="00127ECE">
      <w:pPr>
        <w:rPr>
          <w:rFonts w:ascii="Times New Roman" w:hAnsi="Times New Roman"/>
          <w:sz w:val="26"/>
          <w:szCs w:val="26"/>
        </w:rPr>
      </w:pPr>
    </w:p>
    <w:p w:rsidR="00127ECE" w:rsidRDefault="00127ECE" w:rsidP="00127ECE">
      <w:pPr>
        <w:rPr>
          <w:rFonts w:ascii="Times New Roman" w:hAnsi="Times New Roman"/>
          <w:sz w:val="26"/>
          <w:szCs w:val="26"/>
        </w:rPr>
      </w:pPr>
    </w:p>
    <w:p w:rsidR="00AC7F85" w:rsidRPr="00127ECE" w:rsidRDefault="00127ECE" w:rsidP="00127ECE">
      <w:pPr>
        <w:autoSpaceDE w:val="0"/>
        <w:autoSpaceDN w:val="0"/>
        <w:adjustRightInd w:val="0"/>
        <w:spacing w:after="0" w:line="360" w:lineRule="auto"/>
        <w:contextualSpacing/>
        <w:jc w:val="center"/>
        <w:rPr>
          <w:rFonts w:ascii="Times New Roman" w:hAnsi="Times New Roman"/>
          <w:b/>
          <w:sz w:val="26"/>
          <w:szCs w:val="26"/>
        </w:rPr>
      </w:pPr>
      <w:r w:rsidRPr="004B2C4F">
        <w:rPr>
          <w:rFonts w:ascii="Times New Roman" w:hAnsi="Times New Roman"/>
          <w:b/>
          <w:sz w:val="26"/>
          <w:szCs w:val="26"/>
        </w:rPr>
        <w:lastRenderedPageBreak/>
        <w:t>Категории судебных заседаний</w:t>
      </w:r>
    </w:p>
    <w:p w:rsidR="00AC7F85" w:rsidRPr="00AC7F85" w:rsidRDefault="0043098D" w:rsidP="00243E63">
      <w:pPr>
        <w:autoSpaceDE w:val="0"/>
        <w:autoSpaceDN w:val="0"/>
        <w:adjustRightInd w:val="0"/>
        <w:spacing w:after="0" w:line="360" w:lineRule="auto"/>
        <w:contextualSpacing/>
        <w:jc w:val="both"/>
        <w:rPr>
          <w:rFonts w:ascii="Times New Roman" w:hAnsi="Times New Roman"/>
          <w:sz w:val="26"/>
          <w:szCs w:val="26"/>
        </w:rPr>
      </w:pPr>
      <w:r>
        <w:rPr>
          <w:rFonts w:ascii="Times New Roman" w:hAnsi="Times New Roman"/>
          <w:noProof/>
          <w:sz w:val="26"/>
          <w:szCs w:val="26"/>
          <w:lang w:eastAsia="ru-RU"/>
        </w:rPr>
        <w:drawing>
          <wp:inline distT="0" distB="0" distL="0" distR="0">
            <wp:extent cx="6515100" cy="6305550"/>
            <wp:effectExtent l="0" t="0" r="0" b="0"/>
            <wp:docPr id="12" name="Диаграмма 2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127ECE" w:rsidRDefault="00AF3B8D" w:rsidP="00532E72">
      <w:pPr>
        <w:jc w:val="right"/>
        <w:rPr>
          <w:rFonts w:ascii="Times New Roman" w:hAnsi="Times New Roman"/>
          <w:sz w:val="26"/>
          <w:szCs w:val="26"/>
        </w:rPr>
      </w:pPr>
      <w:r>
        <w:rPr>
          <w:rFonts w:ascii="Times New Roman" w:hAnsi="Times New Roman"/>
          <w:sz w:val="26"/>
          <w:szCs w:val="26"/>
        </w:rPr>
        <w:t>Диаграмма 12.</w:t>
      </w:r>
    </w:p>
    <w:p w:rsidR="00AF3B8D" w:rsidRPr="00127ECE" w:rsidRDefault="00AF3B8D" w:rsidP="00127ECE">
      <w:pPr>
        <w:rPr>
          <w:rFonts w:ascii="Times New Roman" w:hAnsi="Times New Roman"/>
          <w:sz w:val="26"/>
          <w:szCs w:val="26"/>
        </w:rPr>
      </w:pPr>
    </w:p>
    <w:p w:rsidR="00127ECE" w:rsidRPr="00AC7F85" w:rsidRDefault="00127ECE" w:rsidP="00127ECE">
      <w:pPr>
        <w:autoSpaceDE w:val="0"/>
        <w:autoSpaceDN w:val="0"/>
        <w:adjustRightInd w:val="0"/>
        <w:spacing w:after="0" w:line="360" w:lineRule="auto"/>
        <w:ind w:firstLine="540"/>
        <w:contextualSpacing/>
        <w:jc w:val="both"/>
        <w:rPr>
          <w:rFonts w:ascii="Times New Roman" w:hAnsi="Times New Roman"/>
          <w:sz w:val="26"/>
          <w:szCs w:val="26"/>
        </w:rPr>
      </w:pPr>
      <w:r>
        <w:rPr>
          <w:rFonts w:ascii="Times New Roman" w:hAnsi="Times New Roman"/>
          <w:sz w:val="26"/>
          <w:szCs w:val="26"/>
        </w:rPr>
        <w:tab/>
      </w:r>
      <w:r w:rsidRPr="00AC7F85">
        <w:rPr>
          <w:rFonts w:ascii="Times New Roman" w:hAnsi="Times New Roman"/>
          <w:sz w:val="26"/>
          <w:szCs w:val="26"/>
        </w:rPr>
        <w:t>В 2013 году Уполномоченным и сотрудниками его аппарата были проведены 52 юридические выездные консультации в муниципальные образования области, проверено соблюдение прав и законных интересов детей в 58 детских учреждениях и посещено, в рамках содействия физическому, интеллектуальному, психическому, духовному и нравственному развитию детей, воспитанию в них патриотизма и гражданственности, 156 детских учреждений</w:t>
      </w:r>
      <w:r>
        <w:rPr>
          <w:rFonts w:ascii="Times New Roman" w:hAnsi="Times New Roman"/>
          <w:sz w:val="26"/>
          <w:szCs w:val="26"/>
        </w:rPr>
        <w:t xml:space="preserve"> (Рис. 1)</w:t>
      </w:r>
      <w:r w:rsidRPr="00AC7F85">
        <w:rPr>
          <w:rFonts w:ascii="Times New Roman" w:hAnsi="Times New Roman"/>
          <w:sz w:val="26"/>
          <w:szCs w:val="26"/>
        </w:rPr>
        <w:t xml:space="preserve">. </w:t>
      </w:r>
    </w:p>
    <w:p w:rsidR="00C60440" w:rsidRPr="00127ECE" w:rsidRDefault="00C60440" w:rsidP="00127ECE">
      <w:pPr>
        <w:rPr>
          <w:rFonts w:ascii="Times New Roman" w:hAnsi="Times New Roman"/>
          <w:sz w:val="26"/>
          <w:szCs w:val="26"/>
        </w:rPr>
        <w:sectPr w:rsidR="00C60440" w:rsidRPr="00127ECE" w:rsidSect="00535948">
          <w:footerReference w:type="default" r:id="rId21"/>
          <w:pgSz w:w="11906" w:h="16838"/>
          <w:pgMar w:top="1134" w:right="567" w:bottom="1134" w:left="1134" w:header="709" w:footer="709" w:gutter="0"/>
          <w:cols w:space="708"/>
          <w:docGrid w:linePitch="360"/>
        </w:sectPr>
      </w:pPr>
    </w:p>
    <w:p w:rsidR="00201EEC" w:rsidRPr="004B2C4F" w:rsidRDefault="00201EEC" w:rsidP="004B2C4F">
      <w:pPr>
        <w:autoSpaceDE w:val="0"/>
        <w:autoSpaceDN w:val="0"/>
        <w:adjustRightInd w:val="0"/>
        <w:spacing w:after="0" w:line="360" w:lineRule="auto"/>
        <w:contextualSpacing/>
        <w:jc w:val="center"/>
        <w:rPr>
          <w:rFonts w:ascii="Times New Roman" w:hAnsi="Times New Roman"/>
          <w:b/>
          <w:sz w:val="26"/>
          <w:szCs w:val="26"/>
        </w:rPr>
      </w:pPr>
      <w:r w:rsidRPr="004B2C4F">
        <w:rPr>
          <w:rFonts w:ascii="Times New Roman" w:hAnsi="Times New Roman"/>
          <w:b/>
          <w:sz w:val="26"/>
          <w:szCs w:val="26"/>
        </w:rPr>
        <w:lastRenderedPageBreak/>
        <w:t>Муниципальные образования, которые были посещены Уполномоченным по права ребенка в Калужской области и сотрудниками его аппарата</w:t>
      </w:r>
    </w:p>
    <w:p w:rsidR="004B2C4F" w:rsidRDefault="0043098D" w:rsidP="004B2C4F">
      <w:pPr>
        <w:autoSpaceDE w:val="0"/>
        <w:autoSpaceDN w:val="0"/>
        <w:adjustRightInd w:val="0"/>
        <w:spacing w:after="0" w:line="360" w:lineRule="auto"/>
        <w:contextualSpacing/>
        <w:jc w:val="both"/>
        <w:rPr>
          <w:rFonts w:ascii="Times New Roman" w:hAnsi="Times New Roman"/>
          <w:sz w:val="26"/>
          <w:szCs w:val="26"/>
        </w:rPr>
      </w:pPr>
      <w:r>
        <w:rPr>
          <w:noProof/>
          <w:lang w:eastAsia="ru-RU"/>
        </w:rPr>
        <w:drawing>
          <wp:inline distT="0" distB="0" distL="0" distR="0">
            <wp:extent cx="9172575" cy="5057775"/>
            <wp:effectExtent l="0" t="0" r="0" b="0"/>
            <wp:docPr id="13" name="Рисунок 28" descr="C:\Documents and Settings\1\Local Settings\Temporary Internet Files\Content.Word\КО на А4 н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Documents and Settings\1\Local Settings\Temporary Internet Files\Content.Word\КО на А4 нов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172575" cy="5057775"/>
                    </a:xfrm>
                    <a:prstGeom prst="rect">
                      <a:avLst/>
                    </a:prstGeom>
                    <a:noFill/>
                    <a:ln>
                      <a:noFill/>
                    </a:ln>
                  </pic:spPr>
                </pic:pic>
              </a:graphicData>
            </a:graphic>
          </wp:inline>
        </w:drawing>
      </w:r>
    </w:p>
    <w:p w:rsidR="00C60440" w:rsidRPr="004B2C4F" w:rsidRDefault="00127ECE" w:rsidP="00127ECE">
      <w:pPr>
        <w:tabs>
          <w:tab w:val="left" w:pos="8823"/>
        </w:tabs>
        <w:jc w:val="right"/>
        <w:rPr>
          <w:rFonts w:ascii="Times New Roman" w:hAnsi="Times New Roman"/>
          <w:sz w:val="26"/>
          <w:szCs w:val="26"/>
        </w:rPr>
        <w:sectPr w:rsidR="00C60440" w:rsidRPr="004B2C4F" w:rsidSect="00C60440">
          <w:pgSz w:w="16838" w:h="11906" w:orient="landscape"/>
          <w:pgMar w:top="1134" w:right="1134" w:bottom="567" w:left="1134" w:header="709" w:footer="709" w:gutter="0"/>
          <w:cols w:space="708"/>
          <w:docGrid w:linePitch="360"/>
        </w:sectPr>
      </w:pPr>
      <w:r>
        <w:rPr>
          <w:rFonts w:ascii="Times New Roman" w:hAnsi="Times New Roman"/>
          <w:sz w:val="26"/>
          <w:szCs w:val="26"/>
        </w:rPr>
        <w:t>Рисунок 1.</w:t>
      </w:r>
    </w:p>
    <w:p w:rsidR="00234D01" w:rsidRDefault="00234D01" w:rsidP="00127ECE">
      <w:pPr>
        <w:autoSpaceDE w:val="0"/>
        <w:autoSpaceDN w:val="0"/>
        <w:adjustRightInd w:val="0"/>
        <w:spacing w:after="0" w:line="360" w:lineRule="auto"/>
        <w:contextualSpacing/>
        <w:jc w:val="both"/>
        <w:rPr>
          <w:rFonts w:ascii="Times New Roman" w:hAnsi="Times New Roman"/>
          <w:sz w:val="26"/>
          <w:szCs w:val="26"/>
        </w:rPr>
      </w:pPr>
    </w:p>
    <w:p w:rsidR="00BF6261" w:rsidRDefault="00BF6261" w:rsidP="00201EEC">
      <w:pPr>
        <w:spacing w:line="360" w:lineRule="auto"/>
        <w:contextualSpacing/>
        <w:jc w:val="center"/>
        <w:rPr>
          <w:rFonts w:ascii="Times New Roman" w:hAnsi="Times New Roman"/>
          <w:b/>
          <w:sz w:val="26"/>
          <w:szCs w:val="26"/>
        </w:rPr>
      </w:pPr>
      <w:r>
        <w:rPr>
          <w:rFonts w:ascii="Times New Roman" w:hAnsi="Times New Roman"/>
          <w:b/>
          <w:sz w:val="26"/>
          <w:szCs w:val="26"/>
        </w:rPr>
        <w:t>2. СОБЛЮДЕНИЕ И ЗАЩИТА ПРАВ И ЗАКОННЫХ ИНТЕРЕСОВ РЕБЕНКА В ДЕЯТЕЛЬНОСТИ УПОЛНОМОЧЕННОГО ПО ПРАВАМ РЕБЕНКА В КАЛУЖСКОЙ ОБЛАСТИ</w:t>
      </w:r>
    </w:p>
    <w:p w:rsidR="00201EEC" w:rsidRDefault="00201EEC" w:rsidP="00201EEC">
      <w:pPr>
        <w:spacing w:line="360" w:lineRule="auto"/>
        <w:contextualSpacing/>
        <w:jc w:val="center"/>
        <w:rPr>
          <w:rFonts w:ascii="Times New Roman" w:hAnsi="Times New Roman"/>
          <w:b/>
          <w:sz w:val="26"/>
          <w:szCs w:val="26"/>
        </w:rPr>
      </w:pPr>
    </w:p>
    <w:p w:rsidR="00BF6261" w:rsidRDefault="0086275D" w:rsidP="00201EEC">
      <w:pPr>
        <w:spacing w:line="360" w:lineRule="auto"/>
        <w:contextualSpacing/>
        <w:jc w:val="both"/>
        <w:rPr>
          <w:rFonts w:ascii="Times New Roman" w:hAnsi="Times New Roman"/>
          <w:b/>
          <w:sz w:val="28"/>
          <w:szCs w:val="28"/>
        </w:rPr>
      </w:pPr>
      <w:r w:rsidRPr="0086275D">
        <w:rPr>
          <w:rFonts w:ascii="Times New Roman" w:hAnsi="Times New Roman"/>
          <w:b/>
          <w:sz w:val="28"/>
          <w:szCs w:val="28"/>
        </w:rPr>
        <w:t>2.1</w:t>
      </w:r>
      <w:r w:rsidR="0090251C">
        <w:rPr>
          <w:rFonts w:ascii="Times New Roman" w:hAnsi="Times New Roman"/>
          <w:b/>
          <w:sz w:val="28"/>
          <w:szCs w:val="28"/>
        </w:rPr>
        <w:t>.</w:t>
      </w:r>
      <w:r w:rsidRPr="0086275D">
        <w:rPr>
          <w:rFonts w:ascii="Times New Roman" w:hAnsi="Times New Roman"/>
          <w:b/>
          <w:sz w:val="28"/>
          <w:szCs w:val="28"/>
        </w:rPr>
        <w:t xml:space="preserve"> Защита прав </w:t>
      </w:r>
      <w:r w:rsidR="00127ECE">
        <w:rPr>
          <w:rFonts w:ascii="Times New Roman" w:hAnsi="Times New Roman"/>
          <w:b/>
          <w:sz w:val="28"/>
          <w:szCs w:val="28"/>
        </w:rPr>
        <w:t xml:space="preserve">и законных интересов </w:t>
      </w:r>
      <w:r w:rsidRPr="0086275D">
        <w:rPr>
          <w:rFonts w:ascii="Times New Roman" w:hAnsi="Times New Roman"/>
          <w:b/>
          <w:sz w:val="28"/>
          <w:szCs w:val="28"/>
        </w:rPr>
        <w:t>ребенка на семью</w:t>
      </w:r>
      <w:r>
        <w:rPr>
          <w:rFonts w:ascii="Times New Roman" w:hAnsi="Times New Roman"/>
          <w:b/>
          <w:sz w:val="28"/>
          <w:szCs w:val="28"/>
        </w:rPr>
        <w:t>.</w:t>
      </w:r>
    </w:p>
    <w:p w:rsidR="00127ECE" w:rsidRPr="0086275D" w:rsidRDefault="00127ECE" w:rsidP="00127ECE">
      <w:pPr>
        <w:spacing w:after="0" w:line="360" w:lineRule="auto"/>
        <w:contextualSpacing/>
        <w:jc w:val="both"/>
        <w:rPr>
          <w:rFonts w:ascii="Times New Roman" w:hAnsi="Times New Roman"/>
          <w:b/>
          <w:sz w:val="28"/>
          <w:szCs w:val="28"/>
        </w:rPr>
      </w:pPr>
    </w:p>
    <w:p w:rsidR="00824C3D" w:rsidRPr="00127ECE" w:rsidRDefault="00052F07" w:rsidP="00127ECE">
      <w:pPr>
        <w:spacing w:after="0" w:line="360" w:lineRule="auto"/>
        <w:jc w:val="right"/>
        <w:rPr>
          <w:rFonts w:ascii="Times New Roman" w:hAnsi="Times New Roman"/>
          <w:i/>
          <w:sz w:val="28"/>
          <w:szCs w:val="28"/>
        </w:rPr>
      </w:pPr>
      <w:r w:rsidRPr="00127ECE">
        <w:rPr>
          <w:rFonts w:ascii="Times New Roman" w:hAnsi="Times New Roman"/>
          <w:i/>
          <w:sz w:val="28"/>
          <w:szCs w:val="28"/>
        </w:rPr>
        <w:t>«</w:t>
      </w:r>
      <w:r w:rsidRPr="00127ECE">
        <w:rPr>
          <w:rFonts w:ascii="Times New Roman" w:hAnsi="Times New Roman"/>
          <w:bCs/>
          <w:i/>
          <w:sz w:val="28"/>
          <w:szCs w:val="28"/>
        </w:rPr>
        <w:t>Семья</w:t>
      </w:r>
      <w:r w:rsidRPr="00127ECE">
        <w:rPr>
          <w:rFonts w:ascii="Times New Roman" w:hAnsi="Times New Roman"/>
          <w:i/>
          <w:sz w:val="28"/>
          <w:szCs w:val="28"/>
        </w:rPr>
        <w:t xml:space="preserve"> – один из шедевров природы» </w:t>
      </w:r>
    </w:p>
    <w:p w:rsidR="00824C3D" w:rsidRPr="00127ECE" w:rsidRDefault="00824C3D" w:rsidP="00127ECE">
      <w:pPr>
        <w:spacing w:after="0" w:line="360" w:lineRule="auto"/>
        <w:jc w:val="right"/>
        <w:rPr>
          <w:rFonts w:ascii="Times New Roman" w:hAnsi="Times New Roman"/>
          <w:i/>
          <w:sz w:val="28"/>
          <w:szCs w:val="28"/>
        </w:rPr>
      </w:pPr>
      <w:r w:rsidRPr="00127ECE">
        <w:rPr>
          <w:rFonts w:ascii="Times New Roman" w:hAnsi="Times New Roman"/>
          <w:i/>
          <w:sz w:val="28"/>
          <w:szCs w:val="28"/>
        </w:rPr>
        <w:t xml:space="preserve">«Чтобы оценить </w:t>
      </w:r>
      <w:r w:rsidRPr="00127ECE">
        <w:rPr>
          <w:rFonts w:ascii="Times New Roman" w:hAnsi="Times New Roman"/>
          <w:bCs/>
          <w:i/>
          <w:sz w:val="28"/>
          <w:szCs w:val="28"/>
        </w:rPr>
        <w:t>семейное</w:t>
      </w:r>
      <w:r w:rsidRPr="00127ECE">
        <w:rPr>
          <w:rFonts w:ascii="Times New Roman" w:hAnsi="Times New Roman"/>
          <w:i/>
          <w:sz w:val="28"/>
          <w:szCs w:val="28"/>
        </w:rPr>
        <w:t xml:space="preserve"> счастье, необходимо терпение; нетерпеливые натуры предпочитают несчастье».</w:t>
      </w:r>
    </w:p>
    <w:p w:rsidR="00BF6261" w:rsidRPr="00127ECE" w:rsidRDefault="00052F07" w:rsidP="00127ECE">
      <w:pPr>
        <w:spacing w:after="0" w:line="360" w:lineRule="auto"/>
        <w:jc w:val="right"/>
        <w:rPr>
          <w:rFonts w:ascii="Times New Roman" w:hAnsi="Times New Roman"/>
          <w:i/>
          <w:sz w:val="28"/>
          <w:szCs w:val="28"/>
        </w:rPr>
      </w:pPr>
      <w:r w:rsidRPr="00127ECE">
        <w:rPr>
          <w:rFonts w:ascii="Times New Roman" w:hAnsi="Times New Roman"/>
          <w:i/>
          <w:sz w:val="28"/>
          <w:szCs w:val="28"/>
        </w:rPr>
        <w:t xml:space="preserve">Дж. </w:t>
      </w:r>
      <w:r w:rsidRPr="00127ECE">
        <w:rPr>
          <w:rFonts w:ascii="Times New Roman" w:hAnsi="Times New Roman"/>
          <w:bCs/>
          <w:i/>
          <w:sz w:val="28"/>
          <w:szCs w:val="28"/>
        </w:rPr>
        <w:t>Сантаяна</w:t>
      </w:r>
      <w:r w:rsidRPr="00127ECE">
        <w:rPr>
          <w:rFonts w:ascii="Times New Roman" w:hAnsi="Times New Roman"/>
          <w:i/>
          <w:sz w:val="28"/>
          <w:szCs w:val="28"/>
        </w:rPr>
        <w:t>.</w:t>
      </w:r>
    </w:p>
    <w:p w:rsidR="00824C3D" w:rsidRPr="00127ECE" w:rsidRDefault="00824C3D" w:rsidP="00127ECE">
      <w:pPr>
        <w:spacing w:after="0" w:line="360" w:lineRule="auto"/>
        <w:jc w:val="right"/>
        <w:rPr>
          <w:rFonts w:ascii="Times New Roman" w:hAnsi="Times New Roman"/>
          <w:i/>
          <w:sz w:val="28"/>
          <w:szCs w:val="28"/>
        </w:rPr>
      </w:pPr>
      <w:r w:rsidRPr="00127ECE">
        <w:rPr>
          <w:rFonts w:ascii="Times New Roman" w:hAnsi="Times New Roman"/>
          <w:i/>
          <w:sz w:val="28"/>
          <w:szCs w:val="28"/>
        </w:rPr>
        <w:t xml:space="preserve">«Лучший способ сделать </w:t>
      </w:r>
      <w:r w:rsidRPr="00127ECE">
        <w:rPr>
          <w:rFonts w:ascii="Times New Roman" w:hAnsi="Times New Roman"/>
          <w:bCs/>
          <w:i/>
          <w:sz w:val="28"/>
          <w:szCs w:val="28"/>
        </w:rPr>
        <w:t>детей</w:t>
      </w:r>
      <w:r w:rsidRPr="00127ECE">
        <w:rPr>
          <w:rFonts w:ascii="Times New Roman" w:hAnsi="Times New Roman"/>
          <w:i/>
          <w:sz w:val="28"/>
          <w:szCs w:val="28"/>
        </w:rPr>
        <w:t xml:space="preserve"> хорошими — это сделать их счастливыми».</w:t>
      </w:r>
    </w:p>
    <w:p w:rsidR="00824C3D" w:rsidRDefault="00824C3D" w:rsidP="00127ECE">
      <w:pPr>
        <w:spacing w:after="0" w:line="360" w:lineRule="auto"/>
        <w:jc w:val="right"/>
        <w:rPr>
          <w:rFonts w:ascii="Times New Roman" w:hAnsi="Times New Roman"/>
          <w:b/>
          <w:i/>
          <w:sz w:val="28"/>
          <w:szCs w:val="28"/>
        </w:rPr>
      </w:pPr>
      <w:r w:rsidRPr="00127ECE">
        <w:rPr>
          <w:rFonts w:ascii="Times New Roman" w:hAnsi="Times New Roman"/>
          <w:i/>
          <w:sz w:val="28"/>
          <w:szCs w:val="28"/>
        </w:rPr>
        <w:t xml:space="preserve"> О. Уайльд</w:t>
      </w:r>
    </w:p>
    <w:p w:rsidR="00127ECE" w:rsidRDefault="00127ECE" w:rsidP="00127ECE">
      <w:pPr>
        <w:spacing w:after="0" w:line="360" w:lineRule="auto"/>
        <w:jc w:val="right"/>
        <w:rPr>
          <w:rFonts w:ascii="Times New Roman" w:hAnsi="Times New Roman"/>
          <w:b/>
          <w:i/>
          <w:sz w:val="28"/>
          <w:szCs w:val="28"/>
        </w:rPr>
      </w:pPr>
    </w:p>
    <w:p w:rsidR="00B3566F" w:rsidRDefault="00974762" w:rsidP="00127ECE">
      <w:pPr>
        <w:spacing w:after="0" w:line="360" w:lineRule="auto"/>
        <w:ind w:firstLine="708"/>
        <w:jc w:val="both"/>
        <w:rPr>
          <w:rFonts w:ascii="Times New Roman" w:hAnsi="Times New Roman"/>
          <w:sz w:val="26"/>
          <w:szCs w:val="26"/>
          <w:lang w:eastAsia="ru-RU"/>
        </w:rPr>
      </w:pPr>
      <w:r w:rsidRPr="00974762">
        <w:rPr>
          <w:rFonts w:ascii="Times New Roman" w:hAnsi="Times New Roman"/>
          <w:sz w:val="26"/>
          <w:szCs w:val="26"/>
          <w:lang w:eastAsia="ru-RU"/>
        </w:rPr>
        <w:t>Каждый ребенок получает свою семью</w:t>
      </w:r>
      <w:r w:rsidR="00B3566F">
        <w:rPr>
          <w:rFonts w:ascii="Times New Roman" w:hAnsi="Times New Roman"/>
          <w:sz w:val="26"/>
          <w:szCs w:val="26"/>
          <w:lang w:eastAsia="ru-RU"/>
        </w:rPr>
        <w:t>,</w:t>
      </w:r>
      <w:r w:rsidRPr="00974762">
        <w:rPr>
          <w:rFonts w:ascii="Times New Roman" w:hAnsi="Times New Roman"/>
          <w:sz w:val="26"/>
          <w:szCs w:val="26"/>
          <w:lang w:eastAsia="ru-RU"/>
        </w:rPr>
        <w:t xml:space="preserve"> как некий дар судьбы, ему не приходится выбирать и решать: отец и мать образуют ту предустановленную для него судьбу, которая выпадет ему на его жизненную долю, и эту судьбу он не может ни отклонить, ни изменить, – ему остается только принять ее и нести всю жизнь. То, что выйдет из человека в его дальнейшей жизни, определяется в его детстве и притом самим этим детством; а значит, детство должно быть счастливым. </w:t>
      </w:r>
    </w:p>
    <w:p w:rsidR="00974762" w:rsidRPr="00974762" w:rsidRDefault="00974762" w:rsidP="00201EEC">
      <w:pPr>
        <w:spacing w:after="0" w:line="360" w:lineRule="auto"/>
        <w:ind w:firstLine="708"/>
        <w:jc w:val="both"/>
        <w:rPr>
          <w:rFonts w:ascii="Times New Roman" w:hAnsi="Times New Roman"/>
          <w:b/>
          <w:sz w:val="26"/>
          <w:szCs w:val="26"/>
          <w:lang w:eastAsia="ru-RU"/>
        </w:rPr>
      </w:pPr>
      <w:r w:rsidRPr="00974762">
        <w:rPr>
          <w:rFonts w:ascii="Times New Roman" w:hAnsi="Times New Roman"/>
          <w:sz w:val="26"/>
          <w:szCs w:val="26"/>
          <w:lang w:eastAsia="ru-RU"/>
        </w:rPr>
        <w:t>Одной из задач государственной политики в отношении семей с детьми должно стать создание условий, при которых семья при рождении ребенка, а также семьи, имеющие несколько детей, не попадали бы автоматически в категорию бедных</w:t>
      </w:r>
      <w:r w:rsidR="00201EEC">
        <w:rPr>
          <w:rFonts w:ascii="Times New Roman" w:hAnsi="Times New Roman"/>
          <w:sz w:val="26"/>
          <w:szCs w:val="26"/>
          <w:lang w:eastAsia="ru-RU"/>
        </w:rPr>
        <w:t xml:space="preserve"> и социально незащищенных</w:t>
      </w:r>
      <w:r w:rsidRPr="00974762">
        <w:rPr>
          <w:rFonts w:ascii="Times New Roman" w:hAnsi="Times New Roman"/>
          <w:b/>
          <w:sz w:val="26"/>
          <w:szCs w:val="26"/>
          <w:lang w:eastAsia="ru-RU"/>
        </w:rPr>
        <w:t>.</w:t>
      </w:r>
    </w:p>
    <w:p w:rsidR="00974762" w:rsidRPr="00974762" w:rsidRDefault="00974762" w:rsidP="00201EEC">
      <w:pPr>
        <w:spacing w:after="0" w:line="360" w:lineRule="auto"/>
        <w:ind w:firstLine="709"/>
        <w:jc w:val="both"/>
        <w:rPr>
          <w:rFonts w:ascii="Times New Roman" w:hAnsi="Times New Roman"/>
          <w:sz w:val="26"/>
          <w:szCs w:val="26"/>
          <w:lang w:eastAsia="ru-RU"/>
        </w:rPr>
      </w:pPr>
      <w:r w:rsidRPr="00974762">
        <w:rPr>
          <w:rFonts w:ascii="Times New Roman" w:hAnsi="Times New Roman"/>
          <w:color w:val="000000"/>
          <w:sz w:val="26"/>
          <w:szCs w:val="26"/>
          <w:lang w:eastAsia="ru-RU"/>
        </w:rPr>
        <w:t>Каждый родившийся ребенок имеет следующие права:</w:t>
      </w:r>
    </w:p>
    <w:p w:rsidR="00974762" w:rsidRPr="00974762" w:rsidRDefault="00974762" w:rsidP="00201EEC">
      <w:pPr>
        <w:spacing w:after="0" w:line="360" w:lineRule="auto"/>
        <w:ind w:firstLine="709"/>
        <w:jc w:val="both"/>
        <w:rPr>
          <w:rFonts w:ascii="Times New Roman" w:hAnsi="Times New Roman"/>
          <w:sz w:val="26"/>
          <w:szCs w:val="26"/>
          <w:lang w:eastAsia="ru-RU"/>
        </w:rPr>
      </w:pPr>
      <w:r w:rsidRPr="00974762">
        <w:rPr>
          <w:rFonts w:ascii="Times New Roman" w:hAnsi="Times New Roman"/>
          <w:sz w:val="26"/>
          <w:szCs w:val="26"/>
          <w:lang w:eastAsia="ru-RU"/>
        </w:rPr>
        <w:t>-</w:t>
      </w:r>
      <w:r w:rsidRPr="00974762">
        <w:rPr>
          <w:rFonts w:ascii="Times New Roman" w:hAnsi="Times New Roman"/>
          <w:color w:val="000000"/>
          <w:sz w:val="26"/>
          <w:szCs w:val="26"/>
          <w:lang w:eastAsia="ru-RU"/>
        </w:rPr>
        <w:t xml:space="preserve"> жить и воспитываться в семье, знать своих родителей;</w:t>
      </w:r>
    </w:p>
    <w:p w:rsidR="00974762" w:rsidRPr="00974762" w:rsidRDefault="00974762" w:rsidP="00974762">
      <w:pPr>
        <w:spacing w:after="0" w:line="360" w:lineRule="auto"/>
        <w:ind w:firstLine="709"/>
        <w:jc w:val="both"/>
        <w:rPr>
          <w:rFonts w:ascii="Times New Roman" w:hAnsi="Times New Roman"/>
          <w:sz w:val="26"/>
          <w:szCs w:val="26"/>
          <w:lang w:eastAsia="ru-RU"/>
        </w:rPr>
      </w:pPr>
      <w:r w:rsidRPr="00974762">
        <w:rPr>
          <w:rFonts w:ascii="Times New Roman" w:hAnsi="Times New Roman"/>
          <w:sz w:val="26"/>
          <w:szCs w:val="26"/>
          <w:lang w:eastAsia="ru-RU"/>
        </w:rPr>
        <w:t>-</w:t>
      </w:r>
      <w:r w:rsidRPr="00974762">
        <w:rPr>
          <w:rFonts w:ascii="Times New Roman" w:hAnsi="Times New Roman"/>
          <w:color w:val="000000"/>
          <w:sz w:val="26"/>
          <w:szCs w:val="26"/>
          <w:lang w:eastAsia="ru-RU"/>
        </w:rPr>
        <w:t xml:space="preserve"> на общение с родителями и другими родственниками, когда ребенок проживает отдельно от родителей или одного из них, а также в случаях, если родители проживают в разных государствах;</w:t>
      </w:r>
    </w:p>
    <w:p w:rsidR="00974762" w:rsidRPr="00974762" w:rsidRDefault="00974762" w:rsidP="00974762">
      <w:pPr>
        <w:spacing w:after="0" w:line="360" w:lineRule="auto"/>
        <w:ind w:firstLine="709"/>
        <w:jc w:val="both"/>
        <w:rPr>
          <w:rFonts w:ascii="Times New Roman" w:hAnsi="Times New Roman"/>
          <w:sz w:val="26"/>
          <w:szCs w:val="26"/>
          <w:lang w:eastAsia="ru-RU"/>
        </w:rPr>
      </w:pPr>
      <w:r w:rsidRPr="00974762">
        <w:rPr>
          <w:rFonts w:ascii="Times New Roman" w:hAnsi="Times New Roman"/>
          <w:sz w:val="26"/>
          <w:szCs w:val="26"/>
          <w:lang w:eastAsia="ru-RU"/>
        </w:rPr>
        <w:t xml:space="preserve">- </w:t>
      </w:r>
      <w:r w:rsidRPr="00974762">
        <w:rPr>
          <w:rFonts w:ascii="Times New Roman" w:hAnsi="Times New Roman"/>
          <w:color w:val="000000"/>
          <w:sz w:val="26"/>
          <w:szCs w:val="26"/>
          <w:lang w:eastAsia="ru-RU"/>
        </w:rPr>
        <w:t>на воссоединение с семьей (в случае необходимости ребенок имеет право получить разрешение на въезд в страну и выезд из нее);</w:t>
      </w:r>
    </w:p>
    <w:p w:rsidR="00974762" w:rsidRPr="00974762" w:rsidRDefault="00974762" w:rsidP="00974762">
      <w:pPr>
        <w:spacing w:after="0" w:line="360" w:lineRule="auto"/>
        <w:ind w:firstLine="709"/>
        <w:jc w:val="both"/>
        <w:rPr>
          <w:rFonts w:ascii="Times New Roman" w:hAnsi="Times New Roman"/>
          <w:sz w:val="26"/>
          <w:szCs w:val="26"/>
          <w:lang w:eastAsia="ru-RU"/>
        </w:rPr>
      </w:pPr>
      <w:r w:rsidRPr="00974762">
        <w:rPr>
          <w:rFonts w:ascii="Times New Roman" w:hAnsi="Times New Roman"/>
          <w:sz w:val="26"/>
          <w:szCs w:val="26"/>
          <w:lang w:eastAsia="ru-RU"/>
        </w:rPr>
        <w:lastRenderedPageBreak/>
        <w:t xml:space="preserve">- </w:t>
      </w:r>
      <w:r w:rsidRPr="00974762">
        <w:rPr>
          <w:rFonts w:ascii="Times New Roman" w:hAnsi="Times New Roman"/>
          <w:color w:val="000000"/>
          <w:sz w:val="26"/>
          <w:szCs w:val="26"/>
          <w:lang w:eastAsia="ru-RU"/>
        </w:rPr>
        <w:t>на получение содержания от своих родителей и других членов семьи; при этом средства, причитающиеся ребенку в качестве алиментов, пенсий, пособий, поступают в распоряжение родителей и расходуются ими на содержание, образование и воспитание ребенка;</w:t>
      </w:r>
    </w:p>
    <w:p w:rsidR="00974762" w:rsidRPr="00974762" w:rsidRDefault="00974762" w:rsidP="00974762">
      <w:pPr>
        <w:spacing w:after="0" w:line="360" w:lineRule="auto"/>
        <w:ind w:firstLine="709"/>
        <w:jc w:val="both"/>
        <w:rPr>
          <w:rFonts w:ascii="Times New Roman" w:hAnsi="Times New Roman"/>
          <w:sz w:val="26"/>
          <w:szCs w:val="26"/>
          <w:lang w:eastAsia="ru-RU"/>
        </w:rPr>
      </w:pPr>
      <w:r w:rsidRPr="00974762">
        <w:rPr>
          <w:rFonts w:ascii="Times New Roman" w:hAnsi="Times New Roman"/>
          <w:sz w:val="26"/>
          <w:szCs w:val="26"/>
          <w:lang w:eastAsia="ru-RU"/>
        </w:rPr>
        <w:t xml:space="preserve">- </w:t>
      </w:r>
      <w:r w:rsidRPr="00974762">
        <w:rPr>
          <w:rFonts w:ascii="Times New Roman" w:hAnsi="Times New Roman"/>
          <w:color w:val="000000"/>
          <w:sz w:val="26"/>
          <w:szCs w:val="26"/>
          <w:lang w:eastAsia="ru-RU"/>
        </w:rPr>
        <w:t>на заботу, воспитание со стороны родителей и лиц, их заменяющих, а также государства (в том случае, если ребенок остается без попечения родителей);</w:t>
      </w:r>
    </w:p>
    <w:p w:rsidR="00974762" w:rsidRPr="00974762" w:rsidRDefault="00974762" w:rsidP="00974762">
      <w:pPr>
        <w:spacing w:after="0" w:line="360" w:lineRule="auto"/>
        <w:ind w:firstLine="709"/>
        <w:jc w:val="both"/>
        <w:rPr>
          <w:rFonts w:ascii="Times New Roman" w:hAnsi="Times New Roman"/>
          <w:color w:val="000000"/>
          <w:sz w:val="26"/>
          <w:szCs w:val="26"/>
          <w:lang w:eastAsia="ru-RU"/>
        </w:rPr>
      </w:pPr>
      <w:r w:rsidRPr="00974762">
        <w:rPr>
          <w:rFonts w:ascii="Times New Roman" w:hAnsi="Times New Roman"/>
          <w:sz w:val="26"/>
          <w:szCs w:val="26"/>
          <w:lang w:eastAsia="ru-RU"/>
        </w:rPr>
        <w:t xml:space="preserve">- </w:t>
      </w:r>
      <w:r w:rsidRPr="00974762">
        <w:rPr>
          <w:rFonts w:ascii="Times New Roman" w:hAnsi="Times New Roman"/>
          <w:color w:val="000000"/>
          <w:sz w:val="26"/>
          <w:szCs w:val="26"/>
          <w:lang w:eastAsia="ru-RU"/>
        </w:rPr>
        <w:t>на уважение достоинства и на защиту от злоупотреблений со стороны родителей.</w:t>
      </w:r>
    </w:p>
    <w:p w:rsidR="00974762" w:rsidRPr="00974762" w:rsidRDefault="00974762" w:rsidP="00974762">
      <w:pPr>
        <w:spacing w:after="0" w:line="360" w:lineRule="auto"/>
        <w:ind w:firstLine="709"/>
        <w:jc w:val="both"/>
        <w:rPr>
          <w:rFonts w:ascii="Times New Roman" w:hAnsi="Times New Roman"/>
          <w:color w:val="000000"/>
          <w:sz w:val="26"/>
          <w:szCs w:val="26"/>
          <w:lang w:eastAsia="ru-RU"/>
        </w:rPr>
      </w:pPr>
      <w:r w:rsidRPr="00974762">
        <w:rPr>
          <w:rFonts w:ascii="Times New Roman" w:hAnsi="Times New Roman"/>
          <w:color w:val="000000"/>
          <w:sz w:val="26"/>
          <w:szCs w:val="26"/>
          <w:lang w:eastAsia="ru-RU"/>
        </w:rPr>
        <w:t>В сф</w:t>
      </w:r>
      <w:r w:rsidR="00201EEC">
        <w:rPr>
          <w:rFonts w:ascii="Times New Roman" w:hAnsi="Times New Roman"/>
          <w:color w:val="000000"/>
          <w:sz w:val="26"/>
          <w:szCs w:val="26"/>
          <w:lang w:eastAsia="ru-RU"/>
        </w:rPr>
        <w:t>ере защиты прав ребенка на семью</w:t>
      </w:r>
      <w:r w:rsidRPr="00974762">
        <w:rPr>
          <w:rFonts w:ascii="Times New Roman" w:hAnsi="Times New Roman"/>
          <w:color w:val="000000"/>
          <w:sz w:val="26"/>
          <w:szCs w:val="26"/>
          <w:lang w:eastAsia="ru-RU"/>
        </w:rPr>
        <w:t xml:space="preserve"> в адрес Уполномоченного </w:t>
      </w:r>
      <w:r w:rsidR="006B3FCF">
        <w:rPr>
          <w:rFonts w:ascii="Times New Roman" w:hAnsi="Times New Roman"/>
          <w:color w:val="000000"/>
          <w:sz w:val="26"/>
          <w:szCs w:val="26"/>
          <w:lang w:eastAsia="ru-RU"/>
        </w:rPr>
        <w:t>в 2013 году поступило 65 обращений</w:t>
      </w:r>
      <w:r w:rsidR="00127ECE">
        <w:rPr>
          <w:rFonts w:ascii="Times New Roman" w:hAnsi="Times New Roman"/>
          <w:color w:val="000000"/>
          <w:sz w:val="26"/>
          <w:szCs w:val="26"/>
          <w:lang w:eastAsia="ru-RU"/>
        </w:rPr>
        <w:t xml:space="preserve"> (Таблица № 1).</w:t>
      </w:r>
    </w:p>
    <w:p w:rsidR="00974762" w:rsidRDefault="00127ECE" w:rsidP="00127ECE">
      <w:pPr>
        <w:spacing w:after="0" w:line="360" w:lineRule="auto"/>
        <w:ind w:firstLine="709"/>
        <w:jc w:val="right"/>
        <w:rPr>
          <w:rFonts w:ascii="Times New Roman" w:hAnsi="Times New Roman"/>
          <w:sz w:val="26"/>
          <w:szCs w:val="26"/>
          <w:lang w:eastAsia="ru-RU"/>
        </w:rPr>
      </w:pPr>
      <w:r w:rsidRPr="00127ECE">
        <w:rPr>
          <w:rFonts w:ascii="Times New Roman" w:hAnsi="Times New Roman"/>
          <w:sz w:val="26"/>
          <w:szCs w:val="26"/>
          <w:lang w:eastAsia="ru-RU"/>
        </w:rPr>
        <w:t xml:space="preserve">Таблица № </w:t>
      </w:r>
      <w:r w:rsidR="00974762" w:rsidRPr="00127ECE">
        <w:rPr>
          <w:rFonts w:ascii="Times New Roman" w:hAnsi="Times New Roman"/>
          <w:sz w:val="26"/>
          <w:szCs w:val="26"/>
          <w:lang w:eastAsia="ru-RU"/>
        </w:rPr>
        <w:t>1</w:t>
      </w:r>
    </w:p>
    <w:p w:rsidR="00127ECE" w:rsidRPr="00127ECE" w:rsidRDefault="00127ECE" w:rsidP="00127ECE">
      <w:pPr>
        <w:spacing w:after="0" w:line="360" w:lineRule="auto"/>
        <w:jc w:val="center"/>
        <w:rPr>
          <w:rFonts w:ascii="Times New Roman" w:hAnsi="Times New Roman"/>
          <w:b/>
          <w:sz w:val="26"/>
          <w:szCs w:val="26"/>
          <w:lang w:eastAsia="ru-RU"/>
        </w:rPr>
      </w:pPr>
      <w:r>
        <w:rPr>
          <w:rFonts w:ascii="Times New Roman" w:hAnsi="Times New Roman"/>
          <w:b/>
          <w:sz w:val="26"/>
          <w:szCs w:val="26"/>
          <w:lang w:eastAsia="ru-RU"/>
        </w:rPr>
        <w:t>Категории письменных обращений в сфере защиты прав и законных интересов ребенка на семью</w:t>
      </w:r>
    </w:p>
    <w:tbl>
      <w:tblPr>
        <w:tblW w:w="10170" w:type="dxa"/>
        <w:tblInd w:w="103" w:type="dxa"/>
        <w:tblLook w:val="04A0" w:firstRow="1" w:lastRow="0" w:firstColumn="1" w:lastColumn="0" w:noHBand="0" w:noVBand="1"/>
      </w:tblPr>
      <w:tblGrid>
        <w:gridCol w:w="572"/>
        <w:gridCol w:w="6237"/>
        <w:gridCol w:w="1659"/>
        <w:gridCol w:w="1702"/>
      </w:tblGrid>
      <w:tr w:rsidR="004B26E9" w:rsidRPr="00974762" w:rsidTr="004B26E9">
        <w:trPr>
          <w:trHeight w:val="630"/>
        </w:trPr>
        <w:tc>
          <w:tcPr>
            <w:tcW w:w="572" w:type="dxa"/>
            <w:tcBorders>
              <w:top w:val="single" w:sz="4" w:space="0" w:color="auto"/>
              <w:left w:val="single" w:sz="4" w:space="0" w:color="auto"/>
              <w:bottom w:val="single" w:sz="4" w:space="0" w:color="auto"/>
              <w:right w:val="single" w:sz="4" w:space="0" w:color="auto"/>
            </w:tcBorders>
          </w:tcPr>
          <w:p w:rsidR="004B26E9" w:rsidRPr="00974762" w:rsidRDefault="004B26E9" w:rsidP="00127ECE">
            <w:pPr>
              <w:spacing w:after="0"/>
              <w:jc w:val="center"/>
              <w:rPr>
                <w:rFonts w:ascii="Times New Roman" w:hAnsi="Times New Roman"/>
                <w:b/>
                <w:bCs/>
                <w:color w:val="000000"/>
                <w:sz w:val="24"/>
                <w:szCs w:val="24"/>
                <w:lang w:eastAsia="ru-RU"/>
              </w:rPr>
            </w:pPr>
          </w:p>
        </w:tc>
        <w:tc>
          <w:tcPr>
            <w:tcW w:w="6237"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F6324" w:rsidP="00127ECE">
            <w:pPr>
              <w:spacing w:after="0"/>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Категория обращений</w:t>
            </w:r>
          </w:p>
        </w:tc>
        <w:tc>
          <w:tcPr>
            <w:tcW w:w="1659" w:type="dxa"/>
            <w:tcBorders>
              <w:top w:val="single" w:sz="4" w:space="0" w:color="auto"/>
              <w:left w:val="nil"/>
              <w:bottom w:val="single" w:sz="4" w:space="0" w:color="auto"/>
              <w:right w:val="single" w:sz="4" w:space="0" w:color="auto"/>
            </w:tcBorders>
            <w:vAlign w:val="center"/>
          </w:tcPr>
          <w:p w:rsidR="004B26E9" w:rsidRPr="00974762" w:rsidRDefault="004B26E9" w:rsidP="00127ECE">
            <w:pPr>
              <w:spacing w:after="0"/>
              <w:jc w:val="center"/>
              <w:rPr>
                <w:rFonts w:ascii="Times New Roman" w:hAnsi="Times New Roman"/>
                <w:b/>
                <w:bCs/>
                <w:color w:val="000000"/>
                <w:sz w:val="24"/>
                <w:szCs w:val="24"/>
                <w:lang w:eastAsia="ru-RU"/>
              </w:rPr>
            </w:pPr>
            <w:r w:rsidRPr="003F3EE5">
              <w:rPr>
                <w:rFonts w:ascii="Times New Roman" w:hAnsi="Times New Roman"/>
                <w:b/>
                <w:bCs/>
                <w:color w:val="000000"/>
                <w:sz w:val="24"/>
                <w:szCs w:val="24"/>
                <w:lang w:eastAsia="ru-RU"/>
              </w:rPr>
              <w:t xml:space="preserve">Количество обращений в </w:t>
            </w:r>
            <w:r>
              <w:rPr>
                <w:rFonts w:ascii="Times New Roman" w:hAnsi="Times New Roman"/>
                <w:b/>
                <w:bCs/>
                <w:color w:val="000000"/>
                <w:sz w:val="24"/>
                <w:szCs w:val="24"/>
                <w:lang w:eastAsia="ru-RU"/>
              </w:rPr>
              <w:t>2012 году</w:t>
            </w:r>
          </w:p>
        </w:tc>
        <w:tc>
          <w:tcPr>
            <w:tcW w:w="1702"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jc w:val="center"/>
              <w:rPr>
                <w:rFonts w:ascii="Times New Roman" w:hAnsi="Times New Roman"/>
                <w:b/>
                <w:bCs/>
                <w:color w:val="000000"/>
                <w:sz w:val="24"/>
                <w:szCs w:val="24"/>
                <w:lang w:eastAsia="ru-RU"/>
              </w:rPr>
            </w:pPr>
            <w:r w:rsidRPr="003F3EE5">
              <w:rPr>
                <w:rFonts w:ascii="Times New Roman" w:hAnsi="Times New Roman"/>
                <w:b/>
                <w:bCs/>
                <w:color w:val="000000"/>
                <w:sz w:val="24"/>
                <w:szCs w:val="24"/>
                <w:lang w:eastAsia="ru-RU"/>
              </w:rPr>
              <w:t xml:space="preserve">Количество обращений в </w:t>
            </w:r>
            <w:r w:rsidRPr="00974762">
              <w:rPr>
                <w:rFonts w:ascii="Times New Roman" w:hAnsi="Times New Roman"/>
                <w:b/>
                <w:bCs/>
                <w:color w:val="000000"/>
                <w:sz w:val="24"/>
                <w:szCs w:val="24"/>
                <w:lang w:eastAsia="ru-RU"/>
              </w:rPr>
              <w:t>2013 год</w:t>
            </w:r>
            <w:r>
              <w:rPr>
                <w:rFonts w:ascii="Times New Roman" w:hAnsi="Times New Roman"/>
                <w:b/>
                <w:bCs/>
                <w:color w:val="000000"/>
                <w:sz w:val="24"/>
                <w:szCs w:val="24"/>
                <w:lang w:eastAsia="ru-RU"/>
              </w:rPr>
              <w:t>у</w:t>
            </w:r>
          </w:p>
        </w:tc>
      </w:tr>
      <w:tr w:rsidR="004B26E9"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B26E9" w:rsidRPr="00974762"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1.</w:t>
            </w:r>
          </w:p>
        </w:tc>
        <w:tc>
          <w:tcPr>
            <w:tcW w:w="6237" w:type="dxa"/>
            <w:tcBorders>
              <w:top w:val="nil"/>
              <w:left w:val="single" w:sz="4" w:space="0" w:color="auto"/>
              <w:bottom w:val="single" w:sz="4" w:space="0" w:color="auto"/>
              <w:right w:val="single" w:sz="4" w:space="0" w:color="auto"/>
            </w:tcBorders>
            <w:vAlign w:val="center"/>
            <w:hideMark/>
          </w:tcPr>
          <w:p w:rsidR="004B26E9" w:rsidRPr="00974762" w:rsidRDefault="004B26E9" w:rsidP="00127ECE">
            <w:pPr>
              <w:spacing w:after="0"/>
              <w:rPr>
                <w:rFonts w:ascii="Times New Roman" w:hAnsi="Times New Roman"/>
                <w:color w:val="000000"/>
                <w:sz w:val="26"/>
                <w:szCs w:val="26"/>
                <w:lang w:eastAsia="ru-RU"/>
              </w:rPr>
            </w:pPr>
            <w:r w:rsidRPr="00974762">
              <w:rPr>
                <w:rFonts w:ascii="Times New Roman" w:hAnsi="Times New Roman"/>
                <w:color w:val="000000"/>
                <w:sz w:val="26"/>
                <w:szCs w:val="26"/>
                <w:lang w:eastAsia="ru-RU"/>
              </w:rPr>
              <w:t>Определение порядка общения, совместного проживания</w:t>
            </w:r>
          </w:p>
        </w:tc>
        <w:tc>
          <w:tcPr>
            <w:tcW w:w="1659" w:type="dxa"/>
            <w:tcBorders>
              <w:top w:val="single" w:sz="4" w:space="0" w:color="auto"/>
              <w:left w:val="nil"/>
              <w:bottom w:val="single" w:sz="4" w:space="0" w:color="auto"/>
              <w:right w:val="single" w:sz="4" w:space="0" w:color="auto"/>
            </w:tcBorders>
            <w:vAlign w:val="center"/>
          </w:tcPr>
          <w:p w:rsidR="004B26E9" w:rsidRPr="00974762" w:rsidRDefault="004B26E9"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41</w:t>
            </w:r>
          </w:p>
        </w:tc>
        <w:tc>
          <w:tcPr>
            <w:tcW w:w="1702"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jc w:val="center"/>
              <w:rPr>
                <w:rFonts w:ascii="Times New Roman" w:hAnsi="Times New Roman"/>
                <w:color w:val="000000"/>
                <w:sz w:val="24"/>
                <w:szCs w:val="24"/>
                <w:lang w:eastAsia="ru-RU"/>
              </w:rPr>
            </w:pPr>
            <w:r w:rsidRPr="00974762">
              <w:rPr>
                <w:rFonts w:ascii="Times New Roman" w:hAnsi="Times New Roman"/>
                <w:color w:val="000000"/>
                <w:sz w:val="24"/>
                <w:szCs w:val="24"/>
                <w:lang w:eastAsia="ru-RU"/>
              </w:rPr>
              <w:t>23</w:t>
            </w:r>
          </w:p>
        </w:tc>
      </w:tr>
      <w:tr w:rsidR="004B26E9"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B26E9" w:rsidRPr="00974762"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2.</w:t>
            </w:r>
          </w:p>
        </w:tc>
        <w:tc>
          <w:tcPr>
            <w:tcW w:w="6237" w:type="dxa"/>
            <w:tcBorders>
              <w:top w:val="nil"/>
              <w:left w:val="single" w:sz="4" w:space="0" w:color="auto"/>
              <w:bottom w:val="single" w:sz="4" w:space="0" w:color="auto"/>
              <w:right w:val="single" w:sz="4" w:space="0" w:color="auto"/>
            </w:tcBorders>
            <w:vAlign w:val="center"/>
            <w:hideMark/>
          </w:tcPr>
          <w:p w:rsidR="004B26E9" w:rsidRPr="00974762" w:rsidRDefault="004B26E9" w:rsidP="00127ECE">
            <w:pPr>
              <w:spacing w:after="0"/>
              <w:rPr>
                <w:rFonts w:ascii="Times New Roman" w:hAnsi="Times New Roman"/>
                <w:color w:val="000000"/>
                <w:sz w:val="26"/>
                <w:szCs w:val="26"/>
                <w:lang w:eastAsia="ru-RU"/>
              </w:rPr>
            </w:pPr>
            <w:r w:rsidRPr="00974762">
              <w:rPr>
                <w:rFonts w:ascii="Times New Roman" w:hAnsi="Times New Roman"/>
                <w:color w:val="000000"/>
                <w:sz w:val="26"/>
                <w:szCs w:val="26"/>
                <w:lang w:eastAsia="ru-RU"/>
              </w:rPr>
              <w:t>Алиментные обязательства</w:t>
            </w:r>
          </w:p>
        </w:tc>
        <w:tc>
          <w:tcPr>
            <w:tcW w:w="1659" w:type="dxa"/>
            <w:tcBorders>
              <w:top w:val="single" w:sz="4" w:space="0" w:color="auto"/>
              <w:left w:val="nil"/>
              <w:bottom w:val="single" w:sz="4" w:space="0" w:color="auto"/>
              <w:right w:val="single" w:sz="4" w:space="0" w:color="auto"/>
            </w:tcBorders>
            <w:vAlign w:val="center"/>
          </w:tcPr>
          <w:p w:rsidR="004B26E9" w:rsidRPr="00974762" w:rsidRDefault="004B26E9"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24</w:t>
            </w:r>
          </w:p>
        </w:tc>
        <w:tc>
          <w:tcPr>
            <w:tcW w:w="1702"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jc w:val="center"/>
              <w:rPr>
                <w:rFonts w:ascii="Times New Roman" w:hAnsi="Times New Roman"/>
                <w:color w:val="000000"/>
                <w:sz w:val="24"/>
                <w:szCs w:val="24"/>
                <w:lang w:eastAsia="ru-RU"/>
              </w:rPr>
            </w:pPr>
            <w:r w:rsidRPr="00974762">
              <w:rPr>
                <w:rFonts w:ascii="Times New Roman" w:hAnsi="Times New Roman"/>
                <w:color w:val="000000"/>
                <w:sz w:val="24"/>
                <w:szCs w:val="24"/>
                <w:lang w:eastAsia="ru-RU"/>
              </w:rPr>
              <w:t>21</w:t>
            </w:r>
          </w:p>
        </w:tc>
      </w:tr>
      <w:tr w:rsidR="004B26E9"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B26E9" w:rsidRPr="00974762"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3.</w:t>
            </w:r>
          </w:p>
        </w:tc>
        <w:tc>
          <w:tcPr>
            <w:tcW w:w="6237" w:type="dxa"/>
            <w:tcBorders>
              <w:top w:val="nil"/>
              <w:left w:val="single" w:sz="4" w:space="0" w:color="auto"/>
              <w:bottom w:val="single" w:sz="4" w:space="0" w:color="auto"/>
              <w:right w:val="single" w:sz="4" w:space="0" w:color="auto"/>
            </w:tcBorders>
            <w:vAlign w:val="center"/>
            <w:hideMark/>
          </w:tcPr>
          <w:p w:rsidR="004B26E9" w:rsidRPr="00974762" w:rsidRDefault="004B26E9" w:rsidP="00127ECE">
            <w:pPr>
              <w:spacing w:after="0"/>
              <w:rPr>
                <w:rFonts w:ascii="Times New Roman" w:hAnsi="Times New Roman"/>
                <w:color w:val="000000"/>
                <w:sz w:val="26"/>
                <w:szCs w:val="26"/>
                <w:lang w:eastAsia="ru-RU"/>
              </w:rPr>
            </w:pPr>
            <w:r w:rsidRPr="00974762">
              <w:rPr>
                <w:rFonts w:ascii="Times New Roman" w:hAnsi="Times New Roman"/>
                <w:color w:val="000000"/>
                <w:sz w:val="26"/>
                <w:szCs w:val="26"/>
                <w:lang w:eastAsia="ru-RU"/>
              </w:rPr>
              <w:t>Регистрация брака, рождения</w:t>
            </w:r>
          </w:p>
        </w:tc>
        <w:tc>
          <w:tcPr>
            <w:tcW w:w="1659" w:type="dxa"/>
            <w:tcBorders>
              <w:top w:val="single" w:sz="4" w:space="0" w:color="auto"/>
              <w:left w:val="nil"/>
              <w:bottom w:val="single" w:sz="4" w:space="0" w:color="auto"/>
              <w:right w:val="single" w:sz="4" w:space="0" w:color="auto"/>
            </w:tcBorders>
            <w:vAlign w:val="center"/>
          </w:tcPr>
          <w:p w:rsidR="004B26E9" w:rsidRPr="00974762" w:rsidRDefault="004B26E9"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1702"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jc w:val="center"/>
              <w:rPr>
                <w:rFonts w:ascii="Times New Roman" w:hAnsi="Times New Roman"/>
                <w:color w:val="000000"/>
                <w:sz w:val="24"/>
                <w:szCs w:val="24"/>
                <w:lang w:eastAsia="ru-RU"/>
              </w:rPr>
            </w:pPr>
            <w:r w:rsidRPr="00974762">
              <w:rPr>
                <w:rFonts w:ascii="Times New Roman" w:hAnsi="Times New Roman"/>
                <w:color w:val="000000"/>
                <w:sz w:val="24"/>
                <w:szCs w:val="24"/>
                <w:lang w:eastAsia="ru-RU"/>
              </w:rPr>
              <w:t>0</w:t>
            </w:r>
          </w:p>
        </w:tc>
      </w:tr>
      <w:tr w:rsidR="004B26E9"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B26E9" w:rsidRPr="00974762"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4.</w:t>
            </w:r>
          </w:p>
        </w:tc>
        <w:tc>
          <w:tcPr>
            <w:tcW w:w="6237" w:type="dxa"/>
            <w:tcBorders>
              <w:top w:val="nil"/>
              <w:left w:val="single" w:sz="4" w:space="0" w:color="auto"/>
              <w:bottom w:val="single" w:sz="4" w:space="0" w:color="auto"/>
              <w:right w:val="single" w:sz="4" w:space="0" w:color="auto"/>
            </w:tcBorders>
            <w:vAlign w:val="center"/>
            <w:hideMark/>
          </w:tcPr>
          <w:p w:rsidR="004B26E9" w:rsidRPr="00974762" w:rsidRDefault="004B26E9" w:rsidP="00127ECE">
            <w:pPr>
              <w:spacing w:after="0"/>
              <w:rPr>
                <w:rFonts w:ascii="Times New Roman" w:hAnsi="Times New Roman"/>
                <w:color w:val="000000"/>
                <w:sz w:val="26"/>
                <w:szCs w:val="26"/>
                <w:lang w:eastAsia="ru-RU"/>
              </w:rPr>
            </w:pPr>
            <w:r w:rsidRPr="00974762">
              <w:rPr>
                <w:rFonts w:ascii="Times New Roman" w:hAnsi="Times New Roman"/>
                <w:color w:val="000000"/>
                <w:sz w:val="26"/>
                <w:szCs w:val="26"/>
                <w:lang w:eastAsia="ru-RU"/>
              </w:rPr>
              <w:t>Розыск родственников</w:t>
            </w:r>
          </w:p>
        </w:tc>
        <w:tc>
          <w:tcPr>
            <w:tcW w:w="1659" w:type="dxa"/>
            <w:tcBorders>
              <w:top w:val="single" w:sz="4" w:space="0" w:color="auto"/>
              <w:left w:val="nil"/>
              <w:bottom w:val="single" w:sz="4" w:space="0" w:color="auto"/>
              <w:right w:val="single" w:sz="4" w:space="0" w:color="auto"/>
            </w:tcBorders>
            <w:vAlign w:val="center"/>
          </w:tcPr>
          <w:p w:rsidR="004B26E9" w:rsidRPr="00974762" w:rsidRDefault="004B26E9"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1702"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jc w:val="center"/>
              <w:rPr>
                <w:rFonts w:ascii="Times New Roman" w:hAnsi="Times New Roman"/>
                <w:color w:val="000000"/>
                <w:sz w:val="24"/>
                <w:szCs w:val="24"/>
                <w:lang w:eastAsia="ru-RU"/>
              </w:rPr>
            </w:pPr>
            <w:r w:rsidRPr="00974762">
              <w:rPr>
                <w:rFonts w:ascii="Times New Roman" w:hAnsi="Times New Roman"/>
                <w:color w:val="000000"/>
                <w:sz w:val="24"/>
                <w:szCs w:val="24"/>
                <w:lang w:eastAsia="ru-RU"/>
              </w:rPr>
              <w:t>0</w:t>
            </w:r>
          </w:p>
        </w:tc>
      </w:tr>
      <w:tr w:rsidR="004B26E9"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B26E9" w:rsidRPr="00974762"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5.</w:t>
            </w:r>
          </w:p>
        </w:tc>
        <w:tc>
          <w:tcPr>
            <w:tcW w:w="6237" w:type="dxa"/>
            <w:tcBorders>
              <w:top w:val="nil"/>
              <w:left w:val="single" w:sz="4" w:space="0" w:color="auto"/>
              <w:bottom w:val="single" w:sz="4" w:space="0" w:color="auto"/>
              <w:right w:val="single" w:sz="4" w:space="0" w:color="auto"/>
            </w:tcBorders>
            <w:vAlign w:val="center"/>
            <w:hideMark/>
          </w:tcPr>
          <w:p w:rsidR="004B26E9" w:rsidRPr="00974762" w:rsidRDefault="004B26E9" w:rsidP="00127ECE">
            <w:pPr>
              <w:spacing w:after="0"/>
              <w:rPr>
                <w:rFonts w:ascii="Times New Roman" w:hAnsi="Times New Roman"/>
                <w:color w:val="000000"/>
                <w:sz w:val="26"/>
                <w:szCs w:val="26"/>
                <w:lang w:eastAsia="ru-RU"/>
              </w:rPr>
            </w:pPr>
            <w:r w:rsidRPr="00974762">
              <w:rPr>
                <w:rFonts w:ascii="Times New Roman" w:hAnsi="Times New Roman"/>
                <w:color w:val="000000"/>
                <w:sz w:val="26"/>
                <w:szCs w:val="26"/>
                <w:lang w:eastAsia="ru-RU"/>
              </w:rPr>
              <w:t>Ненадлежащее исполнение родительских обязанностей</w:t>
            </w:r>
          </w:p>
        </w:tc>
        <w:tc>
          <w:tcPr>
            <w:tcW w:w="1659" w:type="dxa"/>
            <w:tcBorders>
              <w:top w:val="single" w:sz="4" w:space="0" w:color="auto"/>
              <w:left w:val="nil"/>
              <w:bottom w:val="single" w:sz="4" w:space="0" w:color="auto"/>
              <w:right w:val="single" w:sz="4" w:space="0" w:color="auto"/>
            </w:tcBorders>
            <w:vAlign w:val="center"/>
          </w:tcPr>
          <w:p w:rsidR="004B26E9" w:rsidRPr="00974762" w:rsidRDefault="004B26E9"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1702"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jc w:val="center"/>
              <w:rPr>
                <w:rFonts w:ascii="Times New Roman" w:hAnsi="Times New Roman"/>
                <w:color w:val="000000"/>
                <w:sz w:val="24"/>
                <w:szCs w:val="24"/>
                <w:lang w:eastAsia="ru-RU"/>
              </w:rPr>
            </w:pPr>
            <w:r w:rsidRPr="00974762">
              <w:rPr>
                <w:rFonts w:ascii="Times New Roman" w:hAnsi="Times New Roman"/>
                <w:color w:val="000000"/>
                <w:sz w:val="24"/>
                <w:szCs w:val="24"/>
                <w:lang w:eastAsia="ru-RU"/>
              </w:rPr>
              <w:t>0</w:t>
            </w:r>
          </w:p>
        </w:tc>
      </w:tr>
      <w:tr w:rsidR="004B26E9"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B26E9" w:rsidRPr="00974762"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6.</w:t>
            </w:r>
          </w:p>
        </w:tc>
        <w:tc>
          <w:tcPr>
            <w:tcW w:w="6237" w:type="dxa"/>
            <w:tcBorders>
              <w:top w:val="nil"/>
              <w:left w:val="single" w:sz="4" w:space="0" w:color="auto"/>
              <w:bottom w:val="single" w:sz="4" w:space="0" w:color="auto"/>
              <w:right w:val="single" w:sz="4" w:space="0" w:color="auto"/>
            </w:tcBorders>
            <w:vAlign w:val="center"/>
            <w:hideMark/>
          </w:tcPr>
          <w:p w:rsidR="004B26E9" w:rsidRPr="00974762" w:rsidRDefault="004B26E9" w:rsidP="00127ECE">
            <w:pPr>
              <w:spacing w:after="0"/>
              <w:rPr>
                <w:rFonts w:ascii="Times New Roman" w:hAnsi="Times New Roman"/>
                <w:color w:val="000000"/>
                <w:sz w:val="26"/>
                <w:szCs w:val="26"/>
                <w:lang w:eastAsia="ru-RU"/>
              </w:rPr>
            </w:pPr>
            <w:r w:rsidRPr="00974762">
              <w:rPr>
                <w:rFonts w:ascii="Times New Roman" w:hAnsi="Times New Roman"/>
                <w:color w:val="000000"/>
                <w:sz w:val="26"/>
                <w:szCs w:val="26"/>
                <w:lang w:eastAsia="ru-RU"/>
              </w:rPr>
              <w:t>Лишение (ограничение) родительских прав</w:t>
            </w:r>
          </w:p>
        </w:tc>
        <w:tc>
          <w:tcPr>
            <w:tcW w:w="1659" w:type="dxa"/>
            <w:tcBorders>
              <w:top w:val="single" w:sz="4" w:space="0" w:color="auto"/>
              <w:left w:val="nil"/>
              <w:bottom w:val="single" w:sz="4" w:space="0" w:color="auto"/>
              <w:right w:val="single" w:sz="4" w:space="0" w:color="auto"/>
            </w:tcBorders>
            <w:vAlign w:val="center"/>
          </w:tcPr>
          <w:p w:rsidR="004B26E9" w:rsidRPr="00974762" w:rsidRDefault="004B26E9"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1702"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jc w:val="center"/>
              <w:rPr>
                <w:rFonts w:ascii="Times New Roman" w:hAnsi="Times New Roman"/>
                <w:color w:val="000000"/>
                <w:sz w:val="24"/>
                <w:szCs w:val="24"/>
                <w:lang w:eastAsia="ru-RU"/>
              </w:rPr>
            </w:pPr>
            <w:r w:rsidRPr="00974762">
              <w:rPr>
                <w:rFonts w:ascii="Times New Roman" w:hAnsi="Times New Roman"/>
                <w:color w:val="000000"/>
                <w:sz w:val="24"/>
                <w:szCs w:val="24"/>
                <w:lang w:eastAsia="ru-RU"/>
              </w:rPr>
              <w:t>14</w:t>
            </w:r>
          </w:p>
        </w:tc>
      </w:tr>
      <w:tr w:rsidR="004B26E9" w:rsidRPr="00974762" w:rsidTr="004F6324">
        <w:trPr>
          <w:trHeight w:val="330"/>
        </w:trPr>
        <w:tc>
          <w:tcPr>
            <w:tcW w:w="572" w:type="dxa"/>
            <w:tcBorders>
              <w:top w:val="single" w:sz="4" w:space="0" w:color="auto"/>
              <w:left w:val="single" w:sz="4" w:space="0" w:color="auto"/>
              <w:bottom w:val="single" w:sz="4" w:space="0" w:color="auto"/>
              <w:right w:val="single" w:sz="4" w:space="0" w:color="auto"/>
            </w:tcBorders>
            <w:vAlign w:val="center"/>
          </w:tcPr>
          <w:p w:rsidR="004B26E9" w:rsidRPr="00974762"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7.</w:t>
            </w:r>
          </w:p>
        </w:tc>
        <w:tc>
          <w:tcPr>
            <w:tcW w:w="6237"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rPr>
                <w:rFonts w:ascii="Times New Roman" w:hAnsi="Times New Roman"/>
                <w:color w:val="000000"/>
                <w:sz w:val="26"/>
                <w:szCs w:val="26"/>
                <w:lang w:eastAsia="ru-RU"/>
              </w:rPr>
            </w:pPr>
            <w:r w:rsidRPr="00974762">
              <w:rPr>
                <w:rFonts w:ascii="Times New Roman" w:hAnsi="Times New Roman"/>
                <w:color w:val="000000"/>
                <w:sz w:val="26"/>
                <w:szCs w:val="26"/>
                <w:lang w:eastAsia="ru-RU"/>
              </w:rPr>
              <w:t>Установление опеки</w:t>
            </w:r>
          </w:p>
        </w:tc>
        <w:tc>
          <w:tcPr>
            <w:tcW w:w="1659" w:type="dxa"/>
            <w:tcBorders>
              <w:top w:val="single" w:sz="4" w:space="0" w:color="auto"/>
              <w:left w:val="nil"/>
              <w:bottom w:val="single" w:sz="4" w:space="0" w:color="auto"/>
              <w:right w:val="single" w:sz="4" w:space="0" w:color="auto"/>
            </w:tcBorders>
            <w:vAlign w:val="center"/>
          </w:tcPr>
          <w:p w:rsidR="004B26E9" w:rsidRPr="00974762" w:rsidRDefault="004B26E9"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c>
          <w:tcPr>
            <w:tcW w:w="1702" w:type="dxa"/>
            <w:tcBorders>
              <w:top w:val="single" w:sz="4" w:space="0" w:color="auto"/>
              <w:left w:val="single" w:sz="4" w:space="0" w:color="auto"/>
              <w:bottom w:val="single" w:sz="4" w:space="0" w:color="auto"/>
              <w:right w:val="single" w:sz="4" w:space="0" w:color="auto"/>
            </w:tcBorders>
            <w:vAlign w:val="center"/>
            <w:hideMark/>
          </w:tcPr>
          <w:p w:rsidR="004B26E9" w:rsidRPr="00974762" w:rsidRDefault="004B26E9" w:rsidP="00127ECE">
            <w:pPr>
              <w:spacing w:after="0"/>
              <w:jc w:val="center"/>
              <w:rPr>
                <w:rFonts w:ascii="Times New Roman" w:hAnsi="Times New Roman"/>
                <w:color w:val="000000"/>
                <w:sz w:val="24"/>
                <w:szCs w:val="24"/>
                <w:lang w:eastAsia="ru-RU"/>
              </w:rPr>
            </w:pPr>
            <w:r w:rsidRPr="00974762">
              <w:rPr>
                <w:rFonts w:ascii="Times New Roman" w:hAnsi="Times New Roman"/>
                <w:color w:val="000000"/>
                <w:sz w:val="24"/>
                <w:szCs w:val="24"/>
                <w:lang w:eastAsia="ru-RU"/>
              </w:rPr>
              <w:t>7</w:t>
            </w:r>
          </w:p>
        </w:tc>
      </w:tr>
      <w:tr w:rsidR="004F6324" w:rsidRPr="00974762" w:rsidTr="008E669B">
        <w:trPr>
          <w:trHeight w:val="330"/>
        </w:trPr>
        <w:tc>
          <w:tcPr>
            <w:tcW w:w="6809" w:type="dxa"/>
            <w:gridSpan w:val="2"/>
            <w:tcBorders>
              <w:top w:val="single" w:sz="4" w:space="0" w:color="auto"/>
              <w:left w:val="single" w:sz="4" w:space="0" w:color="auto"/>
              <w:bottom w:val="single" w:sz="4" w:space="0" w:color="auto"/>
              <w:right w:val="single" w:sz="4" w:space="0" w:color="auto"/>
            </w:tcBorders>
          </w:tcPr>
          <w:p w:rsidR="004F6324" w:rsidRPr="008F4A5B" w:rsidRDefault="004F6324" w:rsidP="00127ECE">
            <w:pPr>
              <w:spacing w:after="0"/>
              <w:rPr>
                <w:rFonts w:ascii="Times New Roman" w:hAnsi="Times New Roman"/>
                <w:b/>
                <w:color w:val="000000"/>
                <w:sz w:val="26"/>
                <w:szCs w:val="26"/>
                <w:lang w:eastAsia="ru-RU"/>
              </w:rPr>
            </w:pPr>
            <w:r w:rsidRPr="008F4A5B">
              <w:rPr>
                <w:rFonts w:ascii="Times New Roman" w:hAnsi="Times New Roman"/>
                <w:b/>
                <w:color w:val="000000"/>
                <w:sz w:val="26"/>
                <w:szCs w:val="26"/>
                <w:lang w:eastAsia="ru-RU"/>
              </w:rPr>
              <w:t>ВСЕГО</w:t>
            </w:r>
          </w:p>
        </w:tc>
        <w:tc>
          <w:tcPr>
            <w:tcW w:w="1659" w:type="dxa"/>
            <w:tcBorders>
              <w:top w:val="single" w:sz="4" w:space="0" w:color="auto"/>
              <w:left w:val="nil"/>
              <w:bottom w:val="single" w:sz="4" w:space="0" w:color="auto"/>
              <w:right w:val="single" w:sz="4" w:space="0" w:color="auto"/>
            </w:tcBorders>
            <w:vAlign w:val="center"/>
          </w:tcPr>
          <w:p w:rsidR="004F6324" w:rsidRPr="008F4A5B" w:rsidRDefault="004F6324" w:rsidP="00127ECE">
            <w:pPr>
              <w:spacing w:after="0"/>
              <w:jc w:val="center"/>
              <w:rPr>
                <w:rFonts w:ascii="Times New Roman" w:hAnsi="Times New Roman"/>
                <w:b/>
                <w:color w:val="000000"/>
                <w:sz w:val="24"/>
                <w:szCs w:val="24"/>
                <w:lang w:eastAsia="ru-RU"/>
              </w:rPr>
            </w:pPr>
            <w:r w:rsidRPr="008F4A5B">
              <w:rPr>
                <w:rFonts w:ascii="Times New Roman" w:hAnsi="Times New Roman"/>
                <w:b/>
                <w:color w:val="000000"/>
                <w:sz w:val="24"/>
                <w:szCs w:val="24"/>
                <w:lang w:eastAsia="ru-RU"/>
              </w:rPr>
              <w:t>81</w:t>
            </w:r>
          </w:p>
        </w:tc>
        <w:tc>
          <w:tcPr>
            <w:tcW w:w="1702" w:type="dxa"/>
            <w:tcBorders>
              <w:top w:val="single" w:sz="4" w:space="0" w:color="auto"/>
              <w:left w:val="single" w:sz="4" w:space="0" w:color="auto"/>
              <w:bottom w:val="single" w:sz="4" w:space="0" w:color="auto"/>
              <w:right w:val="single" w:sz="4" w:space="0" w:color="auto"/>
            </w:tcBorders>
            <w:vAlign w:val="center"/>
          </w:tcPr>
          <w:p w:rsidR="004F6324" w:rsidRPr="008F4A5B" w:rsidRDefault="004F6324" w:rsidP="00127ECE">
            <w:pPr>
              <w:spacing w:after="0"/>
              <w:jc w:val="center"/>
              <w:rPr>
                <w:rFonts w:ascii="Times New Roman" w:hAnsi="Times New Roman"/>
                <w:b/>
                <w:color w:val="000000"/>
                <w:sz w:val="24"/>
                <w:szCs w:val="24"/>
                <w:lang w:eastAsia="ru-RU"/>
              </w:rPr>
            </w:pPr>
            <w:r w:rsidRPr="008F4A5B">
              <w:rPr>
                <w:rFonts w:ascii="Times New Roman" w:hAnsi="Times New Roman"/>
                <w:b/>
                <w:color w:val="000000"/>
                <w:sz w:val="24"/>
                <w:szCs w:val="24"/>
                <w:lang w:eastAsia="ru-RU"/>
              </w:rPr>
              <w:t>65</w:t>
            </w:r>
          </w:p>
        </w:tc>
      </w:tr>
    </w:tbl>
    <w:p w:rsidR="00974762" w:rsidRPr="00974762" w:rsidRDefault="00974762" w:rsidP="00974762">
      <w:pPr>
        <w:spacing w:after="0" w:line="360" w:lineRule="auto"/>
        <w:ind w:firstLine="709"/>
        <w:jc w:val="both"/>
        <w:rPr>
          <w:rFonts w:ascii="Times New Roman" w:hAnsi="Times New Roman"/>
          <w:sz w:val="26"/>
          <w:szCs w:val="26"/>
        </w:rPr>
      </w:pPr>
    </w:p>
    <w:p w:rsidR="00974762" w:rsidRPr="00974762" w:rsidRDefault="00974762" w:rsidP="00974762">
      <w:pPr>
        <w:tabs>
          <w:tab w:val="left" w:pos="3402"/>
        </w:tabs>
        <w:spacing w:after="0" w:line="360" w:lineRule="auto"/>
        <w:ind w:firstLine="709"/>
        <w:jc w:val="both"/>
        <w:rPr>
          <w:rFonts w:ascii="Times New Roman" w:hAnsi="Times New Roman"/>
          <w:sz w:val="26"/>
          <w:szCs w:val="26"/>
        </w:rPr>
      </w:pPr>
      <w:r w:rsidRPr="00974762">
        <w:rPr>
          <w:rFonts w:ascii="Times New Roman" w:hAnsi="Times New Roman"/>
          <w:sz w:val="26"/>
          <w:szCs w:val="26"/>
        </w:rPr>
        <w:t xml:space="preserve">По сравнению с 2012 годом </w:t>
      </w:r>
      <w:r w:rsidR="008F4A5B">
        <w:rPr>
          <w:rFonts w:ascii="Times New Roman" w:hAnsi="Times New Roman"/>
          <w:sz w:val="26"/>
          <w:szCs w:val="26"/>
        </w:rPr>
        <w:t xml:space="preserve">количество обращений, поступивших </w:t>
      </w:r>
      <w:r w:rsidRPr="00974762">
        <w:rPr>
          <w:rFonts w:ascii="Times New Roman" w:hAnsi="Times New Roman"/>
          <w:sz w:val="26"/>
          <w:szCs w:val="26"/>
        </w:rPr>
        <w:t>в адрес Уполномоченного</w:t>
      </w:r>
      <w:r w:rsidR="008F4A5B">
        <w:rPr>
          <w:rFonts w:ascii="Times New Roman" w:hAnsi="Times New Roman"/>
          <w:sz w:val="26"/>
          <w:szCs w:val="26"/>
        </w:rPr>
        <w:t>, по данной тематике снизилось на 20 %. В 2013 году</w:t>
      </w:r>
      <w:r w:rsidRPr="00974762">
        <w:rPr>
          <w:rFonts w:ascii="Times New Roman" w:hAnsi="Times New Roman"/>
          <w:sz w:val="26"/>
          <w:szCs w:val="26"/>
        </w:rPr>
        <w:t xml:space="preserve"> не поступили обращения в области регистрации брака, рождения, розыска родственников, ненадлежаще</w:t>
      </w:r>
      <w:r w:rsidR="008F4A5B">
        <w:rPr>
          <w:rFonts w:ascii="Times New Roman" w:hAnsi="Times New Roman"/>
          <w:sz w:val="26"/>
          <w:szCs w:val="26"/>
        </w:rPr>
        <w:t>го исполнения родительских прав</w:t>
      </w:r>
      <w:r w:rsidRPr="00974762">
        <w:rPr>
          <w:rFonts w:ascii="Times New Roman" w:hAnsi="Times New Roman"/>
          <w:sz w:val="26"/>
          <w:szCs w:val="26"/>
        </w:rPr>
        <w:t xml:space="preserve">. На </w:t>
      </w:r>
      <w:r w:rsidR="008F4A5B">
        <w:rPr>
          <w:rFonts w:ascii="Times New Roman" w:hAnsi="Times New Roman"/>
          <w:sz w:val="26"/>
          <w:szCs w:val="26"/>
        </w:rPr>
        <w:t>44</w:t>
      </w:r>
      <w:r w:rsidRPr="00974762">
        <w:rPr>
          <w:rFonts w:ascii="Times New Roman" w:hAnsi="Times New Roman"/>
          <w:sz w:val="26"/>
          <w:szCs w:val="26"/>
        </w:rPr>
        <w:t xml:space="preserve"> % сократилось количество обращений в отношении определения порядка общения, совместного проживания с детьми. Количество обращений в сфере алиментных обязательств снизилось на 12 %.</w:t>
      </w:r>
    </w:p>
    <w:p w:rsidR="00974762" w:rsidRPr="00974762" w:rsidRDefault="0090251C" w:rsidP="00974762">
      <w:pPr>
        <w:spacing w:after="0" w:line="360" w:lineRule="auto"/>
        <w:ind w:firstLine="709"/>
        <w:jc w:val="both"/>
        <w:rPr>
          <w:rFonts w:ascii="Times New Roman" w:hAnsi="Times New Roman"/>
          <w:sz w:val="26"/>
          <w:szCs w:val="26"/>
        </w:rPr>
      </w:pPr>
      <w:r>
        <w:rPr>
          <w:rFonts w:ascii="Times New Roman" w:hAnsi="Times New Roman"/>
          <w:sz w:val="26"/>
          <w:szCs w:val="26"/>
        </w:rPr>
        <w:t xml:space="preserve">Наибольшую часть </w:t>
      </w:r>
      <w:r w:rsidR="00974762" w:rsidRPr="00974762">
        <w:rPr>
          <w:rFonts w:ascii="Times New Roman" w:hAnsi="Times New Roman"/>
          <w:sz w:val="26"/>
          <w:szCs w:val="26"/>
        </w:rPr>
        <w:t xml:space="preserve">обращений </w:t>
      </w:r>
      <w:r>
        <w:rPr>
          <w:rFonts w:ascii="Times New Roman" w:hAnsi="Times New Roman"/>
          <w:sz w:val="26"/>
          <w:szCs w:val="26"/>
        </w:rPr>
        <w:t xml:space="preserve">в сфере защиты прав ребенка на семью </w:t>
      </w:r>
      <w:r w:rsidR="00974762" w:rsidRPr="00974762">
        <w:rPr>
          <w:rFonts w:ascii="Times New Roman" w:hAnsi="Times New Roman"/>
          <w:sz w:val="26"/>
          <w:szCs w:val="26"/>
        </w:rPr>
        <w:t xml:space="preserve">составляют </w:t>
      </w:r>
      <w:r>
        <w:rPr>
          <w:rFonts w:ascii="Times New Roman" w:hAnsi="Times New Roman"/>
          <w:sz w:val="26"/>
          <w:szCs w:val="26"/>
        </w:rPr>
        <w:t>обращения об определении</w:t>
      </w:r>
      <w:r w:rsidR="00974762" w:rsidRPr="00974762">
        <w:rPr>
          <w:rFonts w:ascii="Times New Roman" w:hAnsi="Times New Roman"/>
          <w:sz w:val="26"/>
          <w:szCs w:val="26"/>
        </w:rPr>
        <w:t xml:space="preserve"> порядка общения, совместного проживания и алиментные обязательства.</w:t>
      </w:r>
    </w:p>
    <w:p w:rsidR="00974762" w:rsidRPr="00974762" w:rsidRDefault="00974762" w:rsidP="00974762">
      <w:pPr>
        <w:spacing w:after="0" w:line="360" w:lineRule="auto"/>
        <w:ind w:firstLine="709"/>
        <w:jc w:val="both"/>
        <w:rPr>
          <w:rFonts w:ascii="Times New Roman" w:hAnsi="Times New Roman"/>
          <w:sz w:val="26"/>
          <w:szCs w:val="26"/>
        </w:rPr>
      </w:pPr>
      <w:r w:rsidRPr="00974762">
        <w:rPr>
          <w:rFonts w:ascii="Times New Roman" w:hAnsi="Times New Roman"/>
          <w:sz w:val="26"/>
          <w:szCs w:val="26"/>
        </w:rPr>
        <w:lastRenderedPageBreak/>
        <w:t>При рассмотрении обращений в отношении определения порядка общения и совместного проживания родителей, сотрудниками аппарата Уполномоченного принимаются следующие меры:</w:t>
      </w:r>
    </w:p>
    <w:p w:rsidR="00974762" w:rsidRPr="00974762" w:rsidRDefault="00974762" w:rsidP="0090251C">
      <w:pPr>
        <w:numPr>
          <w:ilvl w:val="0"/>
          <w:numId w:val="1"/>
        </w:numPr>
        <w:spacing w:after="0" w:line="360" w:lineRule="auto"/>
        <w:ind w:left="0" w:firstLine="709"/>
        <w:contextualSpacing/>
        <w:jc w:val="both"/>
        <w:rPr>
          <w:rFonts w:ascii="Times New Roman" w:hAnsi="Times New Roman"/>
          <w:sz w:val="26"/>
          <w:szCs w:val="26"/>
        </w:rPr>
      </w:pPr>
      <w:r w:rsidRPr="00974762">
        <w:rPr>
          <w:rFonts w:ascii="Times New Roman" w:hAnsi="Times New Roman"/>
          <w:sz w:val="26"/>
          <w:szCs w:val="26"/>
        </w:rPr>
        <w:t>как совместно с органами опеки и попечительства, так и самостоятельно, сотрудники аппарата проводят переговоры с родителями в отношении определения порядка общения в досудебном порядке, в результате чего, родители либо устно оговаривают порядок общения с детьми, либо заключают нотариально оформленное соглашение об определении порядка общения с детьми:</w:t>
      </w:r>
    </w:p>
    <w:p w:rsidR="00974762" w:rsidRPr="00974762" w:rsidRDefault="00974762" w:rsidP="00974762">
      <w:pPr>
        <w:autoSpaceDE w:val="0"/>
        <w:autoSpaceDN w:val="0"/>
        <w:adjustRightInd w:val="0"/>
        <w:spacing w:after="0" w:line="360" w:lineRule="auto"/>
        <w:ind w:firstLine="709"/>
        <w:jc w:val="both"/>
        <w:outlineLvl w:val="2"/>
        <w:rPr>
          <w:rFonts w:ascii="Times New Roman" w:hAnsi="Times New Roman"/>
          <w:i/>
          <w:sz w:val="26"/>
          <w:szCs w:val="26"/>
        </w:rPr>
      </w:pPr>
      <w:r w:rsidRPr="00974762">
        <w:rPr>
          <w:rFonts w:ascii="Times New Roman" w:hAnsi="Times New Roman"/>
          <w:i/>
          <w:sz w:val="26"/>
          <w:szCs w:val="26"/>
        </w:rPr>
        <w:t>В адрес Уполномоченного обратился гражданин Г. в отношении определения порядка общения с ребенком. Со слов гражданина Г. мать препятствовала общению отца с ребенком. В ходе проведенных переговоров, сотрудниками аппарата Уполномоченного матери разъяснены положения ст. 66 Семейного кодекса Российской Федерации</w:t>
      </w:r>
      <w:r w:rsidRPr="00974762">
        <w:rPr>
          <w:rFonts w:ascii="Times New Roman" w:hAnsi="Times New Roman"/>
          <w:sz w:val="26"/>
          <w:szCs w:val="26"/>
        </w:rPr>
        <w:t xml:space="preserve">, </w:t>
      </w:r>
      <w:r w:rsidRPr="00974762">
        <w:rPr>
          <w:rFonts w:ascii="Times New Roman" w:hAnsi="Times New Roman"/>
          <w:i/>
          <w:sz w:val="26"/>
          <w:szCs w:val="26"/>
        </w:rPr>
        <w:t>определяющей, что родитель, проживающий отдельно от ребенка имеет право на общение с ребенком, участие в его воспитании и решении вопросов получения ребенком образования. Родитель, с которым проживает ребенок, не должен препятствовать общению ребенка с другим родителем, если такое общение не причиняет вред физическому и психическому здоровью ребенка, его нравственному развитию, а так же разъяснена мера ответственности, предусмотренная ч. 2 ст. 5.35 КоАП Российской Федерации. В ходе проведения совместной встречи матери и отца бы</w:t>
      </w:r>
      <w:r w:rsidR="00193EA4">
        <w:rPr>
          <w:rFonts w:ascii="Times New Roman" w:hAnsi="Times New Roman"/>
          <w:i/>
          <w:sz w:val="26"/>
          <w:szCs w:val="26"/>
        </w:rPr>
        <w:t>ло заключено устное соглашение об</w:t>
      </w:r>
      <w:r w:rsidRPr="00974762">
        <w:rPr>
          <w:rFonts w:ascii="Times New Roman" w:hAnsi="Times New Roman"/>
          <w:i/>
          <w:sz w:val="26"/>
          <w:szCs w:val="26"/>
        </w:rPr>
        <w:t xml:space="preserve"> установлении порядка общения с ребенком.</w:t>
      </w:r>
    </w:p>
    <w:p w:rsidR="00974762" w:rsidRPr="00974762" w:rsidRDefault="00974762" w:rsidP="00193EA4">
      <w:pPr>
        <w:numPr>
          <w:ilvl w:val="0"/>
          <w:numId w:val="1"/>
        </w:numPr>
        <w:spacing w:after="0" w:line="360" w:lineRule="auto"/>
        <w:ind w:left="0" w:firstLine="709"/>
        <w:contextualSpacing/>
        <w:jc w:val="both"/>
        <w:rPr>
          <w:rFonts w:ascii="Times New Roman" w:hAnsi="Times New Roman"/>
          <w:sz w:val="26"/>
          <w:szCs w:val="26"/>
        </w:rPr>
      </w:pPr>
      <w:r w:rsidRPr="00974762">
        <w:rPr>
          <w:rFonts w:ascii="Times New Roman" w:hAnsi="Times New Roman"/>
          <w:sz w:val="26"/>
          <w:szCs w:val="26"/>
        </w:rPr>
        <w:t>в случае, если путем переговоров вопрос не рассматривается, один из родителей имеет право на обращение в суд для определения порядка общения с детьми; представители аппарата Уполномоченного участвуют в данных судебных процессах в порядке ст. 47 Гражданско-процессуальног</w:t>
      </w:r>
      <w:r w:rsidR="00193EA4">
        <w:rPr>
          <w:rFonts w:ascii="Times New Roman" w:hAnsi="Times New Roman"/>
          <w:sz w:val="26"/>
          <w:szCs w:val="26"/>
        </w:rPr>
        <w:t>о кодекса РФ как государственный</w:t>
      </w:r>
      <w:r w:rsidRPr="00974762">
        <w:rPr>
          <w:rFonts w:ascii="Times New Roman" w:hAnsi="Times New Roman"/>
          <w:sz w:val="26"/>
          <w:szCs w:val="26"/>
        </w:rPr>
        <w:t xml:space="preserve"> орган дающий заключение, а так же оказывают гражданам юридическую помощь в части подготовки исковых заявлений для последующей подачи документов в суд.</w:t>
      </w:r>
    </w:p>
    <w:p w:rsidR="00974762" w:rsidRPr="00974762" w:rsidRDefault="00193EA4" w:rsidP="00974762">
      <w:pPr>
        <w:spacing w:after="0" w:line="360" w:lineRule="auto"/>
        <w:ind w:firstLine="709"/>
        <w:contextualSpacing/>
        <w:jc w:val="both"/>
        <w:rPr>
          <w:rFonts w:ascii="Times New Roman" w:hAnsi="Times New Roman"/>
          <w:i/>
          <w:sz w:val="26"/>
          <w:szCs w:val="26"/>
        </w:rPr>
      </w:pPr>
      <w:r>
        <w:rPr>
          <w:rFonts w:ascii="Times New Roman" w:hAnsi="Times New Roman"/>
          <w:i/>
          <w:sz w:val="26"/>
          <w:szCs w:val="26"/>
        </w:rPr>
        <w:t>В адрес Уполномоченного</w:t>
      </w:r>
      <w:r w:rsidR="00EB33E3">
        <w:rPr>
          <w:rFonts w:ascii="Times New Roman" w:hAnsi="Times New Roman"/>
          <w:i/>
          <w:sz w:val="26"/>
          <w:szCs w:val="26"/>
        </w:rPr>
        <w:t xml:space="preserve"> обратился</w:t>
      </w:r>
      <w:r w:rsidR="00974762" w:rsidRPr="00974762">
        <w:rPr>
          <w:rFonts w:ascii="Times New Roman" w:hAnsi="Times New Roman"/>
          <w:i/>
          <w:sz w:val="26"/>
          <w:szCs w:val="26"/>
        </w:rPr>
        <w:t xml:space="preserve"> гражданин Б. в отношении участия в судебном процессе об определении порядка общения с ребенком представителя аппарата Уполномоченного, как государственного органа дающего заключение. Мать хотела изменить порядок общения отца с ребенком, и требовала в судебном процессе ограничения в общении, в частности уменьшить количество встреч отца с ребенком в связи с необходимостью посещения им учреждения дополнительного дошкольного </w:t>
      </w:r>
      <w:r w:rsidR="00974762" w:rsidRPr="00974762">
        <w:rPr>
          <w:rFonts w:ascii="Times New Roman" w:hAnsi="Times New Roman"/>
          <w:i/>
          <w:sz w:val="26"/>
          <w:szCs w:val="26"/>
        </w:rPr>
        <w:lastRenderedPageBreak/>
        <w:t>образования. Доказательства, представленные матерью в суде, не нашли своего подтверждения, в результате чего, представитель аппарата Уполномоченного дал заключение об отсутствии необходимости в удовлетворении исковых требований матери. В результате суд отказал в удовлетворении исковых требований матери и оставил прежний порядок общения отца с ребенком.</w:t>
      </w:r>
    </w:p>
    <w:p w:rsidR="00974762" w:rsidRPr="00974762" w:rsidRDefault="00974762" w:rsidP="00974762">
      <w:pPr>
        <w:spacing w:after="0" w:line="360" w:lineRule="auto"/>
        <w:ind w:firstLine="709"/>
        <w:contextualSpacing/>
        <w:jc w:val="both"/>
        <w:rPr>
          <w:rFonts w:ascii="Times New Roman" w:hAnsi="Times New Roman"/>
          <w:sz w:val="26"/>
          <w:szCs w:val="26"/>
        </w:rPr>
      </w:pPr>
      <w:r w:rsidRPr="00974762">
        <w:rPr>
          <w:rFonts w:ascii="Times New Roman" w:hAnsi="Times New Roman"/>
          <w:sz w:val="26"/>
          <w:szCs w:val="26"/>
        </w:rPr>
        <w:t xml:space="preserve">Вынесение судебного решения об определении порядка общения с детьми не всегда дает положительный результат, и родитель, проживающий с ребенком, зачастую, продолжает препятствовать в общении. В данном случае судебные приставы </w:t>
      </w:r>
      <w:r w:rsidR="00EB33E3">
        <w:rPr>
          <w:rFonts w:ascii="Times New Roman" w:hAnsi="Times New Roman"/>
          <w:sz w:val="26"/>
          <w:szCs w:val="26"/>
        </w:rPr>
        <w:t>применяют</w:t>
      </w:r>
      <w:r w:rsidRPr="00974762">
        <w:rPr>
          <w:rFonts w:ascii="Times New Roman" w:hAnsi="Times New Roman"/>
          <w:sz w:val="26"/>
          <w:szCs w:val="26"/>
        </w:rPr>
        <w:t xml:space="preserve"> меру административного воздействия в порядке ч. 2 ст. 5.35 КоАП РФ.</w:t>
      </w:r>
    </w:p>
    <w:p w:rsidR="00516DA6" w:rsidRPr="00974762" w:rsidRDefault="00516DA6" w:rsidP="00516DA6">
      <w:pPr>
        <w:spacing w:after="0" w:line="360" w:lineRule="auto"/>
        <w:ind w:firstLine="709"/>
        <w:jc w:val="both"/>
        <w:rPr>
          <w:rFonts w:ascii="Times New Roman" w:hAnsi="Times New Roman"/>
          <w:sz w:val="26"/>
          <w:szCs w:val="26"/>
        </w:rPr>
      </w:pPr>
      <w:r w:rsidRPr="00974762">
        <w:rPr>
          <w:rFonts w:ascii="Times New Roman" w:hAnsi="Times New Roman"/>
          <w:sz w:val="26"/>
          <w:szCs w:val="26"/>
        </w:rPr>
        <w:t>Ребенок имеет право на общение со своими родителями также в случаях их проживания в разных государствах (ст. 10 Конвенции о правах ребенка).</w:t>
      </w:r>
    </w:p>
    <w:p w:rsidR="00974762" w:rsidRPr="00974762" w:rsidRDefault="00974762" w:rsidP="00974762">
      <w:pPr>
        <w:spacing w:after="0" w:line="360" w:lineRule="auto"/>
        <w:ind w:firstLine="709"/>
        <w:jc w:val="both"/>
        <w:rPr>
          <w:rFonts w:ascii="Times New Roman" w:hAnsi="Times New Roman"/>
          <w:sz w:val="26"/>
          <w:szCs w:val="26"/>
        </w:rPr>
      </w:pPr>
      <w:r w:rsidRPr="00974762">
        <w:rPr>
          <w:rFonts w:ascii="Times New Roman" w:hAnsi="Times New Roman"/>
          <w:sz w:val="26"/>
          <w:szCs w:val="26"/>
        </w:rPr>
        <w:t>Для полноценного развития ребенка очень важна его постоянная связь с близкими родственниками, к которым относятся не только его родители, но и дедушки и бабушки (со стороны как матери, так и отца), родные братья и сестры. Расторжение брака родителей, признание его недействительным или раздельное их проживание не влияет на это право ребенка. Если родители проживают раздельно, ребенок имеет право на общение с каждым из них (ст. 55 СК РФ).</w:t>
      </w:r>
    </w:p>
    <w:p w:rsidR="00974762" w:rsidRPr="00974762" w:rsidRDefault="00974762" w:rsidP="00974762">
      <w:pPr>
        <w:spacing w:after="0" w:line="360" w:lineRule="auto"/>
        <w:ind w:firstLine="709"/>
        <w:jc w:val="both"/>
        <w:rPr>
          <w:rFonts w:ascii="Times New Roman" w:hAnsi="Times New Roman"/>
          <w:sz w:val="26"/>
          <w:szCs w:val="26"/>
        </w:rPr>
      </w:pPr>
      <w:r w:rsidRPr="00974762">
        <w:rPr>
          <w:rFonts w:ascii="Times New Roman" w:hAnsi="Times New Roman"/>
          <w:sz w:val="26"/>
          <w:szCs w:val="26"/>
        </w:rPr>
        <w:t>Право ребенка, а также дедушки, бабушки и других близких родственников на взаимное общение охраняется законом. В случае, если родитель отказывает видеться с ребенком кому-либо из близких родственников, последние вправе обратиться за защитой этого права в орган опеки и попечительства, а при невыполнении принятого этими органами решения – в суд (ст. 67 СК РФ).</w:t>
      </w:r>
    </w:p>
    <w:p w:rsidR="00974762" w:rsidRPr="00974762" w:rsidRDefault="00974762" w:rsidP="00974762">
      <w:pPr>
        <w:spacing w:after="0" w:line="360" w:lineRule="auto"/>
        <w:ind w:firstLine="709"/>
        <w:jc w:val="both"/>
        <w:rPr>
          <w:rFonts w:ascii="Times New Roman" w:hAnsi="Times New Roman"/>
          <w:sz w:val="26"/>
          <w:szCs w:val="26"/>
        </w:rPr>
      </w:pPr>
      <w:r w:rsidRPr="00974762">
        <w:rPr>
          <w:rFonts w:ascii="Times New Roman" w:hAnsi="Times New Roman"/>
          <w:sz w:val="26"/>
          <w:szCs w:val="26"/>
        </w:rPr>
        <w:t>Право на общение со своими родителями и другими родственниками имеет также ребенок, находящийся в экстремальной ситуации (задержание, арест, заключение под стражу, нахождение в лечебном учреждении и т.п.). Осуществляется это право в порядке, определенном законом, т.е. в соответствии с теми законами, которые устанавливают порядок деятельности соответствующих учреждений. Так, Уголовно-исполнительный кодекс РФ предусматривает возможность встречи, и устанавливает порядок свиданий несовершеннолетних осужденных со своими родителями и с другими близкими родственниками (родными братьями и сестрами, дедушкой и бабушкой).</w:t>
      </w:r>
    </w:p>
    <w:p w:rsidR="00974762" w:rsidRPr="00974762" w:rsidRDefault="00974762" w:rsidP="00974762">
      <w:pPr>
        <w:spacing w:after="0" w:line="360" w:lineRule="auto"/>
        <w:ind w:firstLine="709"/>
        <w:contextualSpacing/>
        <w:jc w:val="both"/>
        <w:rPr>
          <w:rFonts w:ascii="Times New Roman" w:hAnsi="Times New Roman"/>
          <w:i/>
          <w:sz w:val="26"/>
          <w:szCs w:val="26"/>
        </w:rPr>
      </w:pPr>
      <w:r w:rsidRPr="00974762">
        <w:rPr>
          <w:rFonts w:ascii="Times New Roman" w:hAnsi="Times New Roman"/>
          <w:i/>
          <w:sz w:val="26"/>
          <w:szCs w:val="26"/>
        </w:rPr>
        <w:t xml:space="preserve">В адрес Уполномоченного обратилась гражданка И., в отношении определения порядка общения ребенка с бабушкой. Уполномоченным подготовлено исковое заявление </w:t>
      </w:r>
      <w:r w:rsidRPr="00974762">
        <w:rPr>
          <w:rFonts w:ascii="Times New Roman" w:hAnsi="Times New Roman"/>
          <w:i/>
          <w:sz w:val="26"/>
          <w:szCs w:val="26"/>
        </w:rPr>
        <w:lastRenderedPageBreak/>
        <w:t>об определении порядка общения бабушки с ребенком, в связи с тем, что в соответствии со ст. 67 Семейного кодекса РФ дедушка, бабушка, братья, сестры и другие родственники имеют право на общение с ребенком. Представитель Уполномоченного принял участие в данном судебном процессе, в результате чего, право ребенка на общение с бабушкой было восстановлено.</w:t>
      </w:r>
    </w:p>
    <w:p w:rsidR="00974762" w:rsidRPr="00974762" w:rsidRDefault="00974762" w:rsidP="00974762">
      <w:pPr>
        <w:spacing w:after="0" w:line="360" w:lineRule="auto"/>
        <w:ind w:firstLine="709"/>
        <w:contextualSpacing/>
        <w:jc w:val="both"/>
        <w:rPr>
          <w:rFonts w:ascii="Times New Roman" w:hAnsi="Times New Roman"/>
          <w:sz w:val="26"/>
          <w:szCs w:val="26"/>
        </w:rPr>
      </w:pPr>
      <w:r w:rsidRPr="00974762">
        <w:rPr>
          <w:rFonts w:ascii="Times New Roman" w:hAnsi="Times New Roman"/>
          <w:sz w:val="26"/>
          <w:szCs w:val="26"/>
        </w:rPr>
        <w:t>Немалую долю заявлений, поступающих в адрес Уполномоченного, составляют заявления в отношении взыскания алиментов на содержание несовершеннолетних детей.</w:t>
      </w:r>
    </w:p>
    <w:p w:rsidR="00974762" w:rsidRPr="00974762" w:rsidRDefault="00974762" w:rsidP="00974762">
      <w:pPr>
        <w:spacing w:after="0" w:line="360" w:lineRule="auto"/>
        <w:ind w:firstLine="709"/>
        <w:contextualSpacing/>
        <w:jc w:val="both"/>
        <w:rPr>
          <w:rFonts w:ascii="Times New Roman" w:hAnsi="Times New Roman"/>
          <w:sz w:val="26"/>
          <w:szCs w:val="26"/>
        </w:rPr>
      </w:pPr>
      <w:r w:rsidRPr="00974762">
        <w:rPr>
          <w:rFonts w:ascii="Times New Roman" w:hAnsi="Times New Roman"/>
          <w:sz w:val="26"/>
          <w:szCs w:val="26"/>
        </w:rPr>
        <w:t xml:space="preserve">В большинстве случаев, заявители обращаются с вопросом низкого размера получаемых алиментов на содержание несовершеннолетних детей. Связано это с тем, что сторона, обязанная уплачивать алименты устраивается на низкооплачиваемую работу и исходя из этого, размер алиментов </w:t>
      </w:r>
      <w:r w:rsidR="00516DA6">
        <w:rPr>
          <w:rFonts w:ascii="Times New Roman" w:hAnsi="Times New Roman"/>
          <w:sz w:val="26"/>
          <w:szCs w:val="26"/>
        </w:rPr>
        <w:t>оказывается</w:t>
      </w:r>
      <w:r w:rsidRPr="00974762">
        <w:rPr>
          <w:rFonts w:ascii="Times New Roman" w:hAnsi="Times New Roman"/>
          <w:sz w:val="26"/>
          <w:szCs w:val="26"/>
        </w:rPr>
        <w:t xml:space="preserve"> ниже величины прожиточного минимума на ребенка. В данном случае заявителю оказывается юридическая помощь в составлении искового заявления в суд об определении размера алиментов в твердой денежной сумме. Представители аппарата Уполномоченного участвуют в данных судебных процессах. В случаях рассмотрения в судебном порядке подобного рода заявлений, судом </w:t>
      </w:r>
      <w:r w:rsidR="00516DA6">
        <w:rPr>
          <w:rFonts w:ascii="Times New Roman" w:hAnsi="Times New Roman"/>
          <w:sz w:val="26"/>
          <w:szCs w:val="26"/>
        </w:rPr>
        <w:t xml:space="preserve">как правило </w:t>
      </w:r>
      <w:r w:rsidRPr="00974762">
        <w:rPr>
          <w:rFonts w:ascii="Times New Roman" w:hAnsi="Times New Roman"/>
          <w:sz w:val="26"/>
          <w:szCs w:val="26"/>
        </w:rPr>
        <w:t>устанавливается размер алиментов в твердой денежной сумме не ниже величины прожиточного минимума на ребенка, исходя из его возраста.</w:t>
      </w:r>
    </w:p>
    <w:p w:rsidR="00974762" w:rsidRPr="00974762" w:rsidRDefault="00974762" w:rsidP="00974762">
      <w:pPr>
        <w:spacing w:after="0" w:line="360" w:lineRule="auto"/>
        <w:ind w:firstLine="709"/>
        <w:contextualSpacing/>
        <w:jc w:val="both"/>
        <w:rPr>
          <w:rFonts w:ascii="Times New Roman" w:hAnsi="Times New Roman"/>
          <w:i/>
          <w:sz w:val="26"/>
          <w:szCs w:val="26"/>
        </w:rPr>
      </w:pPr>
      <w:r w:rsidRPr="00974762">
        <w:rPr>
          <w:rFonts w:ascii="Times New Roman" w:hAnsi="Times New Roman"/>
          <w:i/>
          <w:sz w:val="26"/>
          <w:szCs w:val="26"/>
        </w:rPr>
        <w:t>В адрес Уполномоченного поступило обращение гражданки Х. в отношении взыскания алиментов на содержание несовершеннолетнего ребенка, в связи с тем, что размер взыскиваемых алиментов в процентном соотношении к доходу отца существенно ущемлял материальное положение ребенка. Уполномоченным подготовлено исковое заявление о взыскании алиментов в твердой денежной сумме и принято участие в судебном заседании по данному вопросу. В результате алиментные обязательства определены судом в твердой денежной сумме, право ребенка на материальное содержание от родителей восстановлено, материальное положение ребенка с учетом вынесенного судебного решения улучшилось.</w:t>
      </w:r>
    </w:p>
    <w:p w:rsidR="009B0D28" w:rsidRDefault="009B0D28" w:rsidP="00D40886">
      <w:pPr>
        <w:spacing w:after="0"/>
        <w:jc w:val="both"/>
        <w:rPr>
          <w:rFonts w:ascii="Times New Roman" w:hAnsi="Times New Roman"/>
          <w:b/>
          <w:i/>
          <w:sz w:val="28"/>
          <w:szCs w:val="28"/>
        </w:rPr>
      </w:pPr>
    </w:p>
    <w:p w:rsidR="00127ECE" w:rsidRDefault="00127ECE" w:rsidP="00D40886">
      <w:pPr>
        <w:spacing w:after="0"/>
        <w:jc w:val="both"/>
        <w:rPr>
          <w:rFonts w:ascii="Times New Roman" w:hAnsi="Times New Roman"/>
          <w:b/>
          <w:i/>
          <w:sz w:val="28"/>
          <w:szCs w:val="28"/>
        </w:rPr>
      </w:pPr>
    </w:p>
    <w:p w:rsidR="00127ECE" w:rsidRDefault="00127ECE" w:rsidP="00D40886">
      <w:pPr>
        <w:spacing w:after="0"/>
        <w:jc w:val="both"/>
        <w:rPr>
          <w:rFonts w:ascii="Times New Roman" w:hAnsi="Times New Roman"/>
          <w:b/>
          <w:i/>
          <w:sz w:val="28"/>
          <w:szCs w:val="28"/>
        </w:rPr>
      </w:pPr>
    </w:p>
    <w:p w:rsidR="00127ECE" w:rsidRDefault="00127ECE" w:rsidP="00D40886">
      <w:pPr>
        <w:spacing w:after="0"/>
        <w:jc w:val="both"/>
        <w:rPr>
          <w:rFonts w:ascii="Times New Roman" w:hAnsi="Times New Roman"/>
          <w:b/>
          <w:i/>
          <w:sz w:val="28"/>
          <w:szCs w:val="28"/>
        </w:rPr>
      </w:pPr>
    </w:p>
    <w:p w:rsidR="00127ECE" w:rsidRDefault="00127ECE" w:rsidP="00D40886">
      <w:pPr>
        <w:spacing w:after="0"/>
        <w:jc w:val="both"/>
        <w:rPr>
          <w:rFonts w:ascii="Times New Roman" w:hAnsi="Times New Roman"/>
          <w:b/>
          <w:i/>
          <w:sz w:val="28"/>
          <w:szCs w:val="28"/>
        </w:rPr>
      </w:pPr>
    </w:p>
    <w:p w:rsidR="00127ECE" w:rsidRDefault="00127ECE" w:rsidP="00D40886">
      <w:pPr>
        <w:spacing w:after="0"/>
        <w:jc w:val="both"/>
        <w:rPr>
          <w:rFonts w:ascii="Times New Roman" w:hAnsi="Times New Roman"/>
          <w:b/>
          <w:i/>
          <w:sz w:val="28"/>
          <w:szCs w:val="28"/>
        </w:rPr>
      </w:pPr>
    </w:p>
    <w:p w:rsidR="00127ECE" w:rsidRDefault="00127ECE" w:rsidP="00D40886">
      <w:pPr>
        <w:spacing w:after="0"/>
        <w:jc w:val="both"/>
        <w:rPr>
          <w:rFonts w:ascii="Times New Roman" w:hAnsi="Times New Roman"/>
          <w:b/>
          <w:i/>
          <w:sz w:val="28"/>
          <w:szCs w:val="28"/>
        </w:rPr>
      </w:pPr>
    </w:p>
    <w:p w:rsidR="009B0D28" w:rsidRDefault="009B0D28" w:rsidP="00D40886">
      <w:pPr>
        <w:spacing w:after="0" w:line="360" w:lineRule="auto"/>
        <w:contextualSpacing/>
        <w:rPr>
          <w:rFonts w:ascii="Times New Roman" w:hAnsi="Times New Roman"/>
          <w:b/>
          <w:sz w:val="28"/>
          <w:szCs w:val="28"/>
        </w:rPr>
      </w:pPr>
      <w:r>
        <w:rPr>
          <w:rFonts w:ascii="Times New Roman" w:hAnsi="Times New Roman"/>
          <w:b/>
          <w:sz w:val="28"/>
          <w:szCs w:val="28"/>
        </w:rPr>
        <w:lastRenderedPageBreak/>
        <w:t>2.2</w:t>
      </w:r>
      <w:r w:rsidR="00D40886">
        <w:rPr>
          <w:rFonts w:ascii="Times New Roman" w:hAnsi="Times New Roman"/>
          <w:b/>
          <w:sz w:val="28"/>
          <w:szCs w:val="28"/>
        </w:rPr>
        <w:t>.</w:t>
      </w:r>
      <w:r w:rsidRPr="0086275D">
        <w:rPr>
          <w:rFonts w:ascii="Times New Roman" w:hAnsi="Times New Roman"/>
          <w:b/>
          <w:sz w:val="28"/>
          <w:szCs w:val="28"/>
        </w:rPr>
        <w:t xml:space="preserve"> Защита прав </w:t>
      </w:r>
      <w:r w:rsidR="00127ECE">
        <w:rPr>
          <w:rFonts w:ascii="Times New Roman" w:hAnsi="Times New Roman"/>
          <w:b/>
          <w:sz w:val="28"/>
          <w:szCs w:val="28"/>
        </w:rPr>
        <w:t xml:space="preserve">и законных интересов </w:t>
      </w:r>
      <w:r w:rsidRPr="0086275D">
        <w:rPr>
          <w:rFonts w:ascii="Times New Roman" w:hAnsi="Times New Roman"/>
          <w:b/>
          <w:sz w:val="28"/>
          <w:szCs w:val="28"/>
        </w:rPr>
        <w:t xml:space="preserve">ребенка </w:t>
      </w:r>
      <w:r>
        <w:rPr>
          <w:rFonts w:ascii="Times New Roman" w:hAnsi="Times New Roman"/>
          <w:b/>
          <w:sz w:val="28"/>
          <w:szCs w:val="28"/>
        </w:rPr>
        <w:t>на охрану здоровья.</w:t>
      </w:r>
    </w:p>
    <w:p w:rsidR="00127ECE" w:rsidRPr="0086275D" w:rsidRDefault="00127ECE" w:rsidP="00D40886">
      <w:pPr>
        <w:spacing w:after="0" w:line="360" w:lineRule="auto"/>
        <w:contextualSpacing/>
        <w:rPr>
          <w:rFonts w:ascii="Times New Roman" w:hAnsi="Times New Roman"/>
          <w:b/>
          <w:sz w:val="28"/>
          <w:szCs w:val="28"/>
        </w:rPr>
      </w:pPr>
    </w:p>
    <w:p w:rsidR="00D40886" w:rsidRDefault="003E47D2" w:rsidP="00D40886">
      <w:pPr>
        <w:spacing w:after="0" w:line="360" w:lineRule="auto"/>
        <w:jc w:val="right"/>
        <w:rPr>
          <w:rFonts w:ascii="Times New Roman" w:hAnsi="Times New Roman"/>
          <w:i/>
          <w:sz w:val="26"/>
          <w:szCs w:val="26"/>
          <w:lang w:eastAsia="ru-RU"/>
        </w:rPr>
      </w:pPr>
      <w:r>
        <w:rPr>
          <w:rFonts w:ascii="Times New Roman" w:hAnsi="Times New Roman"/>
          <w:i/>
          <w:sz w:val="26"/>
          <w:szCs w:val="26"/>
          <w:lang w:eastAsia="ru-RU"/>
        </w:rPr>
        <w:t>«</w:t>
      </w:r>
      <w:r w:rsidRPr="003E47D2">
        <w:rPr>
          <w:rFonts w:ascii="Times New Roman" w:hAnsi="Times New Roman"/>
          <w:i/>
          <w:sz w:val="26"/>
          <w:szCs w:val="26"/>
          <w:lang w:eastAsia="ru-RU"/>
        </w:rPr>
        <w:t xml:space="preserve">Здоровье до того перевешивает все остальные </w:t>
      </w:r>
    </w:p>
    <w:p w:rsidR="00D40886" w:rsidRDefault="003E47D2" w:rsidP="00D40886">
      <w:pPr>
        <w:spacing w:after="0" w:line="360" w:lineRule="auto"/>
        <w:jc w:val="right"/>
        <w:rPr>
          <w:rFonts w:ascii="Times New Roman" w:hAnsi="Times New Roman"/>
          <w:i/>
          <w:sz w:val="26"/>
          <w:szCs w:val="26"/>
          <w:lang w:eastAsia="ru-RU"/>
        </w:rPr>
      </w:pPr>
      <w:r w:rsidRPr="003E47D2">
        <w:rPr>
          <w:rFonts w:ascii="Times New Roman" w:hAnsi="Times New Roman"/>
          <w:i/>
          <w:sz w:val="26"/>
          <w:szCs w:val="26"/>
          <w:lang w:eastAsia="ru-RU"/>
        </w:rPr>
        <w:t xml:space="preserve">блага жизни, что поистине здоровый </w:t>
      </w:r>
    </w:p>
    <w:p w:rsidR="003E47D2" w:rsidRPr="003E47D2" w:rsidRDefault="003E47D2" w:rsidP="00D40886">
      <w:pPr>
        <w:spacing w:after="0" w:line="360" w:lineRule="auto"/>
        <w:jc w:val="right"/>
        <w:rPr>
          <w:rFonts w:ascii="Times New Roman" w:hAnsi="Times New Roman"/>
          <w:sz w:val="26"/>
          <w:szCs w:val="26"/>
          <w:lang w:eastAsia="ru-RU"/>
        </w:rPr>
      </w:pPr>
      <w:r w:rsidRPr="003E47D2">
        <w:rPr>
          <w:rFonts w:ascii="Times New Roman" w:hAnsi="Times New Roman"/>
          <w:i/>
          <w:sz w:val="26"/>
          <w:szCs w:val="26"/>
          <w:lang w:eastAsia="ru-RU"/>
        </w:rPr>
        <w:t>нищий счастливее больного короля</w:t>
      </w:r>
      <w:r>
        <w:rPr>
          <w:rFonts w:ascii="Times New Roman" w:hAnsi="Times New Roman"/>
          <w:i/>
          <w:sz w:val="26"/>
          <w:szCs w:val="26"/>
          <w:lang w:eastAsia="ru-RU"/>
        </w:rPr>
        <w:t>»</w:t>
      </w:r>
      <w:r w:rsidRPr="003E47D2">
        <w:rPr>
          <w:rFonts w:ascii="Times New Roman" w:hAnsi="Times New Roman"/>
          <w:sz w:val="26"/>
          <w:szCs w:val="26"/>
          <w:lang w:eastAsia="ru-RU"/>
        </w:rPr>
        <w:t>.</w:t>
      </w:r>
      <w:r w:rsidRPr="003E47D2">
        <w:rPr>
          <w:rFonts w:ascii="Times New Roman" w:hAnsi="Times New Roman"/>
          <w:i/>
          <w:iCs/>
          <w:sz w:val="26"/>
          <w:szCs w:val="26"/>
          <w:lang w:eastAsia="ru-RU"/>
        </w:rPr>
        <w:t xml:space="preserve"> </w:t>
      </w:r>
    </w:p>
    <w:p w:rsidR="003E47D2" w:rsidRDefault="003E47D2" w:rsidP="00D40886">
      <w:pPr>
        <w:spacing w:after="0" w:line="360" w:lineRule="auto"/>
        <w:jc w:val="right"/>
        <w:rPr>
          <w:rFonts w:ascii="Times New Roman" w:hAnsi="Times New Roman"/>
          <w:i/>
          <w:iCs/>
          <w:sz w:val="26"/>
          <w:szCs w:val="26"/>
          <w:lang w:eastAsia="ru-RU"/>
        </w:rPr>
      </w:pPr>
      <w:r w:rsidRPr="003E47D2">
        <w:rPr>
          <w:rFonts w:ascii="Times New Roman" w:hAnsi="Times New Roman"/>
          <w:i/>
          <w:iCs/>
          <w:sz w:val="26"/>
          <w:szCs w:val="26"/>
          <w:lang w:eastAsia="ru-RU"/>
        </w:rPr>
        <w:t>А. Шопенгауэр</w:t>
      </w:r>
    </w:p>
    <w:p w:rsidR="00D40886" w:rsidRPr="003E47D2" w:rsidRDefault="00D40886" w:rsidP="00D40886">
      <w:pPr>
        <w:spacing w:after="0" w:line="360" w:lineRule="auto"/>
        <w:jc w:val="right"/>
        <w:rPr>
          <w:rFonts w:ascii="Times New Roman" w:hAnsi="Times New Roman"/>
          <w:sz w:val="26"/>
          <w:szCs w:val="26"/>
          <w:lang w:eastAsia="ru-RU"/>
        </w:rPr>
      </w:pPr>
    </w:p>
    <w:p w:rsidR="003E47D2" w:rsidRPr="003E47D2" w:rsidRDefault="003E47D2" w:rsidP="00D40886">
      <w:pPr>
        <w:spacing w:after="0" w:line="360" w:lineRule="auto"/>
        <w:ind w:firstLine="708"/>
        <w:jc w:val="both"/>
        <w:rPr>
          <w:rFonts w:ascii="Times New Roman" w:hAnsi="Times New Roman"/>
          <w:color w:val="000000"/>
          <w:sz w:val="26"/>
          <w:szCs w:val="26"/>
          <w:lang w:eastAsia="ru-RU"/>
        </w:rPr>
      </w:pPr>
      <w:r w:rsidRPr="003E47D2">
        <w:rPr>
          <w:rFonts w:ascii="Times New Roman" w:hAnsi="Times New Roman"/>
          <w:sz w:val="26"/>
          <w:szCs w:val="26"/>
          <w:lang w:eastAsia="ru-RU"/>
        </w:rPr>
        <w:t xml:space="preserve">Право на охрану здоровья и оказание медицинской помощи - </w:t>
      </w:r>
      <w:r w:rsidRPr="003E47D2">
        <w:rPr>
          <w:rFonts w:ascii="Times New Roman" w:hAnsi="Times New Roman"/>
          <w:color w:val="000000"/>
          <w:sz w:val="26"/>
          <w:szCs w:val="26"/>
          <w:lang w:eastAsia="ru-RU"/>
        </w:rPr>
        <w:t>одно из основных конституционных социальных прав человека, основное содержание которого составляет возможность получения бесплатной медицинской помощи в государственных и муниципаль</w:t>
      </w:r>
      <w:r w:rsidR="0094374F">
        <w:rPr>
          <w:rFonts w:ascii="Times New Roman" w:hAnsi="Times New Roman"/>
          <w:color w:val="000000"/>
          <w:sz w:val="26"/>
          <w:szCs w:val="26"/>
          <w:lang w:eastAsia="ru-RU"/>
        </w:rPr>
        <w:t>ных учреждениях здравоохранения</w:t>
      </w:r>
      <w:r w:rsidRPr="003E47D2">
        <w:rPr>
          <w:rFonts w:ascii="Times New Roman" w:hAnsi="Times New Roman"/>
          <w:color w:val="000000"/>
          <w:sz w:val="26"/>
          <w:szCs w:val="26"/>
          <w:lang w:eastAsia="ru-RU"/>
        </w:rPr>
        <w:t>. Бесплатная медицинская помощь оказывается гражданам за счет средств соответствующего бюджета, страховых взносов, других поступлений. Согласно Конституции в РФ финансируются федеральные программы охраны и укрепления здоровья населения, принимаются меры по развитию</w:t>
      </w:r>
      <w:r w:rsidR="00A80260">
        <w:rPr>
          <w:rFonts w:ascii="Times New Roman" w:hAnsi="Times New Roman"/>
          <w:color w:val="000000"/>
          <w:sz w:val="26"/>
          <w:szCs w:val="26"/>
          <w:lang w:eastAsia="ru-RU"/>
        </w:rPr>
        <w:t xml:space="preserve"> здравоохранения</w:t>
      </w:r>
      <w:r w:rsidRPr="003E47D2">
        <w:rPr>
          <w:rFonts w:ascii="Times New Roman" w:hAnsi="Times New Roman"/>
          <w:color w:val="000000"/>
          <w:sz w:val="26"/>
          <w:szCs w:val="26"/>
          <w:lang w:eastAsia="ru-RU"/>
        </w:rPr>
        <w:t>. Одна из гарантий права на охрану здоровья - своевременная информированность общества о санитарном состоянии населенных пунктов, вспышках инфекций, распространенности заболеваний и т.п. В ст. 41 Конституции РФ указано, что сокрытие должностным</w:t>
      </w:r>
      <w:r>
        <w:rPr>
          <w:rFonts w:ascii="Times New Roman" w:hAnsi="Times New Roman"/>
          <w:color w:val="000000"/>
          <w:sz w:val="26"/>
          <w:szCs w:val="26"/>
          <w:lang w:eastAsia="ru-RU"/>
        </w:rPr>
        <w:t>и лицами фактов и обстоятельств,</w:t>
      </w:r>
      <w:r w:rsidRPr="003E47D2">
        <w:rPr>
          <w:rFonts w:ascii="Times New Roman" w:hAnsi="Times New Roman"/>
          <w:color w:val="000000"/>
          <w:sz w:val="26"/>
          <w:szCs w:val="26"/>
          <w:lang w:eastAsia="ru-RU"/>
        </w:rPr>
        <w:t xml:space="preserve"> создающих угрозу для жизни и здоровья людей, влечет ответственность согласно законодательству Российской Федерации. </w:t>
      </w:r>
    </w:p>
    <w:p w:rsidR="003E47D2" w:rsidRPr="00280D55" w:rsidRDefault="00B56C17" w:rsidP="003E47D2">
      <w:pPr>
        <w:spacing w:after="0" w:line="360" w:lineRule="auto"/>
        <w:ind w:firstLine="708"/>
        <w:jc w:val="both"/>
        <w:rPr>
          <w:rFonts w:ascii="Times New Roman" w:hAnsi="Times New Roman"/>
          <w:color w:val="C00000"/>
          <w:sz w:val="26"/>
          <w:szCs w:val="26"/>
          <w:lang w:eastAsia="ru-RU"/>
        </w:rPr>
      </w:pPr>
      <w:r>
        <w:rPr>
          <w:rFonts w:ascii="Times New Roman" w:hAnsi="Times New Roman"/>
          <w:sz w:val="26"/>
          <w:szCs w:val="26"/>
          <w:lang w:eastAsia="ru-RU"/>
        </w:rPr>
        <w:t>Ответственность</w:t>
      </w:r>
      <w:r w:rsidR="008D6940">
        <w:rPr>
          <w:rFonts w:ascii="Times New Roman" w:hAnsi="Times New Roman"/>
          <w:sz w:val="26"/>
          <w:szCs w:val="26"/>
          <w:lang w:eastAsia="ru-RU"/>
        </w:rPr>
        <w:t xml:space="preserve"> за здоровье и развитие ребенка </w:t>
      </w:r>
      <w:r w:rsidR="00456DD9">
        <w:rPr>
          <w:rFonts w:ascii="Times New Roman" w:hAnsi="Times New Roman"/>
          <w:sz w:val="26"/>
          <w:szCs w:val="26"/>
          <w:lang w:eastAsia="ru-RU"/>
        </w:rPr>
        <w:t>лежит на его законных представител</w:t>
      </w:r>
      <w:r w:rsidR="00421F32">
        <w:rPr>
          <w:rFonts w:ascii="Times New Roman" w:hAnsi="Times New Roman"/>
          <w:sz w:val="26"/>
          <w:szCs w:val="26"/>
          <w:lang w:eastAsia="ru-RU"/>
        </w:rPr>
        <w:t>ях.</w:t>
      </w:r>
      <w:r w:rsidR="00456DD9" w:rsidRPr="003E47D2">
        <w:rPr>
          <w:rFonts w:ascii="Times New Roman" w:hAnsi="Times New Roman"/>
          <w:sz w:val="26"/>
          <w:szCs w:val="26"/>
          <w:lang w:eastAsia="ru-RU"/>
        </w:rPr>
        <w:t xml:space="preserve"> </w:t>
      </w:r>
      <w:r w:rsidR="003E47D2" w:rsidRPr="003E47D2">
        <w:rPr>
          <w:rFonts w:ascii="Times New Roman" w:hAnsi="Times New Roman"/>
          <w:sz w:val="26"/>
          <w:szCs w:val="26"/>
          <w:lang w:eastAsia="ru-RU"/>
        </w:rPr>
        <w:t>Доступность меди</w:t>
      </w:r>
      <w:r w:rsidR="00421F32">
        <w:rPr>
          <w:rFonts w:ascii="Times New Roman" w:hAnsi="Times New Roman"/>
          <w:sz w:val="26"/>
          <w:szCs w:val="26"/>
          <w:lang w:eastAsia="ru-RU"/>
        </w:rPr>
        <w:t xml:space="preserve">цинской литературы и Интернета </w:t>
      </w:r>
      <w:r w:rsidR="003E47D2" w:rsidRPr="003E47D2">
        <w:rPr>
          <w:rFonts w:ascii="Times New Roman" w:hAnsi="Times New Roman"/>
          <w:sz w:val="26"/>
          <w:szCs w:val="26"/>
          <w:lang w:eastAsia="ru-RU"/>
        </w:rPr>
        <w:t xml:space="preserve">позволяют родителям </w:t>
      </w:r>
      <w:r w:rsidR="00421F32">
        <w:rPr>
          <w:rFonts w:ascii="Times New Roman" w:hAnsi="Times New Roman"/>
          <w:sz w:val="26"/>
          <w:szCs w:val="26"/>
          <w:lang w:eastAsia="ru-RU"/>
        </w:rPr>
        <w:t>самостоятельно искать советы</w:t>
      </w:r>
      <w:r w:rsidR="003E47D2" w:rsidRPr="003E47D2">
        <w:rPr>
          <w:rFonts w:ascii="Times New Roman" w:hAnsi="Times New Roman"/>
          <w:sz w:val="26"/>
          <w:szCs w:val="26"/>
          <w:lang w:eastAsia="ru-RU"/>
        </w:rPr>
        <w:t xml:space="preserve"> по профилактике и л</w:t>
      </w:r>
      <w:r w:rsidR="003E47D2">
        <w:rPr>
          <w:rFonts w:ascii="Times New Roman" w:hAnsi="Times New Roman"/>
          <w:sz w:val="26"/>
          <w:szCs w:val="26"/>
          <w:lang w:eastAsia="ru-RU"/>
        </w:rPr>
        <w:t xml:space="preserve">ечению заболеваний. </w:t>
      </w:r>
      <w:r w:rsidR="0094374F">
        <w:rPr>
          <w:rFonts w:ascii="Times New Roman" w:hAnsi="Times New Roman"/>
          <w:sz w:val="26"/>
          <w:szCs w:val="26"/>
          <w:lang w:eastAsia="ru-RU"/>
        </w:rPr>
        <w:t>Но, при этом о</w:t>
      </w:r>
      <w:r w:rsidR="00421F32">
        <w:rPr>
          <w:rFonts w:ascii="Times New Roman" w:hAnsi="Times New Roman"/>
          <w:sz w:val="26"/>
          <w:szCs w:val="26"/>
          <w:lang w:eastAsia="ru-RU"/>
        </w:rPr>
        <w:t>пасность</w:t>
      </w:r>
      <w:r w:rsidR="0094374F">
        <w:rPr>
          <w:rFonts w:ascii="Times New Roman" w:hAnsi="Times New Roman"/>
          <w:sz w:val="26"/>
          <w:szCs w:val="26"/>
          <w:lang w:eastAsia="ru-RU"/>
        </w:rPr>
        <w:t xml:space="preserve"> состоит</w:t>
      </w:r>
      <w:r w:rsidR="00421F32">
        <w:rPr>
          <w:rFonts w:ascii="Times New Roman" w:hAnsi="Times New Roman"/>
          <w:sz w:val="26"/>
          <w:szCs w:val="26"/>
          <w:lang w:eastAsia="ru-RU"/>
        </w:rPr>
        <w:t xml:space="preserve"> в том, что</w:t>
      </w:r>
      <w:r w:rsidR="003E47D2" w:rsidRPr="003E47D2">
        <w:rPr>
          <w:rFonts w:ascii="Times New Roman" w:hAnsi="Times New Roman"/>
          <w:sz w:val="26"/>
          <w:szCs w:val="26"/>
          <w:lang w:eastAsia="ru-RU"/>
        </w:rPr>
        <w:t xml:space="preserve"> </w:t>
      </w:r>
      <w:r w:rsidR="00421F32">
        <w:rPr>
          <w:rFonts w:ascii="Times New Roman" w:hAnsi="Times New Roman"/>
          <w:sz w:val="26"/>
          <w:szCs w:val="26"/>
          <w:lang w:eastAsia="ru-RU"/>
        </w:rPr>
        <w:t>в результате предпринятых родителями</w:t>
      </w:r>
      <w:r w:rsidR="003E47D2" w:rsidRPr="003E47D2">
        <w:rPr>
          <w:rFonts w:ascii="Times New Roman" w:hAnsi="Times New Roman"/>
          <w:sz w:val="26"/>
          <w:szCs w:val="26"/>
          <w:lang w:eastAsia="ru-RU"/>
        </w:rPr>
        <w:t xml:space="preserve"> попыт</w:t>
      </w:r>
      <w:r w:rsidR="00421F32">
        <w:rPr>
          <w:rFonts w:ascii="Times New Roman" w:hAnsi="Times New Roman"/>
          <w:sz w:val="26"/>
          <w:szCs w:val="26"/>
          <w:lang w:eastAsia="ru-RU"/>
        </w:rPr>
        <w:t>ок</w:t>
      </w:r>
      <w:r w:rsidR="003E47D2" w:rsidRPr="003E47D2">
        <w:rPr>
          <w:rFonts w:ascii="Times New Roman" w:hAnsi="Times New Roman"/>
          <w:sz w:val="26"/>
          <w:szCs w:val="26"/>
          <w:lang w:eastAsia="ru-RU"/>
        </w:rPr>
        <w:t xml:space="preserve"> лечения, зачастую</w:t>
      </w:r>
      <w:r w:rsidR="00421F32">
        <w:rPr>
          <w:rFonts w:ascii="Times New Roman" w:hAnsi="Times New Roman"/>
          <w:sz w:val="26"/>
          <w:szCs w:val="26"/>
          <w:lang w:eastAsia="ru-RU"/>
        </w:rPr>
        <w:t>,</w:t>
      </w:r>
      <w:r w:rsidR="003E47D2" w:rsidRPr="003E47D2">
        <w:rPr>
          <w:rFonts w:ascii="Times New Roman" w:hAnsi="Times New Roman"/>
          <w:sz w:val="26"/>
          <w:szCs w:val="26"/>
          <w:lang w:eastAsia="ru-RU"/>
        </w:rPr>
        <w:t xml:space="preserve"> ребенок попадает к врачу, когда болезнь принимает тяжелый или хронический характер. </w:t>
      </w:r>
      <w:r w:rsidR="00535EDC" w:rsidRPr="0094374F">
        <w:rPr>
          <w:rFonts w:ascii="Times New Roman" w:hAnsi="Times New Roman"/>
          <w:sz w:val="26"/>
          <w:szCs w:val="26"/>
          <w:lang w:eastAsia="ru-RU"/>
        </w:rPr>
        <w:t xml:space="preserve">Важно, чтобы </w:t>
      </w:r>
      <w:r w:rsidRPr="0094374F">
        <w:rPr>
          <w:rFonts w:ascii="Times New Roman" w:hAnsi="Times New Roman"/>
          <w:sz w:val="26"/>
          <w:szCs w:val="26"/>
          <w:lang w:eastAsia="ru-RU"/>
        </w:rPr>
        <w:t xml:space="preserve">специалист </w:t>
      </w:r>
      <w:r w:rsidR="00535EDC" w:rsidRPr="0094374F">
        <w:rPr>
          <w:rFonts w:ascii="Times New Roman" w:hAnsi="Times New Roman"/>
          <w:sz w:val="26"/>
          <w:szCs w:val="26"/>
          <w:lang w:eastAsia="ru-RU"/>
        </w:rPr>
        <w:t>вовремя оказал</w:t>
      </w:r>
      <w:r w:rsidR="00280D55" w:rsidRPr="0094374F">
        <w:rPr>
          <w:rFonts w:ascii="Times New Roman" w:hAnsi="Times New Roman"/>
          <w:sz w:val="26"/>
          <w:szCs w:val="26"/>
          <w:lang w:eastAsia="ru-RU"/>
        </w:rPr>
        <w:t>,</w:t>
      </w:r>
      <w:r w:rsidRPr="0094374F">
        <w:rPr>
          <w:rFonts w:ascii="Times New Roman" w:hAnsi="Times New Roman"/>
          <w:sz w:val="26"/>
          <w:szCs w:val="26"/>
          <w:lang w:eastAsia="ru-RU"/>
        </w:rPr>
        <w:t xml:space="preserve"> действительно</w:t>
      </w:r>
      <w:r w:rsidR="00280D55" w:rsidRPr="0094374F">
        <w:rPr>
          <w:rFonts w:ascii="Times New Roman" w:hAnsi="Times New Roman"/>
          <w:sz w:val="26"/>
          <w:szCs w:val="26"/>
          <w:lang w:eastAsia="ru-RU"/>
        </w:rPr>
        <w:t>,</w:t>
      </w:r>
      <w:r w:rsidRPr="0094374F">
        <w:rPr>
          <w:rFonts w:ascii="Times New Roman" w:hAnsi="Times New Roman"/>
          <w:sz w:val="26"/>
          <w:szCs w:val="26"/>
          <w:lang w:eastAsia="ru-RU"/>
        </w:rPr>
        <w:t xml:space="preserve"> квалифицирова</w:t>
      </w:r>
      <w:r w:rsidR="00535EDC" w:rsidRPr="0094374F">
        <w:rPr>
          <w:rFonts w:ascii="Times New Roman" w:hAnsi="Times New Roman"/>
          <w:sz w:val="26"/>
          <w:szCs w:val="26"/>
          <w:lang w:eastAsia="ru-RU"/>
        </w:rPr>
        <w:t>нную помощь маленькому пациенту.</w:t>
      </w:r>
    </w:p>
    <w:p w:rsidR="003E47D2" w:rsidRPr="003E47D2" w:rsidRDefault="003E47D2" w:rsidP="003E47D2">
      <w:pPr>
        <w:spacing w:after="0" w:line="360" w:lineRule="auto"/>
        <w:ind w:firstLine="708"/>
        <w:jc w:val="both"/>
        <w:rPr>
          <w:rFonts w:ascii="Times New Roman" w:hAnsi="Times New Roman"/>
          <w:sz w:val="26"/>
          <w:szCs w:val="26"/>
          <w:lang w:eastAsia="ru-RU"/>
        </w:rPr>
      </w:pPr>
      <w:r w:rsidRPr="003E47D2">
        <w:rPr>
          <w:rFonts w:ascii="Times New Roman" w:hAnsi="Times New Roman"/>
          <w:sz w:val="26"/>
          <w:szCs w:val="26"/>
          <w:lang w:eastAsia="ru-RU"/>
        </w:rPr>
        <w:t xml:space="preserve">К сожалению, статистика неумолимо констатирует ухудшение общего состояния здоровья детей в России. Множество факторов тому виной. </w:t>
      </w:r>
      <w:r w:rsidRPr="003E47D2">
        <w:rPr>
          <w:rFonts w:ascii="Times New Roman" w:hAnsi="Times New Roman"/>
          <w:bCs/>
          <w:sz w:val="26"/>
          <w:szCs w:val="26"/>
          <w:lang w:eastAsia="ru-RU"/>
        </w:rPr>
        <w:t>Здоровье ребенка</w:t>
      </w:r>
      <w:r w:rsidRPr="003E47D2">
        <w:rPr>
          <w:rFonts w:ascii="Times New Roman" w:hAnsi="Times New Roman"/>
          <w:sz w:val="26"/>
          <w:szCs w:val="26"/>
          <w:lang w:eastAsia="ru-RU"/>
        </w:rPr>
        <w:t xml:space="preserve"> подвергается воздействию не слишком благополучной экологической обстановки, нагрузка в школе и даже детском саду возрастает, стремясь угнаться за ритмом жизни современного общества. Переутомление, влияние многочисленных электроприборов, окружающих маленького </w:t>
      </w:r>
      <w:r w:rsidRPr="003E47D2">
        <w:rPr>
          <w:rFonts w:ascii="Times New Roman" w:hAnsi="Times New Roman"/>
          <w:sz w:val="26"/>
          <w:szCs w:val="26"/>
          <w:lang w:eastAsia="ru-RU"/>
        </w:rPr>
        <w:lastRenderedPageBreak/>
        <w:t>человека вместо цветов и деревьев, элементарное отсутствие прогулок на свежем воздухе</w:t>
      </w:r>
      <w:r w:rsidR="00532E72">
        <w:rPr>
          <w:rFonts w:ascii="Times New Roman" w:hAnsi="Times New Roman"/>
          <w:sz w:val="26"/>
          <w:szCs w:val="26"/>
          <w:lang w:eastAsia="ru-RU"/>
        </w:rPr>
        <w:t xml:space="preserve"> -</w:t>
      </w:r>
      <w:r w:rsidR="00A80260">
        <w:rPr>
          <w:rFonts w:ascii="Times New Roman" w:hAnsi="Times New Roman"/>
          <w:sz w:val="26"/>
          <w:szCs w:val="26"/>
          <w:lang w:eastAsia="ru-RU"/>
        </w:rPr>
        <w:t xml:space="preserve"> все это негативно сказывается на здоровье детей. </w:t>
      </w:r>
    </w:p>
    <w:p w:rsidR="003E47D2" w:rsidRPr="003E47D2" w:rsidRDefault="003E47D2" w:rsidP="003E47D2">
      <w:pPr>
        <w:spacing w:after="0" w:line="360" w:lineRule="auto"/>
        <w:ind w:firstLine="708"/>
        <w:jc w:val="both"/>
        <w:rPr>
          <w:rFonts w:ascii="Times New Roman" w:hAnsi="Times New Roman"/>
          <w:sz w:val="26"/>
          <w:szCs w:val="26"/>
          <w:lang w:eastAsia="ru-RU"/>
        </w:rPr>
      </w:pPr>
      <w:r w:rsidRPr="003E47D2">
        <w:rPr>
          <w:rFonts w:ascii="Times New Roman" w:hAnsi="Times New Roman"/>
          <w:sz w:val="26"/>
          <w:szCs w:val="26"/>
          <w:lang w:eastAsia="ru-RU"/>
        </w:rPr>
        <w:t>Сегодня, когда демографическая ситуация в стране стала предметом внимания государства и здоровьем детей — нового поколения россиян — заинтересовались на самом высоком уровне, ситуация стала медленно</w:t>
      </w:r>
      <w:r w:rsidR="009D79F1">
        <w:rPr>
          <w:rFonts w:ascii="Times New Roman" w:hAnsi="Times New Roman"/>
          <w:sz w:val="26"/>
          <w:szCs w:val="26"/>
          <w:lang w:eastAsia="ru-RU"/>
        </w:rPr>
        <w:t>, но верно изменяться к лучшему</w:t>
      </w:r>
      <w:r w:rsidRPr="003E47D2">
        <w:rPr>
          <w:rFonts w:ascii="Times New Roman" w:hAnsi="Times New Roman"/>
          <w:sz w:val="26"/>
          <w:szCs w:val="26"/>
          <w:lang w:eastAsia="ru-RU"/>
        </w:rPr>
        <w:t>. Система регулярных диспансеризаций в образовательных учреждениях позволяет заметить недуги на стадии их появления и устранить, не дожидаясь, пока о</w:t>
      </w:r>
      <w:r w:rsidR="00A80260">
        <w:rPr>
          <w:rFonts w:ascii="Times New Roman" w:hAnsi="Times New Roman"/>
          <w:sz w:val="26"/>
          <w:szCs w:val="26"/>
          <w:lang w:eastAsia="ru-RU"/>
        </w:rPr>
        <w:t>ни станут серьезной проблемой, у</w:t>
      </w:r>
      <w:r w:rsidRPr="003E47D2">
        <w:rPr>
          <w:rFonts w:ascii="Times New Roman" w:hAnsi="Times New Roman"/>
          <w:sz w:val="26"/>
          <w:szCs w:val="26"/>
          <w:lang w:eastAsia="ru-RU"/>
        </w:rPr>
        <w:t>чебная нагрузка на младших школьников не столько снижена, сколько более грамотно распределена. О здоровье каждого ребенка до года заботятся педиатры в поликлиниках, регулярно осматривая своих маленьких подопечных, отправляя, в случае необходимости, к более узким специалистам. Детские поликлиники даже в провинции обзаводятся техникой для диагностики и лечения. Защита здоровья наших детей — вопрос государственного масштаба.</w:t>
      </w:r>
    </w:p>
    <w:p w:rsidR="003E47D2" w:rsidRPr="003E47D2" w:rsidRDefault="003E47D2" w:rsidP="003E47D2">
      <w:pPr>
        <w:spacing w:after="0" w:line="360" w:lineRule="auto"/>
        <w:ind w:firstLine="708"/>
        <w:jc w:val="both"/>
        <w:rPr>
          <w:rFonts w:ascii="Times New Roman" w:hAnsi="Times New Roman"/>
          <w:sz w:val="26"/>
          <w:szCs w:val="26"/>
          <w:lang w:eastAsia="ru-RU"/>
        </w:rPr>
      </w:pPr>
      <w:r w:rsidRPr="003E47D2">
        <w:rPr>
          <w:rFonts w:ascii="Times New Roman" w:hAnsi="Times New Roman"/>
          <w:sz w:val="26"/>
          <w:szCs w:val="26"/>
          <w:lang w:eastAsia="ru-RU"/>
        </w:rPr>
        <w:t xml:space="preserve">Однако проблема ухудшения здоровья детей отнюдь не решена. </w:t>
      </w:r>
    </w:p>
    <w:p w:rsidR="003E47D2" w:rsidRPr="003E47D2" w:rsidRDefault="003E47D2" w:rsidP="003E47D2">
      <w:pPr>
        <w:spacing w:after="0" w:line="360" w:lineRule="auto"/>
        <w:ind w:firstLine="708"/>
        <w:jc w:val="both"/>
        <w:rPr>
          <w:rFonts w:ascii="Times New Roman" w:hAnsi="Times New Roman"/>
          <w:sz w:val="26"/>
          <w:szCs w:val="26"/>
          <w:lang w:eastAsia="ru-RU"/>
        </w:rPr>
      </w:pPr>
      <w:r w:rsidRPr="003E47D2">
        <w:rPr>
          <w:rFonts w:ascii="Times New Roman" w:hAnsi="Times New Roman"/>
          <w:sz w:val="26"/>
          <w:szCs w:val="26"/>
          <w:lang w:eastAsia="ru-RU"/>
        </w:rPr>
        <w:t>В 2013 году к Уполномоченном</w:t>
      </w:r>
      <w:r w:rsidR="009D79F1">
        <w:rPr>
          <w:rFonts w:ascii="Times New Roman" w:hAnsi="Times New Roman"/>
          <w:sz w:val="26"/>
          <w:szCs w:val="26"/>
          <w:lang w:eastAsia="ru-RU"/>
        </w:rPr>
        <w:t xml:space="preserve">у </w:t>
      </w:r>
      <w:r w:rsidRPr="003E47D2">
        <w:rPr>
          <w:rFonts w:ascii="Times New Roman" w:hAnsi="Times New Roman"/>
          <w:sz w:val="26"/>
          <w:szCs w:val="26"/>
          <w:lang w:eastAsia="ru-RU"/>
        </w:rPr>
        <w:t xml:space="preserve">поступило 16 </w:t>
      </w:r>
      <w:r w:rsidR="00A80260">
        <w:rPr>
          <w:rFonts w:ascii="Times New Roman" w:hAnsi="Times New Roman"/>
          <w:sz w:val="26"/>
          <w:szCs w:val="26"/>
          <w:lang w:eastAsia="ru-RU"/>
        </w:rPr>
        <w:t xml:space="preserve">письменных </w:t>
      </w:r>
      <w:r w:rsidRPr="003E47D2">
        <w:rPr>
          <w:rFonts w:ascii="Times New Roman" w:hAnsi="Times New Roman"/>
          <w:sz w:val="26"/>
          <w:szCs w:val="26"/>
          <w:lang w:eastAsia="ru-RU"/>
        </w:rPr>
        <w:t>обращений в связи с нарушениями прав несовершеннолетних в области здравоохранения</w:t>
      </w:r>
      <w:r w:rsidR="00A80260">
        <w:rPr>
          <w:rFonts w:ascii="Times New Roman" w:hAnsi="Times New Roman"/>
          <w:sz w:val="26"/>
          <w:szCs w:val="26"/>
          <w:lang w:eastAsia="ru-RU"/>
        </w:rPr>
        <w:t>, что на 6 % меньше чем в предыдущем году</w:t>
      </w:r>
      <w:r w:rsidR="00127ECE">
        <w:rPr>
          <w:rFonts w:ascii="Times New Roman" w:hAnsi="Times New Roman"/>
          <w:sz w:val="26"/>
          <w:szCs w:val="26"/>
          <w:lang w:eastAsia="ru-RU"/>
        </w:rPr>
        <w:t xml:space="preserve"> (Таблица № 2)</w:t>
      </w:r>
      <w:r w:rsidRPr="003E47D2">
        <w:rPr>
          <w:rFonts w:ascii="Times New Roman" w:hAnsi="Times New Roman"/>
          <w:sz w:val="26"/>
          <w:szCs w:val="26"/>
          <w:lang w:eastAsia="ru-RU"/>
        </w:rPr>
        <w:t>.</w:t>
      </w:r>
    </w:p>
    <w:p w:rsidR="003E47D2" w:rsidRDefault="00127ECE" w:rsidP="00127ECE">
      <w:pPr>
        <w:spacing w:after="0" w:line="360" w:lineRule="auto"/>
        <w:ind w:firstLine="708"/>
        <w:jc w:val="right"/>
        <w:rPr>
          <w:rFonts w:ascii="Times New Roman" w:hAnsi="Times New Roman"/>
          <w:sz w:val="26"/>
          <w:szCs w:val="26"/>
          <w:lang w:eastAsia="ru-RU"/>
        </w:rPr>
      </w:pPr>
      <w:r>
        <w:rPr>
          <w:rFonts w:ascii="Times New Roman" w:hAnsi="Times New Roman"/>
          <w:sz w:val="26"/>
          <w:szCs w:val="26"/>
          <w:lang w:eastAsia="ru-RU"/>
        </w:rPr>
        <w:t>Таблица № 2</w:t>
      </w:r>
    </w:p>
    <w:p w:rsidR="00127ECE" w:rsidRPr="00127ECE" w:rsidRDefault="00127ECE" w:rsidP="00127ECE">
      <w:pPr>
        <w:spacing w:after="0" w:line="360" w:lineRule="auto"/>
        <w:jc w:val="center"/>
        <w:rPr>
          <w:rFonts w:ascii="Times New Roman" w:hAnsi="Times New Roman"/>
          <w:b/>
          <w:sz w:val="26"/>
          <w:szCs w:val="26"/>
          <w:lang w:eastAsia="ru-RU"/>
        </w:rPr>
      </w:pPr>
      <w:r>
        <w:rPr>
          <w:rFonts w:ascii="Times New Roman" w:hAnsi="Times New Roman"/>
          <w:b/>
          <w:sz w:val="26"/>
          <w:szCs w:val="26"/>
          <w:lang w:eastAsia="ru-RU"/>
        </w:rPr>
        <w:t xml:space="preserve">Категории письменных обращений в сфере защиты прав и законных интересов ребенка </w:t>
      </w:r>
      <w:r>
        <w:rPr>
          <w:rFonts w:ascii="Times New Roman" w:hAnsi="Times New Roman"/>
          <w:b/>
          <w:sz w:val="28"/>
          <w:szCs w:val="28"/>
        </w:rPr>
        <w:t>на охрану здоровья</w:t>
      </w:r>
    </w:p>
    <w:tbl>
      <w:tblPr>
        <w:tblW w:w="10142" w:type="dxa"/>
        <w:tblInd w:w="103" w:type="dxa"/>
        <w:tblLook w:val="04A0" w:firstRow="1" w:lastRow="0" w:firstColumn="1" w:lastColumn="0" w:noHBand="0" w:noVBand="1"/>
      </w:tblPr>
      <w:tblGrid>
        <w:gridCol w:w="572"/>
        <w:gridCol w:w="6237"/>
        <w:gridCol w:w="1647"/>
        <w:gridCol w:w="1686"/>
      </w:tblGrid>
      <w:tr w:rsidR="004F6324" w:rsidRPr="00974762" w:rsidTr="004F6324">
        <w:trPr>
          <w:trHeight w:val="630"/>
        </w:trPr>
        <w:tc>
          <w:tcPr>
            <w:tcW w:w="572" w:type="dxa"/>
            <w:tcBorders>
              <w:top w:val="single" w:sz="4" w:space="0" w:color="auto"/>
              <w:left w:val="single" w:sz="4" w:space="0" w:color="auto"/>
              <w:bottom w:val="single" w:sz="4" w:space="0" w:color="auto"/>
              <w:right w:val="single" w:sz="4" w:space="0" w:color="auto"/>
            </w:tcBorders>
          </w:tcPr>
          <w:p w:rsidR="004F6324" w:rsidRPr="00974762" w:rsidRDefault="004F6324" w:rsidP="00127ECE">
            <w:pPr>
              <w:spacing w:after="0"/>
              <w:jc w:val="center"/>
              <w:rPr>
                <w:rFonts w:ascii="Times New Roman" w:hAnsi="Times New Roman"/>
                <w:b/>
                <w:bCs/>
                <w:color w:val="000000"/>
                <w:sz w:val="24"/>
                <w:szCs w:val="24"/>
                <w:lang w:eastAsia="ru-RU"/>
              </w:rPr>
            </w:pPr>
          </w:p>
        </w:tc>
        <w:tc>
          <w:tcPr>
            <w:tcW w:w="6237" w:type="dxa"/>
            <w:tcBorders>
              <w:top w:val="single" w:sz="4" w:space="0" w:color="auto"/>
              <w:left w:val="single" w:sz="4" w:space="0" w:color="auto"/>
              <w:bottom w:val="single" w:sz="4" w:space="0" w:color="auto"/>
              <w:right w:val="single" w:sz="4" w:space="0" w:color="auto"/>
            </w:tcBorders>
            <w:vAlign w:val="center"/>
            <w:hideMark/>
          </w:tcPr>
          <w:p w:rsidR="004F6324" w:rsidRPr="00974762" w:rsidRDefault="004F6324" w:rsidP="00127ECE">
            <w:pPr>
              <w:spacing w:after="0"/>
              <w:jc w:val="center"/>
              <w:rPr>
                <w:rFonts w:ascii="Times New Roman" w:hAnsi="Times New Roman"/>
                <w:b/>
                <w:bCs/>
                <w:color w:val="000000"/>
                <w:sz w:val="24"/>
                <w:szCs w:val="24"/>
                <w:lang w:eastAsia="ru-RU"/>
              </w:rPr>
            </w:pPr>
            <w:r>
              <w:rPr>
                <w:rFonts w:ascii="Times New Roman" w:hAnsi="Times New Roman"/>
                <w:b/>
                <w:bCs/>
                <w:color w:val="000000"/>
                <w:sz w:val="24"/>
                <w:szCs w:val="24"/>
                <w:lang w:eastAsia="ru-RU"/>
              </w:rPr>
              <w:t>Категория обращений</w:t>
            </w:r>
          </w:p>
        </w:tc>
        <w:tc>
          <w:tcPr>
            <w:tcW w:w="1647" w:type="dxa"/>
            <w:tcBorders>
              <w:top w:val="single" w:sz="4" w:space="0" w:color="auto"/>
              <w:left w:val="nil"/>
              <w:bottom w:val="single" w:sz="4" w:space="0" w:color="auto"/>
              <w:right w:val="single" w:sz="4" w:space="0" w:color="auto"/>
            </w:tcBorders>
            <w:vAlign w:val="center"/>
          </w:tcPr>
          <w:p w:rsidR="004F6324" w:rsidRPr="00974762" w:rsidRDefault="004F6324" w:rsidP="00127ECE">
            <w:pPr>
              <w:spacing w:after="0"/>
              <w:jc w:val="center"/>
              <w:rPr>
                <w:rFonts w:ascii="Times New Roman" w:hAnsi="Times New Roman"/>
                <w:b/>
                <w:bCs/>
                <w:color w:val="000000"/>
                <w:sz w:val="24"/>
                <w:szCs w:val="24"/>
                <w:lang w:eastAsia="ru-RU"/>
              </w:rPr>
            </w:pPr>
            <w:r w:rsidRPr="003F3EE5">
              <w:rPr>
                <w:rFonts w:ascii="Times New Roman" w:hAnsi="Times New Roman"/>
                <w:b/>
                <w:bCs/>
                <w:color w:val="000000"/>
                <w:sz w:val="24"/>
                <w:szCs w:val="24"/>
                <w:lang w:eastAsia="ru-RU"/>
              </w:rPr>
              <w:t xml:space="preserve">Количество обращений в </w:t>
            </w:r>
            <w:r>
              <w:rPr>
                <w:rFonts w:ascii="Times New Roman" w:hAnsi="Times New Roman"/>
                <w:b/>
                <w:bCs/>
                <w:color w:val="000000"/>
                <w:sz w:val="24"/>
                <w:szCs w:val="24"/>
                <w:lang w:eastAsia="ru-RU"/>
              </w:rPr>
              <w:t>2012 году</w:t>
            </w:r>
          </w:p>
        </w:tc>
        <w:tc>
          <w:tcPr>
            <w:tcW w:w="1686" w:type="dxa"/>
            <w:tcBorders>
              <w:top w:val="single" w:sz="4" w:space="0" w:color="auto"/>
              <w:left w:val="single" w:sz="4" w:space="0" w:color="auto"/>
              <w:bottom w:val="single" w:sz="4" w:space="0" w:color="auto"/>
              <w:right w:val="single" w:sz="4" w:space="0" w:color="auto"/>
            </w:tcBorders>
            <w:vAlign w:val="center"/>
            <w:hideMark/>
          </w:tcPr>
          <w:p w:rsidR="004F6324" w:rsidRPr="00974762" w:rsidRDefault="004F6324" w:rsidP="00127ECE">
            <w:pPr>
              <w:spacing w:after="0"/>
              <w:jc w:val="center"/>
              <w:rPr>
                <w:rFonts w:ascii="Times New Roman" w:hAnsi="Times New Roman"/>
                <w:b/>
                <w:bCs/>
                <w:color w:val="000000"/>
                <w:sz w:val="24"/>
                <w:szCs w:val="24"/>
                <w:lang w:eastAsia="ru-RU"/>
              </w:rPr>
            </w:pPr>
            <w:r w:rsidRPr="003F3EE5">
              <w:rPr>
                <w:rFonts w:ascii="Times New Roman" w:hAnsi="Times New Roman"/>
                <w:b/>
                <w:bCs/>
                <w:color w:val="000000"/>
                <w:sz w:val="24"/>
                <w:szCs w:val="24"/>
                <w:lang w:eastAsia="ru-RU"/>
              </w:rPr>
              <w:t xml:space="preserve">Количество обращений в </w:t>
            </w:r>
            <w:r w:rsidRPr="00974762">
              <w:rPr>
                <w:rFonts w:ascii="Times New Roman" w:hAnsi="Times New Roman"/>
                <w:b/>
                <w:bCs/>
                <w:color w:val="000000"/>
                <w:sz w:val="24"/>
                <w:szCs w:val="24"/>
                <w:lang w:eastAsia="ru-RU"/>
              </w:rPr>
              <w:t>2013 год</w:t>
            </w:r>
            <w:r>
              <w:rPr>
                <w:rFonts w:ascii="Times New Roman" w:hAnsi="Times New Roman"/>
                <w:b/>
                <w:bCs/>
                <w:color w:val="000000"/>
                <w:sz w:val="24"/>
                <w:szCs w:val="24"/>
                <w:lang w:eastAsia="ru-RU"/>
              </w:rPr>
              <w:t>у</w:t>
            </w:r>
          </w:p>
        </w:tc>
      </w:tr>
      <w:tr w:rsidR="004F6324"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F6324"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1.</w:t>
            </w:r>
          </w:p>
        </w:tc>
        <w:tc>
          <w:tcPr>
            <w:tcW w:w="6237" w:type="dxa"/>
            <w:tcBorders>
              <w:top w:val="nil"/>
              <w:left w:val="single" w:sz="4" w:space="0" w:color="auto"/>
              <w:bottom w:val="single" w:sz="4" w:space="0" w:color="auto"/>
              <w:right w:val="single" w:sz="4" w:space="0" w:color="auto"/>
            </w:tcBorders>
            <w:vAlign w:val="center"/>
            <w:hideMark/>
          </w:tcPr>
          <w:p w:rsidR="004F6324" w:rsidRPr="00974762" w:rsidRDefault="004F6324" w:rsidP="00127ECE">
            <w:pPr>
              <w:spacing w:after="0"/>
              <w:rPr>
                <w:rFonts w:ascii="Times New Roman" w:hAnsi="Times New Roman"/>
                <w:color w:val="000000"/>
                <w:sz w:val="26"/>
                <w:szCs w:val="26"/>
                <w:lang w:eastAsia="ru-RU"/>
              </w:rPr>
            </w:pPr>
            <w:r>
              <w:rPr>
                <w:rFonts w:ascii="Times New Roman" w:hAnsi="Times New Roman"/>
                <w:color w:val="000000"/>
                <w:sz w:val="26"/>
                <w:szCs w:val="26"/>
                <w:lang w:eastAsia="ru-RU"/>
              </w:rPr>
              <w:t>Об оказании материальной помощи на лечение детей, на проведение необходимых дорогостоящих операций</w:t>
            </w:r>
          </w:p>
        </w:tc>
        <w:tc>
          <w:tcPr>
            <w:tcW w:w="1647" w:type="dxa"/>
            <w:tcBorders>
              <w:top w:val="single" w:sz="4" w:space="0" w:color="auto"/>
              <w:left w:val="nil"/>
              <w:bottom w:val="single" w:sz="4" w:space="0" w:color="auto"/>
              <w:right w:val="single" w:sz="4" w:space="0" w:color="auto"/>
            </w:tcBorders>
            <w:vAlign w:val="center"/>
          </w:tcPr>
          <w:p w:rsidR="004F6324" w:rsidRPr="00974762" w:rsidRDefault="004F6324"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9</w:t>
            </w:r>
          </w:p>
        </w:tc>
        <w:tc>
          <w:tcPr>
            <w:tcW w:w="1686" w:type="dxa"/>
            <w:tcBorders>
              <w:top w:val="single" w:sz="4" w:space="0" w:color="auto"/>
              <w:left w:val="single" w:sz="4" w:space="0" w:color="auto"/>
              <w:bottom w:val="single" w:sz="4" w:space="0" w:color="auto"/>
              <w:right w:val="single" w:sz="4" w:space="0" w:color="auto"/>
            </w:tcBorders>
            <w:vAlign w:val="center"/>
            <w:hideMark/>
          </w:tcPr>
          <w:p w:rsidR="004F6324" w:rsidRPr="00974762" w:rsidRDefault="004F6324"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8</w:t>
            </w:r>
          </w:p>
        </w:tc>
      </w:tr>
      <w:tr w:rsidR="004F6324"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F6324"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2.</w:t>
            </w:r>
          </w:p>
        </w:tc>
        <w:tc>
          <w:tcPr>
            <w:tcW w:w="6237" w:type="dxa"/>
            <w:tcBorders>
              <w:top w:val="nil"/>
              <w:left w:val="single" w:sz="4" w:space="0" w:color="auto"/>
              <w:bottom w:val="single" w:sz="4" w:space="0" w:color="auto"/>
              <w:right w:val="single" w:sz="4" w:space="0" w:color="auto"/>
            </w:tcBorders>
            <w:vAlign w:val="center"/>
            <w:hideMark/>
          </w:tcPr>
          <w:p w:rsidR="004F6324" w:rsidRPr="00974762" w:rsidRDefault="004F6324" w:rsidP="00127ECE">
            <w:pPr>
              <w:spacing w:after="0"/>
              <w:rPr>
                <w:rFonts w:ascii="Times New Roman" w:hAnsi="Times New Roman"/>
                <w:color w:val="000000"/>
                <w:sz w:val="26"/>
                <w:szCs w:val="26"/>
                <w:lang w:eastAsia="ru-RU"/>
              </w:rPr>
            </w:pPr>
            <w:r>
              <w:rPr>
                <w:rFonts w:ascii="Times New Roman" w:hAnsi="Times New Roman"/>
                <w:color w:val="000000"/>
                <w:sz w:val="26"/>
                <w:szCs w:val="26"/>
                <w:lang w:eastAsia="ru-RU"/>
              </w:rPr>
              <w:t>Качество предоставляемых медицинских услуг и обслуживания</w:t>
            </w:r>
          </w:p>
        </w:tc>
        <w:tc>
          <w:tcPr>
            <w:tcW w:w="1647" w:type="dxa"/>
            <w:tcBorders>
              <w:top w:val="single" w:sz="4" w:space="0" w:color="auto"/>
              <w:left w:val="nil"/>
              <w:bottom w:val="single" w:sz="4" w:space="0" w:color="auto"/>
              <w:right w:val="single" w:sz="4" w:space="0" w:color="auto"/>
            </w:tcBorders>
            <w:vAlign w:val="center"/>
          </w:tcPr>
          <w:p w:rsidR="004F6324" w:rsidRPr="00974762" w:rsidRDefault="004F6324"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5</w:t>
            </w:r>
          </w:p>
        </w:tc>
        <w:tc>
          <w:tcPr>
            <w:tcW w:w="1686" w:type="dxa"/>
            <w:tcBorders>
              <w:top w:val="single" w:sz="4" w:space="0" w:color="auto"/>
              <w:left w:val="single" w:sz="4" w:space="0" w:color="auto"/>
              <w:bottom w:val="single" w:sz="4" w:space="0" w:color="auto"/>
              <w:right w:val="single" w:sz="4" w:space="0" w:color="auto"/>
            </w:tcBorders>
            <w:vAlign w:val="center"/>
            <w:hideMark/>
          </w:tcPr>
          <w:p w:rsidR="004F6324" w:rsidRPr="00974762" w:rsidRDefault="004F6324"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4</w:t>
            </w:r>
          </w:p>
        </w:tc>
      </w:tr>
      <w:tr w:rsidR="004F6324"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F6324"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3.</w:t>
            </w:r>
          </w:p>
        </w:tc>
        <w:tc>
          <w:tcPr>
            <w:tcW w:w="6237" w:type="dxa"/>
            <w:tcBorders>
              <w:top w:val="nil"/>
              <w:left w:val="single" w:sz="4" w:space="0" w:color="auto"/>
              <w:bottom w:val="single" w:sz="4" w:space="0" w:color="auto"/>
              <w:right w:val="single" w:sz="4" w:space="0" w:color="auto"/>
            </w:tcBorders>
            <w:vAlign w:val="center"/>
            <w:hideMark/>
          </w:tcPr>
          <w:p w:rsidR="004F6324" w:rsidRPr="00974762" w:rsidRDefault="004F6324" w:rsidP="00127ECE">
            <w:pPr>
              <w:spacing w:after="0"/>
              <w:rPr>
                <w:rFonts w:ascii="Times New Roman" w:hAnsi="Times New Roman"/>
                <w:color w:val="000000"/>
                <w:sz w:val="26"/>
                <w:szCs w:val="26"/>
                <w:lang w:eastAsia="ru-RU"/>
              </w:rPr>
            </w:pPr>
            <w:r>
              <w:rPr>
                <w:rFonts w:ascii="Times New Roman" w:hAnsi="Times New Roman"/>
                <w:color w:val="000000"/>
                <w:sz w:val="26"/>
                <w:szCs w:val="26"/>
                <w:lang w:eastAsia="ru-RU"/>
              </w:rPr>
              <w:t>Организация санаторно-курортного лечения несовершеннолетних</w:t>
            </w:r>
          </w:p>
        </w:tc>
        <w:tc>
          <w:tcPr>
            <w:tcW w:w="1647" w:type="dxa"/>
            <w:tcBorders>
              <w:top w:val="single" w:sz="4" w:space="0" w:color="auto"/>
              <w:left w:val="nil"/>
              <w:bottom w:val="single" w:sz="4" w:space="0" w:color="auto"/>
              <w:right w:val="single" w:sz="4" w:space="0" w:color="auto"/>
            </w:tcBorders>
            <w:vAlign w:val="center"/>
          </w:tcPr>
          <w:p w:rsidR="004F6324" w:rsidRPr="00974762" w:rsidRDefault="004F6324"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c>
          <w:tcPr>
            <w:tcW w:w="1686" w:type="dxa"/>
            <w:tcBorders>
              <w:top w:val="single" w:sz="4" w:space="0" w:color="auto"/>
              <w:left w:val="single" w:sz="4" w:space="0" w:color="auto"/>
              <w:bottom w:val="single" w:sz="4" w:space="0" w:color="auto"/>
              <w:right w:val="single" w:sz="4" w:space="0" w:color="auto"/>
            </w:tcBorders>
            <w:vAlign w:val="center"/>
            <w:hideMark/>
          </w:tcPr>
          <w:p w:rsidR="004F6324" w:rsidRPr="00974762" w:rsidRDefault="004F6324"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1</w:t>
            </w:r>
          </w:p>
        </w:tc>
      </w:tr>
      <w:tr w:rsidR="004F6324" w:rsidRPr="00974762" w:rsidTr="004F6324">
        <w:trPr>
          <w:trHeight w:val="330"/>
        </w:trPr>
        <w:tc>
          <w:tcPr>
            <w:tcW w:w="572" w:type="dxa"/>
            <w:tcBorders>
              <w:top w:val="nil"/>
              <w:left w:val="single" w:sz="4" w:space="0" w:color="auto"/>
              <w:bottom w:val="single" w:sz="4" w:space="0" w:color="auto"/>
              <w:right w:val="single" w:sz="4" w:space="0" w:color="auto"/>
            </w:tcBorders>
            <w:vAlign w:val="center"/>
          </w:tcPr>
          <w:p w:rsidR="004F6324"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4.</w:t>
            </w:r>
          </w:p>
        </w:tc>
        <w:tc>
          <w:tcPr>
            <w:tcW w:w="6237" w:type="dxa"/>
            <w:tcBorders>
              <w:top w:val="nil"/>
              <w:left w:val="single" w:sz="4" w:space="0" w:color="auto"/>
              <w:bottom w:val="single" w:sz="4" w:space="0" w:color="auto"/>
              <w:right w:val="single" w:sz="4" w:space="0" w:color="auto"/>
            </w:tcBorders>
            <w:vAlign w:val="center"/>
            <w:hideMark/>
          </w:tcPr>
          <w:p w:rsidR="004F6324" w:rsidRPr="00974762" w:rsidRDefault="004F6324" w:rsidP="00127ECE">
            <w:pPr>
              <w:spacing w:after="0"/>
              <w:rPr>
                <w:rFonts w:ascii="Times New Roman" w:hAnsi="Times New Roman"/>
                <w:color w:val="000000"/>
                <w:sz w:val="26"/>
                <w:szCs w:val="26"/>
                <w:lang w:eastAsia="ru-RU"/>
              </w:rPr>
            </w:pPr>
            <w:r>
              <w:rPr>
                <w:rFonts w:ascii="Times New Roman" w:hAnsi="Times New Roman"/>
                <w:color w:val="000000"/>
                <w:sz w:val="26"/>
                <w:szCs w:val="26"/>
                <w:lang w:eastAsia="ru-RU"/>
              </w:rPr>
              <w:t>Медицинское обслуживание несовершеннолетних детей иностранных граждан</w:t>
            </w:r>
          </w:p>
        </w:tc>
        <w:tc>
          <w:tcPr>
            <w:tcW w:w="1647" w:type="dxa"/>
            <w:tcBorders>
              <w:top w:val="single" w:sz="4" w:space="0" w:color="auto"/>
              <w:left w:val="nil"/>
              <w:bottom w:val="single" w:sz="4" w:space="0" w:color="auto"/>
              <w:right w:val="single" w:sz="4" w:space="0" w:color="auto"/>
            </w:tcBorders>
            <w:vAlign w:val="center"/>
          </w:tcPr>
          <w:p w:rsidR="004F6324" w:rsidRPr="00974762" w:rsidRDefault="004F6324"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2</w:t>
            </w:r>
          </w:p>
        </w:tc>
        <w:tc>
          <w:tcPr>
            <w:tcW w:w="1686" w:type="dxa"/>
            <w:tcBorders>
              <w:top w:val="single" w:sz="4" w:space="0" w:color="auto"/>
              <w:left w:val="single" w:sz="4" w:space="0" w:color="auto"/>
              <w:bottom w:val="single" w:sz="4" w:space="0" w:color="auto"/>
              <w:right w:val="single" w:sz="4" w:space="0" w:color="auto"/>
            </w:tcBorders>
            <w:vAlign w:val="center"/>
            <w:hideMark/>
          </w:tcPr>
          <w:p w:rsidR="004F6324" w:rsidRPr="00974762" w:rsidRDefault="004F6324" w:rsidP="00127ECE">
            <w:pPr>
              <w:spacing w:after="0"/>
              <w:jc w:val="center"/>
              <w:rPr>
                <w:rFonts w:ascii="Times New Roman" w:hAnsi="Times New Roman"/>
                <w:color w:val="000000"/>
                <w:sz w:val="24"/>
                <w:szCs w:val="24"/>
                <w:lang w:eastAsia="ru-RU"/>
              </w:rPr>
            </w:pPr>
            <w:r>
              <w:rPr>
                <w:rFonts w:ascii="Times New Roman" w:hAnsi="Times New Roman"/>
                <w:color w:val="000000"/>
                <w:sz w:val="24"/>
                <w:szCs w:val="24"/>
                <w:lang w:eastAsia="ru-RU"/>
              </w:rPr>
              <w:t>3</w:t>
            </w:r>
          </w:p>
        </w:tc>
      </w:tr>
      <w:tr w:rsidR="004F6324" w:rsidRPr="00974762" w:rsidTr="008E669B">
        <w:trPr>
          <w:trHeight w:val="330"/>
        </w:trPr>
        <w:tc>
          <w:tcPr>
            <w:tcW w:w="6809" w:type="dxa"/>
            <w:gridSpan w:val="2"/>
            <w:tcBorders>
              <w:top w:val="single" w:sz="4" w:space="0" w:color="auto"/>
              <w:left w:val="single" w:sz="4" w:space="0" w:color="auto"/>
              <w:bottom w:val="single" w:sz="4" w:space="0" w:color="auto"/>
              <w:right w:val="single" w:sz="4" w:space="0" w:color="auto"/>
            </w:tcBorders>
          </w:tcPr>
          <w:p w:rsidR="004F6324" w:rsidRPr="008F4A5B" w:rsidRDefault="004F6324" w:rsidP="00127ECE">
            <w:pPr>
              <w:spacing w:after="0"/>
              <w:rPr>
                <w:rFonts w:ascii="Times New Roman" w:hAnsi="Times New Roman"/>
                <w:b/>
                <w:color w:val="000000"/>
                <w:sz w:val="26"/>
                <w:szCs w:val="26"/>
                <w:lang w:eastAsia="ru-RU"/>
              </w:rPr>
            </w:pPr>
            <w:r w:rsidRPr="008F4A5B">
              <w:rPr>
                <w:rFonts w:ascii="Times New Roman" w:hAnsi="Times New Roman"/>
                <w:b/>
                <w:color w:val="000000"/>
                <w:sz w:val="26"/>
                <w:szCs w:val="26"/>
                <w:lang w:eastAsia="ru-RU"/>
              </w:rPr>
              <w:t>ВСЕГО</w:t>
            </w:r>
          </w:p>
        </w:tc>
        <w:tc>
          <w:tcPr>
            <w:tcW w:w="1647" w:type="dxa"/>
            <w:tcBorders>
              <w:top w:val="single" w:sz="4" w:space="0" w:color="auto"/>
              <w:left w:val="nil"/>
              <w:bottom w:val="single" w:sz="4" w:space="0" w:color="auto"/>
              <w:right w:val="single" w:sz="4" w:space="0" w:color="auto"/>
            </w:tcBorders>
            <w:vAlign w:val="center"/>
          </w:tcPr>
          <w:p w:rsidR="004F6324" w:rsidRPr="008F4A5B" w:rsidRDefault="004F6324" w:rsidP="00127ECE">
            <w:pPr>
              <w:spacing w:after="0"/>
              <w:jc w:val="center"/>
              <w:rPr>
                <w:rFonts w:ascii="Times New Roman" w:hAnsi="Times New Roman"/>
                <w:b/>
                <w:color w:val="000000"/>
                <w:sz w:val="24"/>
                <w:szCs w:val="24"/>
                <w:lang w:eastAsia="ru-RU"/>
              </w:rPr>
            </w:pPr>
            <w:r>
              <w:rPr>
                <w:rFonts w:ascii="Times New Roman" w:hAnsi="Times New Roman"/>
                <w:b/>
                <w:color w:val="000000"/>
                <w:sz w:val="24"/>
                <w:szCs w:val="24"/>
                <w:lang w:eastAsia="ru-RU"/>
              </w:rPr>
              <w:t>17</w:t>
            </w:r>
          </w:p>
        </w:tc>
        <w:tc>
          <w:tcPr>
            <w:tcW w:w="1686" w:type="dxa"/>
            <w:tcBorders>
              <w:top w:val="single" w:sz="4" w:space="0" w:color="auto"/>
              <w:left w:val="single" w:sz="4" w:space="0" w:color="auto"/>
              <w:bottom w:val="single" w:sz="4" w:space="0" w:color="auto"/>
              <w:right w:val="single" w:sz="4" w:space="0" w:color="auto"/>
            </w:tcBorders>
            <w:vAlign w:val="center"/>
          </w:tcPr>
          <w:p w:rsidR="004F6324" w:rsidRPr="008F4A5B" w:rsidRDefault="004F6324" w:rsidP="00127ECE">
            <w:pPr>
              <w:spacing w:after="0"/>
              <w:jc w:val="center"/>
              <w:rPr>
                <w:rFonts w:ascii="Times New Roman" w:hAnsi="Times New Roman"/>
                <w:b/>
                <w:color w:val="000000"/>
                <w:sz w:val="24"/>
                <w:szCs w:val="24"/>
                <w:lang w:eastAsia="ru-RU"/>
              </w:rPr>
            </w:pPr>
            <w:r>
              <w:rPr>
                <w:rFonts w:ascii="Times New Roman" w:hAnsi="Times New Roman"/>
                <w:b/>
                <w:color w:val="000000"/>
                <w:sz w:val="24"/>
                <w:szCs w:val="24"/>
                <w:lang w:eastAsia="ru-RU"/>
              </w:rPr>
              <w:t>16</w:t>
            </w:r>
          </w:p>
        </w:tc>
      </w:tr>
    </w:tbl>
    <w:p w:rsidR="003E47D2" w:rsidRPr="003E47D2" w:rsidRDefault="003E47D2" w:rsidP="003F3EE5">
      <w:pPr>
        <w:spacing w:after="0" w:line="360" w:lineRule="auto"/>
        <w:jc w:val="both"/>
        <w:rPr>
          <w:rFonts w:ascii="Times New Roman" w:hAnsi="Times New Roman"/>
          <w:sz w:val="26"/>
          <w:szCs w:val="26"/>
          <w:lang w:eastAsia="ru-RU"/>
        </w:rPr>
      </w:pPr>
    </w:p>
    <w:p w:rsidR="003E47D2" w:rsidRPr="009D79F1" w:rsidRDefault="003E47D2" w:rsidP="003F3EE5">
      <w:pPr>
        <w:spacing w:after="0" w:line="360" w:lineRule="auto"/>
        <w:ind w:firstLine="708"/>
        <w:jc w:val="both"/>
        <w:rPr>
          <w:rFonts w:ascii="Times New Roman" w:hAnsi="Times New Roman"/>
          <w:color w:val="C00000"/>
          <w:sz w:val="26"/>
          <w:szCs w:val="26"/>
        </w:rPr>
      </w:pPr>
      <w:r w:rsidRPr="003E47D2">
        <w:rPr>
          <w:rFonts w:ascii="Times New Roman" w:hAnsi="Times New Roman"/>
          <w:sz w:val="26"/>
          <w:szCs w:val="26"/>
        </w:rPr>
        <w:lastRenderedPageBreak/>
        <w:t xml:space="preserve">Оценивая общую картину деятельности Уполномоченного по работе с обращениями </w:t>
      </w:r>
      <w:r w:rsidR="006F7EE7">
        <w:rPr>
          <w:rFonts w:ascii="Times New Roman" w:hAnsi="Times New Roman"/>
          <w:sz w:val="26"/>
          <w:szCs w:val="26"/>
        </w:rPr>
        <w:t xml:space="preserve">граждан </w:t>
      </w:r>
      <w:r w:rsidRPr="003E47D2">
        <w:rPr>
          <w:rFonts w:ascii="Times New Roman" w:hAnsi="Times New Roman"/>
          <w:sz w:val="26"/>
          <w:szCs w:val="26"/>
        </w:rPr>
        <w:t>в области здравоохранения, можно сделать вывод о том, что в нашем регионе возникшие проблемы в сфере охраны здоровья несовершеннолетних</w:t>
      </w:r>
      <w:r w:rsidR="009D79F1">
        <w:rPr>
          <w:rFonts w:ascii="Times New Roman" w:hAnsi="Times New Roman"/>
          <w:sz w:val="26"/>
          <w:szCs w:val="26"/>
        </w:rPr>
        <w:t>,</w:t>
      </w:r>
      <w:r w:rsidRPr="003E47D2">
        <w:rPr>
          <w:rFonts w:ascii="Times New Roman" w:hAnsi="Times New Roman"/>
          <w:sz w:val="26"/>
          <w:szCs w:val="26"/>
        </w:rPr>
        <w:t xml:space="preserve"> решаемы. </w:t>
      </w:r>
      <w:r w:rsidR="009D79F1" w:rsidRPr="00D401BD">
        <w:rPr>
          <w:rFonts w:ascii="Times New Roman" w:hAnsi="Times New Roman"/>
          <w:sz w:val="26"/>
          <w:szCs w:val="26"/>
        </w:rPr>
        <w:t>Здесь,</w:t>
      </w:r>
      <w:r w:rsidRPr="00D401BD">
        <w:rPr>
          <w:rFonts w:ascii="Times New Roman" w:hAnsi="Times New Roman"/>
          <w:sz w:val="26"/>
          <w:szCs w:val="26"/>
        </w:rPr>
        <w:t xml:space="preserve"> необходимо отметить работу регионального министерства здравоохр</w:t>
      </w:r>
      <w:r w:rsidR="009D79F1" w:rsidRPr="00D401BD">
        <w:rPr>
          <w:rFonts w:ascii="Times New Roman" w:hAnsi="Times New Roman"/>
          <w:sz w:val="26"/>
          <w:szCs w:val="26"/>
        </w:rPr>
        <w:t xml:space="preserve">анения, </w:t>
      </w:r>
      <w:r w:rsidR="00D401BD" w:rsidRPr="00D401BD">
        <w:rPr>
          <w:rFonts w:ascii="Times New Roman" w:hAnsi="Times New Roman"/>
          <w:sz w:val="26"/>
          <w:szCs w:val="26"/>
        </w:rPr>
        <w:t xml:space="preserve">сотрудники </w:t>
      </w:r>
      <w:r w:rsidR="009D79F1" w:rsidRPr="00D401BD">
        <w:rPr>
          <w:rFonts w:ascii="Times New Roman" w:hAnsi="Times New Roman"/>
          <w:sz w:val="26"/>
          <w:szCs w:val="26"/>
        </w:rPr>
        <w:t>которо</w:t>
      </w:r>
      <w:r w:rsidR="00D401BD" w:rsidRPr="00D401BD">
        <w:rPr>
          <w:rFonts w:ascii="Times New Roman" w:hAnsi="Times New Roman"/>
          <w:sz w:val="26"/>
          <w:szCs w:val="26"/>
        </w:rPr>
        <w:t>го</w:t>
      </w:r>
      <w:r w:rsidRPr="00D401BD">
        <w:rPr>
          <w:rFonts w:ascii="Times New Roman" w:hAnsi="Times New Roman"/>
          <w:sz w:val="26"/>
          <w:szCs w:val="26"/>
        </w:rPr>
        <w:t xml:space="preserve"> всегда принимают непосредственное участие</w:t>
      </w:r>
      <w:r w:rsidR="00D401BD" w:rsidRPr="00D401BD">
        <w:rPr>
          <w:rFonts w:ascii="Times New Roman" w:hAnsi="Times New Roman"/>
          <w:sz w:val="26"/>
          <w:szCs w:val="26"/>
        </w:rPr>
        <w:t>,</w:t>
      </w:r>
      <w:r w:rsidRPr="00D401BD">
        <w:rPr>
          <w:rFonts w:ascii="Times New Roman" w:hAnsi="Times New Roman"/>
          <w:sz w:val="26"/>
          <w:szCs w:val="26"/>
        </w:rPr>
        <w:t xml:space="preserve"> и оказывают всестороннюю помощь в решении проблем, связанных с охраной здоровья несовершеннолетних.</w:t>
      </w:r>
    </w:p>
    <w:p w:rsidR="003E47D2" w:rsidRPr="003E47D2" w:rsidRDefault="003E47D2" w:rsidP="003F3EE5">
      <w:pPr>
        <w:spacing w:after="0" w:line="360" w:lineRule="auto"/>
        <w:ind w:firstLine="708"/>
        <w:jc w:val="both"/>
        <w:rPr>
          <w:rFonts w:ascii="Times New Roman" w:hAnsi="Times New Roman"/>
          <w:sz w:val="26"/>
          <w:szCs w:val="26"/>
        </w:rPr>
      </w:pPr>
      <w:r w:rsidRPr="003E47D2">
        <w:rPr>
          <w:rFonts w:ascii="Times New Roman" w:hAnsi="Times New Roman"/>
          <w:sz w:val="26"/>
          <w:szCs w:val="26"/>
        </w:rPr>
        <w:t>Приоритеты государственной политики в сфере здравоохранения определены в следующих стратегических документах:</w:t>
      </w:r>
    </w:p>
    <w:p w:rsidR="003E47D2" w:rsidRPr="003E47D2" w:rsidRDefault="003E47D2" w:rsidP="003F3EE5">
      <w:pPr>
        <w:numPr>
          <w:ilvl w:val="0"/>
          <w:numId w:val="2"/>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Концепция долгосрочного социально-экономического развития Российской Федерации на период до 2020 года, утвержденная распоряжением Правительства Российской Федерации от 17.11.2008 № 1662-р;</w:t>
      </w:r>
    </w:p>
    <w:p w:rsidR="003E47D2" w:rsidRPr="003E47D2" w:rsidRDefault="003E47D2" w:rsidP="003F3EE5">
      <w:pPr>
        <w:numPr>
          <w:ilvl w:val="0"/>
          <w:numId w:val="2"/>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Государственная программа Российской Фед</w:t>
      </w:r>
      <w:r w:rsidR="00174B3F">
        <w:rPr>
          <w:rFonts w:ascii="Times New Roman" w:hAnsi="Times New Roman"/>
          <w:sz w:val="26"/>
          <w:szCs w:val="26"/>
        </w:rPr>
        <w:t>ерации «Развитие здравоохранения</w:t>
      </w:r>
      <w:r w:rsidRPr="003E47D2">
        <w:rPr>
          <w:rFonts w:ascii="Times New Roman" w:hAnsi="Times New Roman"/>
          <w:sz w:val="26"/>
          <w:szCs w:val="26"/>
        </w:rPr>
        <w:t>», утвержденная распоряжением Правительства Российской Федерации от 24.12.2012 № 2511-р;</w:t>
      </w:r>
    </w:p>
    <w:p w:rsidR="003E47D2" w:rsidRPr="003E47D2"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указы Президента Российской Федерации от 01.06.2012 № 761                           «О национальной стратегии действий в интересах детей на 2012 - 2017 годы», от 07.05.2012 № 597 «О мероприятиях по реализации государственной социальной политики», от 07.05.2012 № 598 «О совершенствовании государственной политики в сфере здравоохранения».</w:t>
      </w:r>
    </w:p>
    <w:p w:rsidR="003E47D2" w:rsidRPr="003E47D2" w:rsidRDefault="003E47D2" w:rsidP="003F3EE5">
      <w:pPr>
        <w:spacing w:after="0" w:line="360" w:lineRule="auto"/>
        <w:ind w:firstLine="709"/>
        <w:jc w:val="both"/>
        <w:rPr>
          <w:rFonts w:ascii="Times New Roman" w:hAnsi="Times New Roman"/>
          <w:sz w:val="26"/>
          <w:szCs w:val="26"/>
        </w:rPr>
      </w:pPr>
      <w:r w:rsidRPr="003E47D2">
        <w:rPr>
          <w:rFonts w:ascii="Times New Roman" w:hAnsi="Times New Roman"/>
          <w:sz w:val="26"/>
          <w:szCs w:val="26"/>
        </w:rPr>
        <w:t>Базовым приоритетом социально-экономического развития Российской Федерации является достижение высоких стандартов благосостояния человека, означающих, в частности, доступность услуг здравоохранения требуемого качества.</w:t>
      </w:r>
    </w:p>
    <w:p w:rsidR="003E47D2" w:rsidRPr="003E47D2" w:rsidRDefault="003E47D2" w:rsidP="003F3EE5">
      <w:pPr>
        <w:spacing w:after="0" w:line="360" w:lineRule="auto"/>
        <w:ind w:firstLine="709"/>
        <w:jc w:val="both"/>
        <w:rPr>
          <w:rFonts w:ascii="Times New Roman" w:hAnsi="Times New Roman"/>
          <w:sz w:val="26"/>
          <w:szCs w:val="26"/>
        </w:rPr>
      </w:pPr>
      <w:r w:rsidRPr="003E47D2">
        <w:rPr>
          <w:rFonts w:ascii="Times New Roman" w:hAnsi="Times New Roman"/>
          <w:sz w:val="26"/>
          <w:szCs w:val="26"/>
        </w:rPr>
        <w:t>Приоритеты региональной политики в сфере здравоохранения определены в следующих документах:</w:t>
      </w:r>
    </w:p>
    <w:p w:rsidR="003E47D2" w:rsidRPr="003E47D2"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постановление Губернатора Калужской области от 27.11.2012 № 573                     «Об одобрении концепции развития здравоохранения в Калужской области до 2020 года»;</w:t>
      </w:r>
    </w:p>
    <w:p w:rsidR="003E47D2" w:rsidRPr="003E47D2"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постановление Губернатора Калужской области от 19.11.2012 № 561                  (ред. от 22.03.2013) «О мероприятиях по реализации на территории Калужской области некоторых указов Президента Российской Федерации»;</w:t>
      </w:r>
    </w:p>
    <w:p w:rsidR="003E47D2" w:rsidRPr="006F7EE7"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 xml:space="preserve"> постановления </w:t>
      </w:r>
      <w:r w:rsidR="006F7EE7">
        <w:rPr>
          <w:rFonts w:ascii="Times New Roman" w:hAnsi="Times New Roman"/>
          <w:sz w:val="26"/>
          <w:szCs w:val="26"/>
        </w:rPr>
        <w:t xml:space="preserve">Правительства Калужской области </w:t>
      </w:r>
      <w:r w:rsidRPr="006F7EE7">
        <w:rPr>
          <w:rFonts w:ascii="Times New Roman" w:hAnsi="Times New Roman"/>
          <w:sz w:val="26"/>
          <w:szCs w:val="26"/>
        </w:rPr>
        <w:t>от 27.02.2008 № 69 «О концепции демографической политики Калужской о</w:t>
      </w:r>
      <w:r w:rsidR="006F7EE7">
        <w:rPr>
          <w:rFonts w:ascii="Times New Roman" w:hAnsi="Times New Roman"/>
          <w:sz w:val="26"/>
          <w:szCs w:val="26"/>
        </w:rPr>
        <w:t xml:space="preserve">бласти на период до 2025 года», </w:t>
      </w:r>
      <w:r w:rsidRPr="006F7EE7">
        <w:rPr>
          <w:rFonts w:ascii="Times New Roman" w:hAnsi="Times New Roman"/>
          <w:sz w:val="26"/>
          <w:szCs w:val="26"/>
        </w:rPr>
        <w:t xml:space="preserve">от 10.10.2012 № 517 «О стратегии </w:t>
      </w:r>
      <w:r w:rsidR="006F7EE7" w:rsidRPr="006F7EE7">
        <w:rPr>
          <w:rFonts w:ascii="Times New Roman" w:hAnsi="Times New Roman"/>
          <w:sz w:val="26"/>
          <w:szCs w:val="26"/>
        </w:rPr>
        <w:t xml:space="preserve">действий </w:t>
      </w:r>
      <w:r w:rsidRPr="006F7EE7">
        <w:rPr>
          <w:rFonts w:ascii="Times New Roman" w:hAnsi="Times New Roman"/>
          <w:sz w:val="26"/>
          <w:szCs w:val="26"/>
        </w:rPr>
        <w:t>в интересах детей в Калужской области на 2012-</w:t>
      </w:r>
      <w:r w:rsidRPr="006F7EE7">
        <w:rPr>
          <w:rFonts w:ascii="Times New Roman" w:hAnsi="Times New Roman"/>
          <w:sz w:val="26"/>
          <w:szCs w:val="26"/>
        </w:rPr>
        <w:lastRenderedPageBreak/>
        <w:t>20</w:t>
      </w:r>
      <w:r w:rsidR="006F7EE7">
        <w:rPr>
          <w:rFonts w:ascii="Times New Roman" w:hAnsi="Times New Roman"/>
          <w:sz w:val="26"/>
          <w:szCs w:val="26"/>
        </w:rPr>
        <w:t xml:space="preserve">17 годы», </w:t>
      </w:r>
      <w:r w:rsidRPr="006F7EE7">
        <w:rPr>
          <w:rFonts w:ascii="Times New Roman" w:hAnsi="Times New Roman"/>
          <w:sz w:val="26"/>
          <w:szCs w:val="26"/>
        </w:rPr>
        <w:t>от 28.02.2013 № 107 «Об утверждении плана мероприятий («дорожной карты») «Изменения в отраслях социальной сферы, направленные на повышение эффективности здравоохранения в Калужской области».</w:t>
      </w:r>
    </w:p>
    <w:p w:rsidR="003E47D2" w:rsidRPr="003E47D2" w:rsidRDefault="003E47D2" w:rsidP="003F3EE5">
      <w:pPr>
        <w:spacing w:after="0" w:line="360" w:lineRule="auto"/>
        <w:ind w:firstLine="709"/>
        <w:jc w:val="both"/>
        <w:rPr>
          <w:rFonts w:ascii="Times New Roman" w:hAnsi="Times New Roman"/>
          <w:sz w:val="26"/>
          <w:szCs w:val="26"/>
        </w:rPr>
      </w:pPr>
      <w:r w:rsidRPr="003E47D2">
        <w:rPr>
          <w:rFonts w:ascii="Times New Roman" w:hAnsi="Times New Roman"/>
          <w:sz w:val="26"/>
          <w:szCs w:val="26"/>
        </w:rPr>
        <w:t xml:space="preserve"> Региональные приоритеты включают следующее:</w:t>
      </w:r>
    </w:p>
    <w:p w:rsidR="003E47D2" w:rsidRPr="003E47D2"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снижение смертности населения, в том числе от основных причин смертности;</w:t>
      </w:r>
    </w:p>
    <w:p w:rsidR="003E47D2" w:rsidRPr="003E47D2"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стабилизация демографической ситуации в регионе;</w:t>
      </w:r>
    </w:p>
    <w:p w:rsidR="003E47D2" w:rsidRPr="003E47D2"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структурная и технологическая модернизация здравоохранения;</w:t>
      </w:r>
    </w:p>
    <w:p w:rsidR="003E47D2" w:rsidRPr="003E47D2"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увеличение роли профилактики и формирование здорового образа жизни;</w:t>
      </w:r>
    </w:p>
    <w:p w:rsidR="006F7EE7" w:rsidRDefault="003E47D2" w:rsidP="003F3EE5">
      <w:pPr>
        <w:numPr>
          <w:ilvl w:val="0"/>
          <w:numId w:val="3"/>
        </w:numPr>
        <w:spacing w:after="0" w:line="360" w:lineRule="auto"/>
        <w:ind w:left="0" w:firstLine="709"/>
        <w:jc w:val="both"/>
        <w:rPr>
          <w:rFonts w:ascii="Times New Roman" w:hAnsi="Times New Roman"/>
          <w:sz w:val="26"/>
          <w:szCs w:val="26"/>
        </w:rPr>
      </w:pPr>
      <w:r w:rsidRPr="003E47D2">
        <w:rPr>
          <w:rFonts w:ascii="Times New Roman" w:hAnsi="Times New Roman"/>
          <w:sz w:val="26"/>
          <w:szCs w:val="26"/>
        </w:rPr>
        <w:t xml:space="preserve"> внедрение инновационных технологий в здравоохранении;</w:t>
      </w:r>
    </w:p>
    <w:p w:rsidR="003E47D2" w:rsidRPr="006F7EE7" w:rsidRDefault="003E47D2" w:rsidP="003F3EE5">
      <w:pPr>
        <w:numPr>
          <w:ilvl w:val="0"/>
          <w:numId w:val="3"/>
        </w:numPr>
        <w:spacing w:after="0" w:line="360" w:lineRule="auto"/>
        <w:ind w:left="0" w:firstLine="709"/>
        <w:jc w:val="both"/>
        <w:rPr>
          <w:rFonts w:ascii="Times New Roman" w:hAnsi="Times New Roman"/>
          <w:sz w:val="26"/>
          <w:szCs w:val="26"/>
        </w:rPr>
      </w:pPr>
      <w:r w:rsidRPr="006F7EE7">
        <w:rPr>
          <w:rFonts w:ascii="Times New Roman" w:hAnsi="Times New Roman"/>
          <w:sz w:val="26"/>
          <w:szCs w:val="26"/>
        </w:rPr>
        <w:t>решение проблемы кадрового обеспечения отрасли.</w:t>
      </w:r>
    </w:p>
    <w:p w:rsidR="003E47D2" w:rsidRPr="003E47D2" w:rsidRDefault="003E47D2" w:rsidP="003F3EE5">
      <w:pPr>
        <w:spacing w:after="0" w:line="360" w:lineRule="auto"/>
        <w:ind w:firstLine="709"/>
        <w:jc w:val="both"/>
        <w:rPr>
          <w:rFonts w:ascii="Times New Roman" w:hAnsi="Times New Roman"/>
          <w:sz w:val="26"/>
          <w:szCs w:val="26"/>
        </w:rPr>
      </w:pPr>
      <w:r w:rsidRPr="003E47D2">
        <w:rPr>
          <w:rFonts w:ascii="Times New Roman" w:hAnsi="Times New Roman"/>
          <w:sz w:val="26"/>
          <w:szCs w:val="26"/>
        </w:rPr>
        <w:t>В регионе принимаются и успешно реализуются следующие программы:</w:t>
      </w:r>
    </w:p>
    <w:p w:rsidR="003E47D2" w:rsidRPr="003E47D2" w:rsidRDefault="006F7EE7" w:rsidP="003F3EE5">
      <w:pPr>
        <w:spacing w:after="0" w:line="360" w:lineRule="auto"/>
        <w:ind w:firstLine="709"/>
        <w:jc w:val="both"/>
        <w:rPr>
          <w:rFonts w:ascii="Times New Roman" w:hAnsi="Times New Roman"/>
          <w:sz w:val="26"/>
          <w:szCs w:val="26"/>
        </w:rPr>
      </w:pPr>
      <w:r>
        <w:t xml:space="preserve">- </w:t>
      </w:r>
      <w:hyperlink r:id="rId23" w:history="1">
        <w:r w:rsidR="003E47D2" w:rsidRPr="003E47D2">
          <w:rPr>
            <w:rFonts w:ascii="Times New Roman" w:hAnsi="Times New Roman"/>
            <w:sz w:val="26"/>
            <w:szCs w:val="26"/>
          </w:rPr>
          <w:t>Государственная программа «Развитие здравоохранения в Калужской области</w:t>
        </w:r>
      </w:hyperlink>
      <w:r w:rsidR="003E47D2" w:rsidRPr="003E47D2">
        <w:rPr>
          <w:rFonts w:ascii="Times New Roman" w:hAnsi="Times New Roman"/>
          <w:sz w:val="26"/>
          <w:szCs w:val="26"/>
        </w:rPr>
        <w:t>», утвержденная Постановлением Правительства Ка</w:t>
      </w:r>
      <w:r w:rsidR="00532E72">
        <w:rPr>
          <w:rFonts w:ascii="Times New Roman" w:hAnsi="Times New Roman"/>
          <w:sz w:val="26"/>
          <w:szCs w:val="26"/>
        </w:rPr>
        <w:t>лужской области от 31.12.2013</w:t>
      </w:r>
      <w:r w:rsidR="003E47D2" w:rsidRPr="003E47D2">
        <w:rPr>
          <w:rFonts w:ascii="Times New Roman" w:hAnsi="Times New Roman"/>
          <w:sz w:val="26"/>
          <w:szCs w:val="26"/>
        </w:rPr>
        <w:t xml:space="preserve"> № 758</w:t>
      </w:r>
    </w:p>
    <w:p w:rsidR="003E47D2" w:rsidRPr="003E47D2" w:rsidRDefault="006F7EE7" w:rsidP="003F3EE5">
      <w:pPr>
        <w:spacing w:after="0" w:line="360" w:lineRule="auto"/>
        <w:ind w:firstLine="709"/>
        <w:jc w:val="both"/>
        <w:rPr>
          <w:rFonts w:ascii="Times New Roman" w:hAnsi="Times New Roman"/>
          <w:sz w:val="26"/>
          <w:szCs w:val="26"/>
        </w:rPr>
      </w:pPr>
      <w:r>
        <w:t xml:space="preserve">- </w:t>
      </w:r>
      <w:hyperlink r:id="rId24" w:history="1">
        <w:r w:rsidR="00B177B4">
          <w:rPr>
            <w:rFonts w:ascii="Times New Roman" w:hAnsi="Times New Roman"/>
            <w:sz w:val="26"/>
            <w:szCs w:val="26"/>
          </w:rPr>
          <w:t>Долгосрочная целевая программа «</w:t>
        </w:r>
        <w:r w:rsidR="003E47D2" w:rsidRPr="003E47D2">
          <w:rPr>
            <w:rFonts w:ascii="Times New Roman" w:hAnsi="Times New Roman"/>
            <w:sz w:val="26"/>
            <w:szCs w:val="26"/>
          </w:rPr>
          <w:t>Развитие здравоохранения Калужской области</w:t>
        </w:r>
        <w:r w:rsidR="00B177B4">
          <w:rPr>
            <w:rFonts w:ascii="Times New Roman" w:hAnsi="Times New Roman"/>
            <w:sz w:val="26"/>
            <w:szCs w:val="26"/>
          </w:rPr>
          <w:t>»</w:t>
        </w:r>
      </w:hyperlink>
      <w:r w:rsidR="003E47D2" w:rsidRPr="003E47D2">
        <w:rPr>
          <w:rFonts w:ascii="Times New Roman" w:hAnsi="Times New Roman"/>
          <w:sz w:val="26"/>
          <w:szCs w:val="26"/>
        </w:rPr>
        <w:t>,  утвержденная Постановлением Правительства Калужской области от 26 апреля 2013 года № 226.</w:t>
      </w:r>
    </w:p>
    <w:p w:rsidR="003E47D2" w:rsidRPr="003E47D2" w:rsidRDefault="001D5C52" w:rsidP="003F3EE5">
      <w:pPr>
        <w:spacing w:after="0" w:line="360" w:lineRule="auto"/>
        <w:ind w:firstLine="709"/>
        <w:jc w:val="both"/>
        <w:rPr>
          <w:rFonts w:ascii="Times New Roman" w:hAnsi="Times New Roman"/>
          <w:sz w:val="26"/>
          <w:szCs w:val="26"/>
        </w:rPr>
      </w:pPr>
      <w:r>
        <w:rPr>
          <w:rFonts w:ascii="Times New Roman" w:hAnsi="Times New Roman"/>
          <w:sz w:val="26"/>
          <w:szCs w:val="26"/>
        </w:rPr>
        <w:t>Весомая доля</w:t>
      </w:r>
      <w:r w:rsidR="003E47D2" w:rsidRPr="003E47D2">
        <w:rPr>
          <w:rFonts w:ascii="Times New Roman" w:hAnsi="Times New Roman"/>
          <w:sz w:val="26"/>
          <w:szCs w:val="26"/>
        </w:rPr>
        <w:t xml:space="preserve"> обращений к Уполномоченному </w:t>
      </w:r>
      <w:r w:rsidR="006F7EE7">
        <w:rPr>
          <w:rFonts w:ascii="Times New Roman" w:hAnsi="Times New Roman"/>
          <w:sz w:val="26"/>
          <w:szCs w:val="26"/>
        </w:rPr>
        <w:t xml:space="preserve">в области здравоохранения </w:t>
      </w:r>
      <w:r w:rsidR="003E47D2" w:rsidRPr="003E47D2">
        <w:rPr>
          <w:rFonts w:ascii="Times New Roman" w:hAnsi="Times New Roman"/>
          <w:sz w:val="26"/>
          <w:szCs w:val="26"/>
        </w:rPr>
        <w:t>это обращения об оказании материальной помощи на лечение детей, на проведение необходимых дорогостоящих операций, процедур, приобретение лекарственных средств</w:t>
      </w:r>
      <w:r w:rsidR="006F7EE7">
        <w:rPr>
          <w:rFonts w:ascii="Times New Roman" w:hAnsi="Times New Roman"/>
          <w:sz w:val="26"/>
          <w:szCs w:val="26"/>
        </w:rPr>
        <w:t xml:space="preserve"> </w:t>
      </w:r>
      <w:r w:rsidR="006A0C2F">
        <w:rPr>
          <w:rFonts w:ascii="Times New Roman" w:hAnsi="Times New Roman"/>
          <w:sz w:val="26"/>
          <w:szCs w:val="26"/>
        </w:rPr>
        <w:t>–</w:t>
      </w:r>
      <w:r w:rsidR="006F7EE7">
        <w:rPr>
          <w:rFonts w:ascii="Times New Roman" w:hAnsi="Times New Roman"/>
          <w:sz w:val="26"/>
          <w:szCs w:val="26"/>
        </w:rPr>
        <w:t xml:space="preserve"> </w:t>
      </w:r>
      <w:r w:rsidR="006A0C2F">
        <w:rPr>
          <w:rFonts w:ascii="Times New Roman" w:hAnsi="Times New Roman"/>
          <w:sz w:val="26"/>
          <w:szCs w:val="26"/>
        </w:rPr>
        <w:t>50 % от общего количества обращений</w:t>
      </w:r>
      <w:r w:rsidR="003E47D2" w:rsidRPr="003E47D2">
        <w:rPr>
          <w:rFonts w:ascii="Times New Roman" w:hAnsi="Times New Roman"/>
          <w:sz w:val="26"/>
          <w:szCs w:val="26"/>
        </w:rPr>
        <w:t xml:space="preserve">. </w:t>
      </w:r>
    </w:p>
    <w:p w:rsidR="003E47D2" w:rsidRPr="003E47D2" w:rsidRDefault="003E47D2" w:rsidP="003F3EE5">
      <w:pPr>
        <w:spacing w:after="0" w:line="360" w:lineRule="auto"/>
        <w:ind w:firstLine="709"/>
        <w:jc w:val="both"/>
        <w:rPr>
          <w:rFonts w:ascii="Times New Roman" w:hAnsi="Times New Roman"/>
          <w:sz w:val="26"/>
          <w:szCs w:val="26"/>
        </w:rPr>
      </w:pPr>
      <w:r w:rsidRPr="003E47D2">
        <w:rPr>
          <w:rFonts w:ascii="Times New Roman" w:hAnsi="Times New Roman"/>
          <w:sz w:val="26"/>
          <w:szCs w:val="26"/>
        </w:rPr>
        <w:t>По такому роду обращений</w:t>
      </w:r>
      <w:r w:rsidR="001D5C52">
        <w:rPr>
          <w:rFonts w:ascii="Times New Roman" w:hAnsi="Times New Roman"/>
          <w:sz w:val="26"/>
          <w:szCs w:val="26"/>
        </w:rPr>
        <w:t>,</w:t>
      </w:r>
      <w:r w:rsidRPr="003E47D2">
        <w:rPr>
          <w:rFonts w:ascii="Times New Roman" w:hAnsi="Times New Roman"/>
          <w:sz w:val="26"/>
          <w:szCs w:val="26"/>
        </w:rPr>
        <w:t xml:space="preserve"> в первую очередь</w:t>
      </w:r>
      <w:r w:rsidR="001D5C52">
        <w:rPr>
          <w:rFonts w:ascii="Times New Roman" w:hAnsi="Times New Roman"/>
          <w:sz w:val="26"/>
          <w:szCs w:val="26"/>
        </w:rPr>
        <w:t>,</w:t>
      </w:r>
      <w:r w:rsidRPr="003E47D2">
        <w:rPr>
          <w:rFonts w:ascii="Times New Roman" w:hAnsi="Times New Roman"/>
          <w:sz w:val="26"/>
          <w:szCs w:val="26"/>
        </w:rPr>
        <w:t xml:space="preserve"> принимаются всевозможные меры по оказанию положенной государственной помощи в виде обеспечения бесплатными лекарственными средствами, выделений квот на проведение сложных операций, проведения необходимых мер по оказанию медицинской помощи. В случаях, когда данных мер недостаточно, Уполномоченный обращается в благотворительные организации региона, с которыми успешно сотрудничает в рамках </w:t>
      </w:r>
      <w:r w:rsidR="006A0C2F">
        <w:rPr>
          <w:rFonts w:ascii="Times New Roman" w:hAnsi="Times New Roman"/>
          <w:sz w:val="26"/>
          <w:szCs w:val="26"/>
        </w:rPr>
        <w:t>заключенных соглашений о взаимодействии в области защиты прав и законных интересов детей</w:t>
      </w:r>
      <w:r w:rsidRPr="003E47D2">
        <w:rPr>
          <w:rFonts w:ascii="Times New Roman" w:hAnsi="Times New Roman"/>
          <w:sz w:val="26"/>
          <w:szCs w:val="26"/>
        </w:rPr>
        <w:t>. Особо стоит отметить работу благотворительных организаций «Волонтеры – детям» и «Новый день», которые неоднократно оказывали  всевозможную помощь маленьким пациентам нашей области.</w:t>
      </w:r>
    </w:p>
    <w:p w:rsidR="003E47D2" w:rsidRPr="003E47D2" w:rsidRDefault="003E47D2" w:rsidP="003F3EE5">
      <w:pPr>
        <w:spacing w:after="0" w:line="360" w:lineRule="auto"/>
        <w:ind w:firstLine="709"/>
        <w:jc w:val="both"/>
        <w:rPr>
          <w:rFonts w:ascii="Times New Roman" w:hAnsi="Times New Roman"/>
          <w:sz w:val="26"/>
          <w:szCs w:val="26"/>
        </w:rPr>
      </w:pPr>
      <w:r w:rsidRPr="003E47D2">
        <w:rPr>
          <w:rFonts w:ascii="Times New Roman" w:hAnsi="Times New Roman"/>
          <w:sz w:val="26"/>
          <w:szCs w:val="26"/>
        </w:rPr>
        <w:t xml:space="preserve">Довольно часто поступают обращения, в которых граждане жалуются на качество предоставляемых медицинских услуг и обслуживания. Некорректное поведение </w:t>
      </w:r>
      <w:r w:rsidRPr="003E47D2">
        <w:rPr>
          <w:rFonts w:ascii="Times New Roman" w:hAnsi="Times New Roman"/>
          <w:sz w:val="26"/>
          <w:szCs w:val="26"/>
        </w:rPr>
        <w:lastRenderedPageBreak/>
        <w:t xml:space="preserve">сотрудников медицинских организаций, наличие очередей к специалистам, очередей для предварительной записи к врачам, особенно узкого профиля. </w:t>
      </w:r>
    </w:p>
    <w:p w:rsidR="003E47D2" w:rsidRPr="003E47D2" w:rsidRDefault="003E47D2" w:rsidP="003F3EE5">
      <w:pPr>
        <w:spacing w:after="0" w:line="360" w:lineRule="auto"/>
        <w:ind w:firstLine="708"/>
        <w:jc w:val="both"/>
        <w:rPr>
          <w:rFonts w:ascii="Times New Roman" w:hAnsi="Times New Roman"/>
          <w:i/>
          <w:sz w:val="26"/>
          <w:szCs w:val="26"/>
        </w:rPr>
      </w:pPr>
      <w:r w:rsidRPr="003E47D2">
        <w:rPr>
          <w:rFonts w:ascii="Times New Roman" w:hAnsi="Times New Roman"/>
          <w:i/>
          <w:sz w:val="26"/>
          <w:szCs w:val="26"/>
        </w:rPr>
        <w:t>К Уполномоченному обратился гражданин Ф., многодетный отец, который столкнулся с проблемой записи своего ребенка на прием к хирургу. Медицинская организация, куда обратился заявитель, является федеральным специализированным медицинским учреждением. После обращения Уполномоченного к руководству медицинской организации, гражданину Ф. в официальном ответе были принесены извинения за некорректное поведение сотрудников, учтены предложения по организации работы организации.</w:t>
      </w:r>
    </w:p>
    <w:p w:rsidR="003E47D2" w:rsidRPr="003E47D2" w:rsidRDefault="003E47D2" w:rsidP="003F3EE5">
      <w:pPr>
        <w:spacing w:after="0" w:line="360" w:lineRule="auto"/>
        <w:ind w:firstLine="708"/>
        <w:jc w:val="both"/>
        <w:rPr>
          <w:rFonts w:ascii="Times New Roman" w:hAnsi="Times New Roman"/>
          <w:sz w:val="26"/>
          <w:szCs w:val="26"/>
        </w:rPr>
      </w:pPr>
      <w:r w:rsidRPr="003E47D2">
        <w:rPr>
          <w:rFonts w:ascii="Times New Roman" w:hAnsi="Times New Roman"/>
          <w:sz w:val="26"/>
          <w:szCs w:val="26"/>
        </w:rPr>
        <w:t>Проблему очередей в медицинских организациях нашей области в нас</w:t>
      </w:r>
      <w:r w:rsidR="00B844CD">
        <w:rPr>
          <w:rFonts w:ascii="Times New Roman" w:hAnsi="Times New Roman"/>
          <w:sz w:val="26"/>
          <w:szCs w:val="26"/>
        </w:rPr>
        <w:t xml:space="preserve">тоящее время решают при помощи </w:t>
      </w:r>
      <w:r w:rsidRPr="003E47D2">
        <w:rPr>
          <w:rFonts w:ascii="Times New Roman" w:hAnsi="Times New Roman"/>
          <w:sz w:val="26"/>
          <w:szCs w:val="26"/>
        </w:rPr>
        <w:t>ведения электронной записи на приемы к врачам, перехода на электронную базу пац</w:t>
      </w:r>
      <w:r w:rsidR="00B844CD">
        <w:rPr>
          <w:rFonts w:ascii="Times New Roman" w:hAnsi="Times New Roman"/>
          <w:sz w:val="26"/>
          <w:szCs w:val="26"/>
        </w:rPr>
        <w:t>иентов, что значительно упрощает</w:t>
      </w:r>
      <w:r w:rsidRPr="003E47D2">
        <w:rPr>
          <w:rFonts w:ascii="Times New Roman" w:hAnsi="Times New Roman"/>
          <w:sz w:val="26"/>
          <w:szCs w:val="26"/>
        </w:rPr>
        <w:t xml:space="preserve"> процедуру обращения пациентов в медицинские учреждения области. </w:t>
      </w:r>
    </w:p>
    <w:p w:rsidR="003E47D2" w:rsidRPr="003E47D2" w:rsidRDefault="003E47D2" w:rsidP="003F3EE5">
      <w:pPr>
        <w:spacing w:after="0" w:line="360" w:lineRule="auto"/>
        <w:ind w:firstLine="708"/>
        <w:jc w:val="both"/>
        <w:rPr>
          <w:rFonts w:ascii="Times New Roman" w:hAnsi="Times New Roman"/>
          <w:sz w:val="26"/>
          <w:szCs w:val="26"/>
        </w:rPr>
      </w:pPr>
      <w:r w:rsidRPr="003E47D2">
        <w:rPr>
          <w:rFonts w:ascii="Times New Roman" w:hAnsi="Times New Roman"/>
          <w:sz w:val="26"/>
          <w:szCs w:val="26"/>
        </w:rPr>
        <w:t xml:space="preserve">Отдельной строкой среди обращений к Уполномоченному проходят заявления граждан о допущенных нарушениях в медицинском обслуживании и социальном обеспечении детей-инвалидов. </w:t>
      </w:r>
    </w:p>
    <w:p w:rsidR="003E47D2" w:rsidRPr="00DE2F23" w:rsidRDefault="003E47D2" w:rsidP="003F3EE5">
      <w:pPr>
        <w:spacing w:after="0" w:line="360" w:lineRule="auto"/>
        <w:ind w:firstLine="708"/>
        <w:jc w:val="both"/>
        <w:rPr>
          <w:rFonts w:ascii="Times New Roman" w:hAnsi="Times New Roman"/>
          <w:i/>
          <w:sz w:val="26"/>
          <w:szCs w:val="26"/>
        </w:rPr>
      </w:pPr>
      <w:r w:rsidRPr="003E47D2">
        <w:rPr>
          <w:rFonts w:ascii="Times New Roman" w:hAnsi="Times New Roman"/>
          <w:i/>
          <w:sz w:val="26"/>
          <w:szCs w:val="26"/>
        </w:rPr>
        <w:t>Так, к Уполномоченному обратилась гражданка А., которая одна воспитывает сына со статусом ребенок-инвалид. Она сообщила, что при составлении очередной индивидуальной программы реабилитации ее ребенку было отказано во внесении в данную программу прогулочной коляски, хотя необходимость в таком специализированном оборудовании для ребенка с диагнозом ДЦП</w:t>
      </w:r>
      <w:r w:rsidR="00DE2F23">
        <w:rPr>
          <w:rFonts w:ascii="Times New Roman" w:hAnsi="Times New Roman"/>
          <w:i/>
          <w:sz w:val="26"/>
          <w:szCs w:val="26"/>
        </w:rPr>
        <w:t xml:space="preserve"> подтверждали врачи-специалисты</w:t>
      </w:r>
      <w:r w:rsidRPr="007A5436">
        <w:rPr>
          <w:rFonts w:ascii="Times New Roman" w:hAnsi="Times New Roman"/>
          <w:i/>
          <w:color w:val="C00000"/>
          <w:sz w:val="26"/>
          <w:szCs w:val="26"/>
        </w:rPr>
        <w:t xml:space="preserve">. </w:t>
      </w:r>
      <w:r w:rsidRPr="00DE2F23">
        <w:rPr>
          <w:rFonts w:ascii="Times New Roman" w:hAnsi="Times New Roman"/>
          <w:i/>
          <w:sz w:val="26"/>
          <w:szCs w:val="26"/>
        </w:rPr>
        <w:t xml:space="preserve">Уполномоченный обратился </w:t>
      </w:r>
      <w:r w:rsidR="00DE2F23" w:rsidRPr="00DE2F23">
        <w:rPr>
          <w:rFonts w:ascii="Times New Roman" w:hAnsi="Times New Roman"/>
          <w:i/>
          <w:sz w:val="26"/>
          <w:szCs w:val="26"/>
        </w:rPr>
        <w:t>в</w:t>
      </w:r>
      <w:r w:rsidRPr="00DE2F23">
        <w:rPr>
          <w:rFonts w:ascii="Times New Roman" w:hAnsi="Times New Roman"/>
          <w:i/>
          <w:sz w:val="26"/>
          <w:szCs w:val="26"/>
        </w:rPr>
        <w:t xml:space="preserve"> Калужское региональное отделение Фонда социального страхования Российской Федерации, которое в свою очередь переадресовало обращение в ФКУ «Главное бюро медико-социальной экспертизы </w:t>
      </w:r>
      <w:r w:rsidR="00DE2F23" w:rsidRPr="00DE2F23">
        <w:rPr>
          <w:rFonts w:ascii="Times New Roman" w:hAnsi="Times New Roman"/>
          <w:i/>
          <w:sz w:val="26"/>
          <w:szCs w:val="26"/>
        </w:rPr>
        <w:t>по Калужской области». В итоге</w:t>
      </w:r>
      <w:r w:rsidRPr="00DE2F23">
        <w:rPr>
          <w:rFonts w:ascii="Times New Roman" w:hAnsi="Times New Roman"/>
          <w:i/>
          <w:sz w:val="26"/>
          <w:szCs w:val="26"/>
        </w:rPr>
        <w:t>, ребенку была разработана новая индивидуальная програм</w:t>
      </w:r>
      <w:r w:rsidR="003F3EE5">
        <w:rPr>
          <w:rFonts w:ascii="Times New Roman" w:hAnsi="Times New Roman"/>
          <w:i/>
          <w:sz w:val="26"/>
          <w:szCs w:val="26"/>
        </w:rPr>
        <w:t>ма реабилитации, в которую вошла</w:t>
      </w:r>
      <w:r w:rsidRPr="00DE2F23">
        <w:rPr>
          <w:rFonts w:ascii="Times New Roman" w:hAnsi="Times New Roman"/>
          <w:i/>
          <w:sz w:val="26"/>
          <w:szCs w:val="26"/>
        </w:rPr>
        <w:t xml:space="preserve"> кресло-коляска прогулочная для детей с ДЦП.</w:t>
      </w:r>
    </w:p>
    <w:p w:rsidR="00DE2F23" w:rsidRPr="00DE2F23" w:rsidRDefault="003E47D2" w:rsidP="003F3EE5">
      <w:pPr>
        <w:spacing w:after="0" w:line="360" w:lineRule="auto"/>
        <w:ind w:firstLine="708"/>
        <w:jc w:val="both"/>
        <w:rPr>
          <w:rFonts w:ascii="Times New Roman" w:hAnsi="Times New Roman"/>
          <w:sz w:val="26"/>
          <w:szCs w:val="26"/>
        </w:rPr>
      </w:pPr>
      <w:r w:rsidRPr="00DE2F23">
        <w:rPr>
          <w:rFonts w:ascii="Times New Roman" w:hAnsi="Times New Roman"/>
          <w:sz w:val="26"/>
          <w:szCs w:val="26"/>
        </w:rPr>
        <w:t>Одной из проблем, существующих в области обеспечения прав на охрану здоровья, остается организация санаторно-курортного лечения несовершеннолетних детей. Областная межведомственная комиссия по организации отдыха, оздоровления и занятости детей и подростков выделяет муниципальным образованиям определенное количество платн</w:t>
      </w:r>
      <w:r w:rsidR="00DE2F23" w:rsidRPr="00DE2F23">
        <w:rPr>
          <w:rFonts w:ascii="Times New Roman" w:hAnsi="Times New Roman"/>
          <w:sz w:val="26"/>
          <w:szCs w:val="26"/>
        </w:rPr>
        <w:t>ых и бесплатных путевок. Р</w:t>
      </w:r>
      <w:r w:rsidRPr="00DE2F23">
        <w:rPr>
          <w:rFonts w:ascii="Times New Roman" w:hAnsi="Times New Roman"/>
          <w:sz w:val="26"/>
          <w:szCs w:val="26"/>
        </w:rPr>
        <w:t xml:space="preserve">ешение о том, какой семье и детям выделить из </w:t>
      </w:r>
      <w:r w:rsidRPr="00DE2F23">
        <w:rPr>
          <w:rFonts w:ascii="Times New Roman" w:hAnsi="Times New Roman"/>
          <w:sz w:val="26"/>
          <w:szCs w:val="26"/>
        </w:rPr>
        <w:lastRenderedPageBreak/>
        <w:t>представленного лимита, выделенного муниципальному образованию, принимается органами местного самоуправления.</w:t>
      </w:r>
      <w:r w:rsidR="00DE2F23" w:rsidRPr="00DE2F23">
        <w:rPr>
          <w:rFonts w:ascii="Times New Roman" w:hAnsi="Times New Roman"/>
          <w:sz w:val="26"/>
          <w:szCs w:val="26"/>
        </w:rPr>
        <w:t xml:space="preserve"> </w:t>
      </w:r>
    </w:p>
    <w:p w:rsidR="003E47D2" w:rsidRPr="003E47D2" w:rsidRDefault="003E47D2" w:rsidP="003F3EE5">
      <w:pPr>
        <w:spacing w:after="0" w:line="360" w:lineRule="auto"/>
        <w:ind w:firstLine="708"/>
        <w:jc w:val="both"/>
        <w:rPr>
          <w:rFonts w:ascii="Times New Roman" w:hAnsi="Times New Roman"/>
          <w:i/>
          <w:sz w:val="26"/>
          <w:szCs w:val="26"/>
        </w:rPr>
      </w:pPr>
      <w:r w:rsidRPr="003E47D2">
        <w:rPr>
          <w:rFonts w:ascii="Times New Roman" w:hAnsi="Times New Roman"/>
          <w:i/>
          <w:sz w:val="26"/>
          <w:szCs w:val="26"/>
        </w:rPr>
        <w:t>К Уполномоченному обратилась гражданка К.</w:t>
      </w:r>
      <w:r w:rsidR="00DE2F23">
        <w:rPr>
          <w:rFonts w:ascii="Times New Roman" w:hAnsi="Times New Roman"/>
          <w:i/>
          <w:sz w:val="26"/>
          <w:szCs w:val="26"/>
        </w:rPr>
        <w:t>.</w:t>
      </w:r>
      <w:r w:rsidRPr="003E47D2">
        <w:rPr>
          <w:rFonts w:ascii="Times New Roman" w:hAnsi="Times New Roman"/>
          <w:i/>
          <w:sz w:val="26"/>
          <w:szCs w:val="26"/>
        </w:rPr>
        <w:t xml:space="preserve"> В своем обращении </w:t>
      </w:r>
      <w:r w:rsidR="00DE2F23">
        <w:rPr>
          <w:rFonts w:ascii="Times New Roman" w:hAnsi="Times New Roman"/>
          <w:i/>
          <w:sz w:val="26"/>
          <w:szCs w:val="26"/>
        </w:rPr>
        <w:t xml:space="preserve">она </w:t>
      </w:r>
      <w:r w:rsidRPr="003E47D2">
        <w:rPr>
          <w:rFonts w:ascii="Times New Roman" w:hAnsi="Times New Roman"/>
          <w:i/>
          <w:sz w:val="26"/>
          <w:szCs w:val="26"/>
        </w:rPr>
        <w:t>указала, что при обращении в органы социальной за</w:t>
      </w:r>
      <w:r w:rsidR="00DE2F23">
        <w:rPr>
          <w:rFonts w:ascii="Times New Roman" w:hAnsi="Times New Roman"/>
          <w:i/>
          <w:sz w:val="26"/>
          <w:szCs w:val="26"/>
        </w:rPr>
        <w:t>щиты населения Износковского ра</w:t>
      </w:r>
      <w:r w:rsidRPr="003E47D2">
        <w:rPr>
          <w:rFonts w:ascii="Times New Roman" w:hAnsi="Times New Roman"/>
          <w:i/>
          <w:sz w:val="26"/>
          <w:szCs w:val="26"/>
        </w:rPr>
        <w:t>йона Калужской области их семье, являющейся приемной семьей, было предложено направить детей по путевкам с 10% оплатой. Уполномоченный направил письмо в отдел социальной защиты населения района с указанием, что в соответствии с п.5.1 Закона Калужской области от 20.10.1997 № 18-ОЗ «О социальных гарантиях приемным семьям в Калужской области»</w:t>
      </w:r>
      <w:r w:rsidR="00DE2F23">
        <w:rPr>
          <w:rFonts w:ascii="Times New Roman" w:hAnsi="Times New Roman"/>
          <w:i/>
          <w:sz w:val="26"/>
          <w:szCs w:val="26"/>
        </w:rPr>
        <w:t>,</w:t>
      </w:r>
      <w:r w:rsidRPr="003E47D2">
        <w:rPr>
          <w:rFonts w:ascii="Times New Roman" w:hAnsi="Times New Roman"/>
          <w:i/>
          <w:sz w:val="26"/>
          <w:szCs w:val="26"/>
        </w:rPr>
        <w:t xml:space="preserve"> приемная семья, имеющая в составе трех и более детей, включая родных, усыновленных и приемных, пользуется льготами, установленными законодательством Калужской области для многодетных семей, а также приемная семья пользуется преимущественным правом на получение путевок для детей, в том числе бесплатных, в санатории, оздоровительные лагеря, а также дома отдыха, санатории для отдыха, санатории для совместного отдыха и лечения приемных родителей с детьми. Решение органа местного самоуправления было изменено, и приемная семья К. была  обеспечена бесплатными путевками.</w:t>
      </w:r>
    </w:p>
    <w:p w:rsidR="00312419" w:rsidRDefault="003E47D2" w:rsidP="003F3EE5">
      <w:pPr>
        <w:spacing w:after="0" w:line="360" w:lineRule="auto"/>
        <w:ind w:firstLine="708"/>
        <w:jc w:val="both"/>
        <w:rPr>
          <w:rFonts w:ascii="Times New Roman" w:hAnsi="Times New Roman"/>
          <w:sz w:val="26"/>
          <w:szCs w:val="26"/>
        </w:rPr>
      </w:pPr>
      <w:r w:rsidRPr="003E47D2">
        <w:rPr>
          <w:rFonts w:ascii="Times New Roman" w:hAnsi="Times New Roman"/>
          <w:sz w:val="26"/>
          <w:szCs w:val="26"/>
        </w:rPr>
        <w:t>До настоящего времени остается открытым и острым вопрос о медицинском обслуживании иностранных граждан</w:t>
      </w:r>
      <w:r w:rsidR="00A81537">
        <w:rPr>
          <w:rFonts w:ascii="Times New Roman" w:hAnsi="Times New Roman"/>
          <w:sz w:val="26"/>
          <w:szCs w:val="26"/>
        </w:rPr>
        <w:t xml:space="preserve"> и их </w:t>
      </w:r>
      <w:r w:rsidR="00A81537" w:rsidRPr="00A81537">
        <w:rPr>
          <w:rFonts w:ascii="Times New Roman" w:hAnsi="Times New Roman"/>
          <w:sz w:val="26"/>
          <w:szCs w:val="26"/>
        </w:rPr>
        <w:t>несовершеннолетних детей</w:t>
      </w:r>
      <w:r w:rsidR="00A81537">
        <w:rPr>
          <w:rFonts w:ascii="Times New Roman" w:hAnsi="Times New Roman"/>
          <w:sz w:val="26"/>
          <w:szCs w:val="26"/>
        </w:rPr>
        <w:t>, прибывш</w:t>
      </w:r>
      <w:r w:rsidRPr="003E47D2">
        <w:rPr>
          <w:rFonts w:ascii="Times New Roman" w:hAnsi="Times New Roman"/>
          <w:sz w:val="26"/>
          <w:szCs w:val="26"/>
        </w:rPr>
        <w:t xml:space="preserve">их </w:t>
      </w:r>
      <w:r w:rsidR="00A81537">
        <w:rPr>
          <w:rFonts w:ascii="Times New Roman" w:hAnsi="Times New Roman"/>
          <w:sz w:val="26"/>
          <w:szCs w:val="26"/>
        </w:rPr>
        <w:t>на территорию Калужской области. В</w:t>
      </w:r>
      <w:r w:rsidRPr="003E47D2">
        <w:rPr>
          <w:rFonts w:ascii="Times New Roman" w:hAnsi="Times New Roman"/>
          <w:sz w:val="26"/>
          <w:szCs w:val="26"/>
        </w:rPr>
        <w:t xml:space="preserve"> соответствии со ст.10 Федерального закона от 29.11.2010 № 326 «Об обязательном медицинском страховании в Российской Федерации» подлежат обязательному медицинскому страхованию, </w:t>
      </w:r>
      <w:r w:rsidR="00312419">
        <w:rPr>
          <w:rFonts w:ascii="Times New Roman" w:hAnsi="Times New Roman"/>
          <w:sz w:val="26"/>
          <w:szCs w:val="26"/>
        </w:rPr>
        <w:t>то есть имеют право на получение</w:t>
      </w:r>
      <w:r w:rsidRPr="003E47D2">
        <w:rPr>
          <w:rFonts w:ascii="Times New Roman" w:hAnsi="Times New Roman"/>
          <w:sz w:val="26"/>
          <w:szCs w:val="26"/>
        </w:rPr>
        <w:t xml:space="preserve"> страхового медицинского полиса, все граждане Российской Федерации, иностранные граждане, имеющие разрешение на временное проживание на территории Российской Федерации, а также лица, имеющие право на медицинскую помощь в соответствии с Федеральным законом «О беже</w:t>
      </w:r>
      <w:r w:rsidR="00312419">
        <w:rPr>
          <w:rFonts w:ascii="Times New Roman" w:hAnsi="Times New Roman"/>
          <w:sz w:val="26"/>
          <w:szCs w:val="26"/>
        </w:rPr>
        <w:t xml:space="preserve">нцах». </w:t>
      </w:r>
      <w:r w:rsidR="003F3EE5">
        <w:rPr>
          <w:rFonts w:ascii="Times New Roman" w:hAnsi="Times New Roman"/>
          <w:sz w:val="26"/>
          <w:szCs w:val="26"/>
        </w:rPr>
        <w:t>Но</w:t>
      </w:r>
      <w:r w:rsidR="00312419">
        <w:rPr>
          <w:rFonts w:ascii="Times New Roman" w:hAnsi="Times New Roman"/>
          <w:sz w:val="26"/>
          <w:szCs w:val="26"/>
        </w:rPr>
        <w:t>,</w:t>
      </w:r>
      <w:r w:rsidRPr="003E47D2">
        <w:rPr>
          <w:rFonts w:ascii="Times New Roman" w:hAnsi="Times New Roman"/>
          <w:sz w:val="26"/>
          <w:szCs w:val="26"/>
        </w:rPr>
        <w:t xml:space="preserve"> </w:t>
      </w:r>
      <w:r w:rsidR="00312419">
        <w:rPr>
          <w:rFonts w:ascii="Times New Roman" w:hAnsi="Times New Roman"/>
          <w:sz w:val="26"/>
          <w:szCs w:val="26"/>
        </w:rPr>
        <w:t xml:space="preserve">обращения </w:t>
      </w:r>
      <w:r w:rsidR="003F3EE5">
        <w:rPr>
          <w:rFonts w:ascii="Times New Roman" w:hAnsi="Times New Roman"/>
          <w:sz w:val="26"/>
          <w:szCs w:val="26"/>
        </w:rPr>
        <w:t>по такому роду</w:t>
      </w:r>
      <w:r w:rsidR="003F3EE5" w:rsidRPr="003E47D2">
        <w:rPr>
          <w:rFonts w:ascii="Times New Roman" w:hAnsi="Times New Roman"/>
          <w:sz w:val="26"/>
          <w:szCs w:val="26"/>
        </w:rPr>
        <w:t xml:space="preserve"> вопросам </w:t>
      </w:r>
      <w:r w:rsidRPr="003E47D2">
        <w:rPr>
          <w:rFonts w:ascii="Times New Roman" w:hAnsi="Times New Roman"/>
          <w:sz w:val="26"/>
          <w:szCs w:val="26"/>
        </w:rPr>
        <w:t>в адрес Уполномоченного продолжают поступать</w:t>
      </w:r>
      <w:r w:rsidR="00312419">
        <w:rPr>
          <w:rFonts w:ascii="Times New Roman" w:hAnsi="Times New Roman"/>
          <w:sz w:val="26"/>
          <w:szCs w:val="26"/>
        </w:rPr>
        <w:t>.</w:t>
      </w:r>
      <w:r w:rsidRPr="003E47D2">
        <w:rPr>
          <w:rFonts w:ascii="Times New Roman" w:hAnsi="Times New Roman"/>
          <w:sz w:val="26"/>
          <w:szCs w:val="26"/>
        </w:rPr>
        <w:t xml:space="preserve"> </w:t>
      </w:r>
    </w:p>
    <w:p w:rsidR="00280D55" w:rsidRDefault="003E47D2" w:rsidP="003F3EE5">
      <w:pPr>
        <w:spacing w:after="0" w:line="360" w:lineRule="auto"/>
        <w:ind w:firstLine="708"/>
        <w:jc w:val="both"/>
        <w:rPr>
          <w:rFonts w:ascii="Times New Roman" w:hAnsi="Times New Roman"/>
          <w:sz w:val="26"/>
          <w:szCs w:val="26"/>
        </w:rPr>
      </w:pPr>
      <w:r w:rsidRPr="003E47D2">
        <w:rPr>
          <w:rFonts w:ascii="Times New Roman" w:hAnsi="Times New Roman"/>
          <w:sz w:val="26"/>
          <w:szCs w:val="26"/>
        </w:rPr>
        <w:t xml:space="preserve">Получение разрешения на временное проживание на территории РФ  - процесс затруднительный и длительный по времени. Большое количество детей у иностранных граждан рождаются уже в России, и таким родителям, приходится снова инициировать получение РВП уже родившимся детям, а это </w:t>
      </w:r>
      <w:r w:rsidR="00C12F8D">
        <w:rPr>
          <w:rFonts w:ascii="Times New Roman" w:hAnsi="Times New Roman"/>
          <w:sz w:val="26"/>
          <w:szCs w:val="26"/>
        </w:rPr>
        <w:t xml:space="preserve">по </w:t>
      </w:r>
      <w:r w:rsidRPr="003E47D2">
        <w:rPr>
          <w:rFonts w:ascii="Times New Roman" w:hAnsi="Times New Roman"/>
          <w:sz w:val="26"/>
          <w:szCs w:val="26"/>
        </w:rPr>
        <w:t>срок</w:t>
      </w:r>
      <w:r w:rsidR="00C12F8D">
        <w:rPr>
          <w:rFonts w:ascii="Times New Roman" w:hAnsi="Times New Roman"/>
          <w:sz w:val="26"/>
          <w:szCs w:val="26"/>
        </w:rPr>
        <w:t>у</w:t>
      </w:r>
      <w:r w:rsidRPr="003E47D2">
        <w:rPr>
          <w:rFonts w:ascii="Times New Roman" w:hAnsi="Times New Roman"/>
          <w:sz w:val="26"/>
          <w:szCs w:val="26"/>
        </w:rPr>
        <w:t xml:space="preserve"> </w:t>
      </w:r>
      <w:r w:rsidR="00C12F8D">
        <w:rPr>
          <w:rFonts w:ascii="Times New Roman" w:hAnsi="Times New Roman"/>
          <w:sz w:val="26"/>
          <w:szCs w:val="26"/>
        </w:rPr>
        <w:t xml:space="preserve">более </w:t>
      </w:r>
      <w:r w:rsidR="00A375A1">
        <w:rPr>
          <w:rFonts w:ascii="Times New Roman" w:hAnsi="Times New Roman"/>
          <w:sz w:val="26"/>
          <w:szCs w:val="26"/>
        </w:rPr>
        <w:t xml:space="preserve">- </w:t>
      </w:r>
      <w:r w:rsidR="00C12F8D">
        <w:rPr>
          <w:rFonts w:ascii="Times New Roman" w:hAnsi="Times New Roman"/>
          <w:sz w:val="26"/>
          <w:szCs w:val="26"/>
        </w:rPr>
        <w:t>трех месяцев</w:t>
      </w:r>
      <w:r w:rsidR="00A375A1">
        <w:rPr>
          <w:rFonts w:ascii="Times New Roman" w:hAnsi="Times New Roman"/>
          <w:sz w:val="26"/>
          <w:szCs w:val="26"/>
        </w:rPr>
        <w:t>.</w:t>
      </w:r>
      <w:r w:rsidRPr="003E47D2">
        <w:rPr>
          <w:rFonts w:ascii="Times New Roman" w:hAnsi="Times New Roman"/>
          <w:sz w:val="26"/>
          <w:szCs w:val="26"/>
        </w:rPr>
        <w:t xml:space="preserve"> </w:t>
      </w:r>
      <w:r w:rsidR="00A375A1">
        <w:rPr>
          <w:rFonts w:ascii="Times New Roman" w:hAnsi="Times New Roman"/>
          <w:sz w:val="26"/>
          <w:szCs w:val="26"/>
        </w:rPr>
        <w:t>Н</w:t>
      </w:r>
      <w:r w:rsidRPr="003E47D2">
        <w:rPr>
          <w:rFonts w:ascii="Times New Roman" w:hAnsi="Times New Roman"/>
          <w:sz w:val="26"/>
          <w:szCs w:val="26"/>
        </w:rPr>
        <w:t xml:space="preserve">оворожденные дети этой категории лиц лишены возможности получить необходимую бесплатную медицинскую помощь и обслуживание. Бесплатно оказывается только </w:t>
      </w:r>
      <w:r w:rsidRPr="003E47D2">
        <w:rPr>
          <w:rFonts w:ascii="Times New Roman" w:hAnsi="Times New Roman"/>
          <w:sz w:val="26"/>
          <w:szCs w:val="26"/>
        </w:rPr>
        <w:lastRenderedPageBreak/>
        <w:t xml:space="preserve">экстренная и неотложная медицинская помощь. Уполномоченным </w:t>
      </w:r>
      <w:r w:rsidR="003F3EE5">
        <w:rPr>
          <w:rFonts w:ascii="Times New Roman" w:hAnsi="Times New Roman"/>
          <w:sz w:val="26"/>
          <w:szCs w:val="26"/>
        </w:rPr>
        <w:t xml:space="preserve"> </w:t>
      </w:r>
      <w:r w:rsidRPr="003E47D2">
        <w:rPr>
          <w:rFonts w:ascii="Times New Roman" w:hAnsi="Times New Roman"/>
          <w:sz w:val="26"/>
          <w:szCs w:val="26"/>
        </w:rPr>
        <w:t>было вынесено предложение министерству по делам семьи, демог</w:t>
      </w:r>
      <w:r w:rsidR="00312419">
        <w:rPr>
          <w:rFonts w:ascii="Times New Roman" w:hAnsi="Times New Roman"/>
          <w:sz w:val="26"/>
          <w:szCs w:val="26"/>
        </w:rPr>
        <w:t>рафической и социальной политике</w:t>
      </w:r>
      <w:r w:rsidRPr="003E47D2">
        <w:rPr>
          <w:rFonts w:ascii="Times New Roman" w:hAnsi="Times New Roman"/>
          <w:sz w:val="26"/>
          <w:szCs w:val="26"/>
        </w:rPr>
        <w:t xml:space="preserve"> Калужской области о возможном решении вопроса оказания бесплатной медицинской помощи новорожденным и детям до одного года в рамках программ</w:t>
      </w:r>
      <w:r w:rsidR="00532E72">
        <w:rPr>
          <w:rFonts w:ascii="Times New Roman" w:hAnsi="Times New Roman"/>
          <w:sz w:val="26"/>
          <w:szCs w:val="26"/>
        </w:rPr>
        <w:t>ы</w:t>
      </w:r>
      <w:r w:rsidRPr="003E47D2">
        <w:rPr>
          <w:rFonts w:ascii="Times New Roman" w:hAnsi="Times New Roman"/>
          <w:sz w:val="26"/>
          <w:szCs w:val="26"/>
        </w:rPr>
        <w:t xml:space="preserve"> по профилактике младенческой смертности на территории региона.</w:t>
      </w:r>
    </w:p>
    <w:p w:rsidR="003F3EE5" w:rsidRPr="003F3EE5" w:rsidRDefault="003F3EE5" w:rsidP="004F6324">
      <w:pPr>
        <w:spacing w:after="0"/>
        <w:jc w:val="both"/>
        <w:rPr>
          <w:rFonts w:ascii="Times New Roman" w:hAnsi="Times New Roman"/>
          <w:sz w:val="26"/>
          <w:szCs w:val="26"/>
        </w:rPr>
      </w:pPr>
    </w:p>
    <w:p w:rsidR="00280D55" w:rsidRDefault="0026387A" w:rsidP="003F3EE5">
      <w:pPr>
        <w:spacing w:line="360" w:lineRule="auto"/>
        <w:contextualSpacing/>
        <w:rPr>
          <w:rFonts w:ascii="Times New Roman" w:hAnsi="Times New Roman"/>
          <w:b/>
          <w:sz w:val="28"/>
          <w:szCs w:val="28"/>
        </w:rPr>
      </w:pPr>
      <w:r>
        <w:rPr>
          <w:rFonts w:ascii="Times New Roman" w:hAnsi="Times New Roman"/>
          <w:b/>
          <w:sz w:val="28"/>
          <w:szCs w:val="28"/>
        </w:rPr>
        <w:t>2.3</w:t>
      </w:r>
      <w:r w:rsidR="003F3EE5">
        <w:rPr>
          <w:rFonts w:ascii="Times New Roman" w:hAnsi="Times New Roman"/>
          <w:b/>
          <w:sz w:val="28"/>
          <w:szCs w:val="28"/>
        </w:rPr>
        <w:t>.</w:t>
      </w:r>
      <w:r w:rsidR="00280D55" w:rsidRPr="0086275D">
        <w:rPr>
          <w:rFonts w:ascii="Times New Roman" w:hAnsi="Times New Roman"/>
          <w:b/>
          <w:sz w:val="28"/>
          <w:szCs w:val="28"/>
        </w:rPr>
        <w:t xml:space="preserve"> Защита прав ребенка </w:t>
      </w:r>
      <w:r w:rsidR="00280D55">
        <w:rPr>
          <w:rFonts w:ascii="Times New Roman" w:hAnsi="Times New Roman"/>
          <w:b/>
          <w:sz w:val="28"/>
          <w:szCs w:val="28"/>
        </w:rPr>
        <w:t>и законных интересов в жилищной сфере.</w:t>
      </w:r>
    </w:p>
    <w:p w:rsidR="00127ECE" w:rsidRPr="0086275D" w:rsidRDefault="00127ECE" w:rsidP="003F3EE5">
      <w:pPr>
        <w:spacing w:line="360" w:lineRule="auto"/>
        <w:contextualSpacing/>
        <w:rPr>
          <w:rFonts w:ascii="Times New Roman" w:hAnsi="Times New Roman"/>
          <w:b/>
          <w:sz w:val="28"/>
          <w:szCs w:val="28"/>
        </w:rPr>
      </w:pPr>
    </w:p>
    <w:p w:rsidR="006E5571" w:rsidRDefault="006E5571" w:rsidP="006E5571">
      <w:pPr>
        <w:spacing w:line="360" w:lineRule="auto"/>
        <w:contextualSpacing/>
        <w:jc w:val="right"/>
        <w:rPr>
          <w:rFonts w:ascii="Times New Roman" w:hAnsi="Times New Roman"/>
          <w:i/>
          <w:iCs/>
          <w:sz w:val="28"/>
          <w:szCs w:val="28"/>
        </w:rPr>
      </w:pPr>
      <w:r w:rsidRPr="0069501E">
        <w:rPr>
          <w:rFonts w:ascii="Times New Roman" w:hAnsi="Times New Roman"/>
          <w:i/>
          <w:iCs/>
          <w:sz w:val="28"/>
          <w:szCs w:val="28"/>
        </w:rPr>
        <w:t xml:space="preserve">Жилище становится Домом только благодаря женщине </w:t>
      </w:r>
    </w:p>
    <w:p w:rsidR="006E5571" w:rsidRPr="00127ECE" w:rsidRDefault="006E5571" w:rsidP="006E5571">
      <w:pPr>
        <w:spacing w:line="360" w:lineRule="auto"/>
        <w:contextualSpacing/>
        <w:jc w:val="right"/>
        <w:rPr>
          <w:rFonts w:ascii="Times New Roman" w:hAnsi="Times New Roman"/>
          <w:i/>
          <w:iCs/>
          <w:sz w:val="28"/>
          <w:szCs w:val="28"/>
        </w:rPr>
      </w:pPr>
      <w:r w:rsidRPr="0069501E">
        <w:rPr>
          <w:rFonts w:ascii="Times New Roman" w:hAnsi="Times New Roman"/>
          <w:i/>
          <w:iCs/>
          <w:sz w:val="28"/>
          <w:szCs w:val="28"/>
        </w:rPr>
        <w:t xml:space="preserve">или </w:t>
      </w:r>
      <w:r w:rsidRPr="00127ECE">
        <w:rPr>
          <w:rFonts w:ascii="Times New Roman" w:hAnsi="Times New Roman"/>
          <w:i/>
          <w:iCs/>
          <w:sz w:val="28"/>
          <w:szCs w:val="28"/>
        </w:rPr>
        <w:t>присутствию ребенка.</w:t>
      </w:r>
    </w:p>
    <w:p w:rsidR="006E5571" w:rsidRDefault="006E5571" w:rsidP="004F6324">
      <w:pPr>
        <w:spacing w:line="360" w:lineRule="auto"/>
        <w:contextualSpacing/>
        <w:jc w:val="right"/>
        <w:rPr>
          <w:rStyle w:val="a6"/>
          <w:rFonts w:ascii="Times New Roman" w:hAnsi="Times New Roman"/>
          <w:bCs/>
          <w:sz w:val="26"/>
          <w:szCs w:val="26"/>
        </w:rPr>
      </w:pPr>
      <w:r w:rsidRPr="00127ECE">
        <w:rPr>
          <w:rFonts w:ascii="Times New Roman" w:hAnsi="Times New Roman"/>
          <w:i/>
          <w:iCs/>
          <w:sz w:val="26"/>
          <w:szCs w:val="26"/>
        </w:rPr>
        <w:t xml:space="preserve"> </w:t>
      </w:r>
      <w:r w:rsidR="004F6324">
        <w:rPr>
          <w:rFonts w:ascii="Times New Roman" w:hAnsi="Times New Roman"/>
          <w:bCs/>
          <w:i/>
          <w:iCs/>
          <w:sz w:val="26"/>
          <w:szCs w:val="26"/>
        </w:rPr>
        <w:t>Э. Портер</w:t>
      </w:r>
    </w:p>
    <w:p w:rsidR="00127ECE" w:rsidRPr="00127ECE" w:rsidRDefault="00127ECE" w:rsidP="006E5571">
      <w:pPr>
        <w:spacing w:line="360" w:lineRule="auto"/>
        <w:contextualSpacing/>
        <w:jc w:val="right"/>
        <w:rPr>
          <w:rFonts w:ascii="Times New Roman" w:hAnsi="Times New Roman"/>
          <w:sz w:val="26"/>
          <w:szCs w:val="26"/>
        </w:rPr>
      </w:pPr>
    </w:p>
    <w:p w:rsidR="006E5571" w:rsidRPr="00D40581" w:rsidRDefault="006E5571" w:rsidP="006E5571">
      <w:pPr>
        <w:spacing w:after="0" w:line="360" w:lineRule="auto"/>
        <w:ind w:firstLine="709"/>
        <w:contextualSpacing/>
        <w:jc w:val="both"/>
        <w:rPr>
          <w:rFonts w:ascii="Times New Roman" w:hAnsi="Times New Roman"/>
          <w:sz w:val="26"/>
          <w:szCs w:val="26"/>
        </w:rPr>
      </w:pPr>
      <w:r w:rsidRPr="00D40581">
        <w:rPr>
          <w:rFonts w:ascii="Times New Roman" w:hAnsi="Times New Roman"/>
          <w:sz w:val="26"/>
          <w:szCs w:val="26"/>
        </w:rPr>
        <w:t>Жильё является одним из главных оснований бытия человека, его жизнедеятельности. Для того</w:t>
      </w:r>
      <w:r>
        <w:rPr>
          <w:rFonts w:ascii="Times New Roman" w:hAnsi="Times New Roman"/>
          <w:sz w:val="26"/>
          <w:szCs w:val="26"/>
        </w:rPr>
        <w:t>, чтобы</w:t>
      </w:r>
      <w:r w:rsidRPr="00D40581">
        <w:rPr>
          <w:rFonts w:ascii="Times New Roman" w:hAnsi="Times New Roman"/>
          <w:sz w:val="26"/>
          <w:szCs w:val="26"/>
        </w:rPr>
        <w:t xml:space="preserve"> вести здоровый образ жизни, полноценно трудиться, растить детей, приобретать и обновлять знания</w:t>
      </w:r>
      <w:r>
        <w:rPr>
          <w:rFonts w:ascii="Times New Roman" w:hAnsi="Times New Roman"/>
          <w:sz w:val="26"/>
          <w:szCs w:val="26"/>
        </w:rPr>
        <w:t>,</w:t>
      </w:r>
      <w:r w:rsidRPr="00D40581">
        <w:rPr>
          <w:rFonts w:ascii="Times New Roman" w:hAnsi="Times New Roman"/>
          <w:sz w:val="26"/>
          <w:szCs w:val="26"/>
        </w:rPr>
        <w:t xml:space="preserve"> человек должен иметь, прежде всего, жильё, доступ к ресурсам: социальным, экономическим, политическим духовным и т.д., позволяющим ему вести достойное существование. </w:t>
      </w:r>
    </w:p>
    <w:p w:rsidR="006E5571" w:rsidRPr="00D40581" w:rsidRDefault="006E5571" w:rsidP="006E5571">
      <w:pPr>
        <w:spacing w:after="0" w:line="360" w:lineRule="auto"/>
        <w:ind w:firstLine="709"/>
        <w:contextualSpacing/>
        <w:jc w:val="both"/>
        <w:rPr>
          <w:rFonts w:ascii="Times New Roman" w:hAnsi="Times New Roman"/>
          <w:sz w:val="26"/>
          <w:szCs w:val="26"/>
        </w:rPr>
      </w:pPr>
      <w:r w:rsidRPr="00D40581">
        <w:rPr>
          <w:rFonts w:ascii="Times New Roman" w:hAnsi="Times New Roman"/>
          <w:sz w:val="26"/>
          <w:szCs w:val="26"/>
        </w:rPr>
        <w:t xml:space="preserve">Преобразования, осуществляемые в России в последнее двадцатилетие, кардинально изменили облик страны, ориентиры общественного развития, внесли существенные изменения в социальную структуру общества. </w:t>
      </w:r>
    </w:p>
    <w:p w:rsidR="006E5571" w:rsidRDefault="006E5571" w:rsidP="006E5571">
      <w:pPr>
        <w:spacing w:after="0" w:line="360" w:lineRule="auto"/>
        <w:ind w:firstLine="709"/>
        <w:contextualSpacing/>
        <w:jc w:val="both"/>
        <w:rPr>
          <w:rFonts w:ascii="Times New Roman" w:hAnsi="Times New Roman"/>
          <w:sz w:val="26"/>
          <w:szCs w:val="26"/>
        </w:rPr>
      </w:pPr>
      <w:r w:rsidRPr="00D40581">
        <w:rPr>
          <w:rFonts w:ascii="Times New Roman" w:hAnsi="Times New Roman"/>
          <w:sz w:val="26"/>
          <w:szCs w:val="26"/>
        </w:rPr>
        <w:t xml:space="preserve">Среди важнейших направлений социально-экономических преобразований в стране выделяется развитие жилищной сферы, создающей необходимые условия для жизнедеятельности человека. Ведущими отраслями в составе данной сферы являются жилищное строительство и жилищное хозяйство, которые обеспечивают воспроизводство и содержание жилищного фонда, а также доведение жилищно-коммунальных услуг до непосредственных потребителей. </w:t>
      </w:r>
    </w:p>
    <w:p w:rsidR="006E5571" w:rsidRPr="00D40581" w:rsidRDefault="006E5571" w:rsidP="006E5571">
      <w:pPr>
        <w:spacing w:after="0" w:line="360" w:lineRule="auto"/>
        <w:ind w:firstLine="709"/>
        <w:contextualSpacing/>
        <w:jc w:val="both"/>
        <w:rPr>
          <w:rFonts w:ascii="Times New Roman" w:hAnsi="Times New Roman"/>
          <w:sz w:val="26"/>
          <w:szCs w:val="26"/>
        </w:rPr>
      </w:pPr>
      <w:r w:rsidRPr="00D40581">
        <w:rPr>
          <w:rFonts w:ascii="Times New Roman" w:hAnsi="Times New Roman"/>
          <w:sz w:val="26"/>
          <w:szCs w:val="26"/>
        </w:rPr>
        <w:t>В России уровень развития жилищной сферы не соответствует предъявляемым требованиям: возложенные на неё задачи выполняются далеко не в полной мере, что в значите</w:t>
      </w:r>
      <w:r w:rsidR="00532E72">
        <w:rPr>
          <w:rFonts w:ascii="Times New Roman" w:hAnsi="Times New Roman"/>
          <w:sz w:val="26"/>
          <w:szCs w:val="26"/>
        </w:rPr>
        <w:t>льной степени влияет на снижение</w:t>
      </w:r>
      <w:r w:rsidRPr="00D40581">
        <w:rPr>
          <w:rFonts w:ascii="Times New Roman" w:hAnsi="Times New Roman"/>
          <w:sz w:val="26"/>
          <w:szCs w:val="26"/>
        </w:rPr>
        <w:t xml:space="preserve"> качества жизни населения. В связи с этим жилищная проблема остается одной из самых острых социальных проблем.</w:t>
      </w:r>
    </w:p>
    <w:p w:rsidR="006E5571" w:rsidRPr="001F69D7" w:rsidRDefault="006E5571" w:rsidP="006E5571">
      <w:pPr>
        <w:spacing w:after="0" w:line="360" w:lineRule="auto"/>
        <w:ind w:firstLine="709"/>
        <w:contextualSpacing/>
        <w:jc w:val="both"/>
        <w:rPr>
          <w:rFonts w:ascii="Times New Roman" w:hAnsi="Times New Roman"/>
          <w:sz w:val="26"/>
          <w:szCs w:val="26"/>
        </w:rPr>
      </w:pPr>
      <w:r>
        <w:rPr>
          <w:rFonts w:ascii="Times New Roman" w:hAnsi="Times New Roman"/>
          <w:sz w:val="26"/>
          <w:szCs w:val="26"/>
        </w:rPr>
        <w:t xml:space="preserve">Жилищная проблема </w:t>
      </w:r>
      <w:r w:rsidRPr="001F69D7">
        <w:rPr>
          <w:rFonts w:ascii="Times New Roman" w:hAnsi="Times New Roman"/>
          <w:sz w:val="26"/>
          <w:szCs w:val="26"/>
        </w:rPr>
        <w:t>актуальн</w:t>
      </w:r>
      <w:r>
        <w:rPr>
          <w:rFonts w:ascii="Times New Roman" w:hAnsi="Times New Roman"/>
          <w:sz w:val="26"/>
          <w:szCs w:val="26"/>
        </w:rPr>
        <w:t>а</w:t>
      </w:r>
      <w:r w:rsidRPr="001F69D7">
        <w:rPr>
          <w:rFonts w:ascii="Times New Roman" w:hAnsi="Times New Roman"/>
          <w:sz w:val="26"/>
          <w:szCs w:val="26"/>
        </w:rPr>
        <w:t xml:space="preserve"> и в муниципальных образованиях Калужской области.</w:t>
      </w:r>
    </w:p>
    <w:p w:rsidR="006E5571" w:rsidRDefault="006E5571" w:rsidP="006E5571">
      <w:pPr>
        <w:spacing w:after="0" w:line="360" w:lineRule="auto"/>
        <w:ind w:firstLine="709"/>
        <w:contextualSpacing/>
        <w:jc w:val="both"/>
        <w:rPr>
          <w:rFonts w:ascii="Times New Roman" w:hAnsi="Times New Roman"/>
          <w:sz w:val="26"/>
          <w:szCs w:val="26"/>
        </w:rPr>
      </w:pPr>
      <w:r w:rsidRPr="0062133A">
        <w:rPr>
          <w:rFonts w:ascii="Times New Roman" w:hAnsi="Times New Roman"/>
          <w:sz w:val="26"/>
          <w:szCs w:val="26"/>
        </w:rPr>
        <w:lastRenderedPageBreak/>
        <w:t xml:space="preserve">Ежегодно в адрес Уполномоченного поступают обращения граждан, связанные с нарушением органами местного самоуправления их права на получение жилых помещений по договорам </w:t>
      </w:r>
      <w:r>
        <w:rPr>
          <w:rFonts w:ascii="Times New Roman" w:hAnsi="Times New Roman"/>
          <w:sz w:val="26"/>
          <w:szCs w:val="26"/>
        </w:rPr>
        <w:t xml:space="preserve">социального найма вне очереди. Кроме того, граждане обращаются с такими вопросами как: </w:t>
      </w:r>
      <w:r w:rsidRPr="0062133A">
        <w:rPr>
          <w:rFonts w:ascii="Times New Roman" w:hAnsi="Times New Roman"/>
          <w:sz w:val="26"/>
          <w:szCs w:val="26"/>
        </w:rPr>
        <w:t>выселени</w:t>
      </w:r>
      <w:r>
        <w:rPr>
          <w:rFonts w:ascii="Times New Roman" w:hAnsi="Times New Roman"/>
          <w:sz w:val="26"/>
          <w:szCs w:val="26"/>
        </w:rPr>
        <w:t>е</w:t>
      </w:r>
      <w:r w:rsidRPr="0062133A">
        <w:rPr>
          <w:rFonts w:ascii="Times New Roman" w:hAnsi="Times New Roman"/>
          <w:sz w:val="26"/>
          <w:szCs w:val="26"/>
        </w:rPr>
        <w:t xml:space="preserve"> несовершеннолетних из жилых помещений собственниками жилья, переселени</w:t>
      </w:r>
      <w:r>
        <w:rPr>
          <w:rFonts w:ascii="Times New Roman" w:hAnsi="Times New Roman"/>
          <w:sz w:val="26"/>
          <w:szCs w:val="26"/>
        </w:rPr>
        <w:t>е семей</w:t>
      </w:r>
      <w:r w:rsidRPr="0062133A">
        <w:rPr>
          <w:rFonts w:ascii="Times New Roman" w:hAnsi="Times New Roman"/>
          <w:sz w:val="26"/>
          <w:szCs w:val="26"/>
        </w:rPr>
        <w:t xml:space="preserve"> из ветхого и аварийного жилья, ремонта жилых помещений, предоставленных из муниципального жилищного фонда, учинения препятствий в пользовании жилыми помещения</w:t>
      </w:r>
      <w:r>
        <w:rPr>
          <w:rFonts w:ascii="Times New Roman" w:hAnsi="Times New Roman"/>
          <w:sz w:val="26"/>
          <w:szCs w:val="26"/>
        </w:rPr>
        <w:t>ми</w:t>
      </w:r>
      <w:r w:rsidRPr="0062133A">
        <w:rPr>
          <w:rFonts w:ascii="Times New Roman" w:hAnsi="Times New Roman"/>
          <w:sz w:val="26"/>
          <w:szCs w:val="26"/>
        </w:rPr>
        <w:t>, признания права пользования жильем.</w:t>
      </w:r>
    </w:p>
    <w:p w:rsidR="006E5571" w:rsidRDefault="006E5571" w:rsidP="006E5571">
      <w:pPr>
        <w:spacing w:after="0" w:line="360" w:lineRule="auto"/>
        <w:ind w:firstLine="709"/>
        <w:contextualSpacing/>
        <w:jc w:val="both"/>
        <w:rPr>
          <w:rFonts w:ascii="Times New Roman" w:hAnsi="Times New Roman"/>
          <w:sz w:val="26"/>
          <w:szCs w:val="26"/>
        </w:rPr>
      </w:pPr>
      <w:r w:rsidRPr="00D40581">
        <w:rPr>
          <w:rFonts w:ascii="Times New Roman" w:hAnsi="Times New Roman"/>
          <w:sz w:val="26"/>
          <w:szCs w:val="26"/>
        </w:rPr>
        <w:t>В 2013 году в адрес Уполномоченного по правам ребенка в Калужской области поступило 68 письменных обращений по жилищной тематике</w:t>
      </w:r>
      <w:r w:rsidR="003F3EE5">
        <w:rPr>
          <w:rFonts w:ascii="Times New Roman" w:hAnsi="Times New Roman"/>
          <w:sz w:val="26"/>
          <w:szCs w:val="26"/>
        </w:rPr>
        <w:t>, что на 31 % меньше чем в 2012 году</w:t>
      </w:r>
      <w:r w:rsidR="004B26E9">
        <w:rPr>
          <w:rFonts w:ascii="Times New Roman" w:hAnsi="Times New Roman"/>
          <w:sz w:val="26"/>
          <w:szCs w:val="26"/>
        </w:rPr>
        <w:t xml:space="preserve"> (Таблица № 3)</w:t>
      </w:r>
      <w:r w:rsidRPr="00D40581">
        <w:rPr>
          <w:rFonts w:ascii="Times New Roman" w:hAnsi="Times New Roman"/>
          <w:sz w:val="26"/>
          <w:szCs w:val="26"/>
        </w:rPr>
        <w:t>.</w:t>
      </w:r>
      <w:r w:rsidR="00D52330">
        <w:rPr>
          <w:rFonts w:ascii="Times New Roman" w:hAnsi="Times New Roman"/>
          <w:sz w:val="26"/>
          <w:szCs w:val="26"/>
        </w:rPr>
        <w:t xml:space="preserve"> Стоит отметить сокращения числа обращений по вопросам улучшения жилищных условий, в том числе</w:t>
      </w:r>
      <w:r>
        <w:rPr>
          <w:rFonts w:ascii="Times New Roman" w:hAnsi="Times New Roman"/>
          <w:sz w:val="26"/>
          <w:szCs w:val="26"/>
        </w:rPr>
        <w:t xml:space="preserve"> </w:t>
      </w:r>
      <w:r w:rsidR="00D52330">
        <w:rPr>
          <w:rFonts w:ascii="Times New Roman" w:hAnsi="Times New Roman"/>
          <w:sz w:val="26"/>
          <w:szCs w:val="26"/>
        </w:rPr>
        <w:t>детей-сирот,</w:t>
      </w:r>
      <w:r w:rsidR="00D52330" w:rsidRPr="00D52330">
        <w:rPr>
          <w:rFonts w:ascii="Times New Roman" w:hAnsi="Times New Roman"/>
          <w:sz w:val="26"/>
          <w:szCs w:val="26"/>
        </w:rPr>
        <w:t xml:space="preserve"> детей, оставшихся без попечения родителей</w:t>
      </w:r>
      <w:r w:rsidR="00D52330">
        <w:rPr>
          <w:rFonts w:ascii="Times New Roman" w:hAnsi="Times New Roman"/>
          <w:sz w:val="26"/>
          <w:szCs w:val="26"/>
        </w:rPr>
        <w:t>,</w:t>
      </w:r>
      <w:r w:rsidR="00D52330" w:rsidRPr="00D52330">
        <w:rPr>
          <w:rFonts w:ascii="Times New Roman" w:hAnsi="Times New Roman"/>
          <w:sz w:val="26"/>
          <w:szCs w:val="26"/>
        </w:rPr>
        <w:t xml:space="preserve"> и лиц из их числа</w:t>
      </w:r>
      <w:r w:rsidR="00D52330">
        <w:rPr>
          <w:rFonts w:ascii="Times New Roman" w:hAnsi="Times New Roman"/>
          <w:sz w:val="26"/>
          <w:szCs w:val="26"/>
        </w:rPr>
        <w:t xml:space="preserve"> на 31 % и на 48 % соответственно.</w:t>
      </w:r>
    </w:p>
    <w:p w:rsidR="004B26E9" w:rsidRDefault="004B26E9" w:rsidP="004B26E9">
      <w:pPr>
        <w:spacing w:after="0" w:line="360" w:lineRule="auto"/>
        <w:ind w:firstLine="709"/>
        <w:contextualSpacing/>
        <w:jc w:val="right"/>
        <w:rPr>
          <w:rFonts w:ascii="Times New Roman" w:hAnsi="Times New Roman"/>
          <w:sz w:val="26"/>
          <w:szCs w:val="26"/>
        </w:rPr>
      </w:pPr>
      <w:r>
        <w:rPr>
          <w:rFonts w:ascii="Times New Roman" w:hAnsi="Times New Roman"/>
          <w:sz w:val="26"/>
          <w:szCs w:val="26"/>
        </w:rPr>
        <w:t>Таблица № 3</w:t>
      </w:r>
    </w:p>
    <w:p w:rsidR="006E5571" w:rsidRPr="004B26E9" w:rsidRDefault="00127ECE" w:rsidP="004B26E9">
      <w:pPr>
        <w:spacing w:after="0" w:line="360" w:lineRule="auto"/>
        <w:jc w:val="center"/>
        <w:rPr>
          <w:rFonts w:ascii="Times New Roman" w:hAnsi="Times New Roman"/>
          <w:b/>
          <w:sz w:val="26"/>
          <w:szCs w:val="26"/>
          <w:lang w:eastAsia="ru-RU"/>
        </w:rPr>
      </w:pPr>
      <w:r>
        <w:rPr>
          <w:rFonts w:ascii="Times New Roman" w:hAnsi="Times New Roman"/>
          <w:b/>
          <w:sz w:val="26"/>
          <w:szCs w:val="26"/>
          <w:lang w:eastAsia="ru-RU"/>
        </w:rPr>
        <w:t xml:space="preserve">Категории письменных обращений в сфере защиты прав и законных интересов ребенка </w:t>
      </w:r>
      <w:r>
        <w:rPr>
          <w:rFonts w:ascii="Times New Roman" w:hAnsi="Times New Roman"/>
          <w:b/>
          <w:sz w:val="28"/>
          <w:szCs w:val="28"/>
        </w:rPr>
        <w:t xml:space="preserve">на </w:t>
      </w:r>
      <w:r w:rsidR="004B26E9">
        <w:rPr>
          <w:rFonts w:ascii="Times New Roman" w:hAnsi="Times New Roman"/>
          <w:b/>
          <w:sz w:val="28"/>
          <w:szCs w:val="28"/>
        </w:rPr>
        <w:t>жилье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1"/>
        <w:gridCol w:w="6378"/>
        <w:gridCol w:w="1692"/>
        <w:gridCol w:w="1710"/>
      </w:tblGrid>
      <w:tr w:rsidR="004F6324" w:rsidRPr="00D40581" w:rsidTr="004F6324">
        <w:trPr>
          <w:trHeight w:val="589"/>
        </w:trPr>
        <w:tc>
          <w:tcPr>
            <w:tcW w:w="541" w:type="dxa"/>
          </w:tcPr>
          <w:p w:rsidR="004F6324" w:rsidRPr="00D40581" w:rsidRDefault="004F6324" w:rsidP="004F6324">
            <w:pPr>
              <w:spacing w:after="0"/>
              <w:contextualSpacing/>
              <w:jc w:val="center"/>
              <w:rPr>
                <w:rFonts w:ascii="Times New Roman" w:hAnsi="Times New Roman"/>
                <w:b/>
                <w:sz w:val="26"/>
                <w:szCs w:val="26"/>
              </w:rPr>
            </w:pPr>
          </w:p>
        </w:tc>
        <w:tc>
          <w:tcPr>
            <w:tcW w:w="6378" w:type="dxa"/>
            <w:hideMark/>
          </w:tcPr>
          <w:p w:rsidR="004F6324" w:rsidRPr="00D40581" w:rsidRDefault="004F6324" w:rsidP="004F6324">
            <w:pPr>
              <w:spacing w:after="0"/>
              <w:contextualSpacing/>
              <w:jc w:val="center"/>
              <w:rPr>
                <w:rFonts w:ascii="Times New Roman" w:hAnsi="Times New Roman"/>
                <w:b/>
                <w:sz w:val="26"/>
                <w:szCs w:val="26"/>
              </w:rPr>
            </w:pPr>
          </w:p>
          <w:p w:rsidR="004F6324" w:rsidRPr="00D40581" w:rsidRDefault="004F6324" w:rsidP="004F6324">
            <w:pPr>
              <w:spacing w:after="0"/>
              <w:contextualSpacing/>
              <w:jc w:val="center"/>
              <w:rPr>
                <w:rFonts w:ascii="Times New Roman" w:hAnsi="Times New Roman"/>
                <w:b/>
                <w:sz w:val="26"/>
                <w:szCs w:val="26"/>
              </w:rPr>
            </w:pPr>
            <w:r w:rsidRPr="00D40581">
              <w:rPr>
                <w:rFonts w:ascii="Times New Roman" w:hAnsi="Times New Roman"/>
                <w:b/>
                <w:sz w:val="26"/>
                <w:szCs w:val="26"/>
              </w:rPr>
              <w:t>Категория обращений</w:t>
            </w:r>
          </w:p>
        </w:tc>
        <w:tc>
          <w:tcPr>
            <w:tcW w:w="1692" w:type="dxa"/>
            <w:hideMark/>
          </w:tcPr>
          <w:p w:rsidR="004F6324" w:rsidRPr="00D40581" w:rsidRDefault="004F6324" w:rsidP="004F6324">
            <w:pPr>
              <w:spacing w:after="0"/>
              <w:ind w:firstLine="62"/>
              <w:contextualSpacing/>
              <w:jc w:val="center"/>
              <w:rPr>
                <w:rFonts w:ascii="Times New Roman" w:hAnsi="Times New Roman"/>
                <w:b/>
                <w:sz w:val="26"/>
                <w:szCs w:val="26"/>
              </w:rPr>
            </w:pPr>
            <w:r w:rsidRPr="00D40581">
              <w:rPr>
                <w:rFonts w:ascii="Times New Roman" w:hAnsi="Times New Roman"/>
                <w:b/>
                <w:sz w:val="26"/>
                <w:szCs w:val="26"/>
              </w:rPr>
              <w:t>Количество обращений в 2012 году</w:t>
            </w:r>
          </w:p>
        </w:tc>
        <w:tc>
          <w:tcPr>
            <w:tcW w:w="1710" w:type="dxa"/>
          </w:tcPr>
          <w:p w:rsidR="004F6324" w:rsidRPr="00D40581" w:rsidRDefault="004F6324" w:rsidP="004F6324">
            <w:pPr>
              <w:spacing w:after="0"/>
              <w:ind w:firstLine="62"/>
              <w:contextualSpacing/>
              <w:jc w:val="center"/>
              <w:rPr>
                <w:rFonts w:ascii="Times New Roman" w:hAnsi="Times New Roman"/>
                <w:b/>
                <w:sz w:val="26"/>
                <w:szCs w:val="26"/>
              </w:rPr>
            </w:pPr>
            <w:r w:rsidRPr="00D40581">
              <w:rPr>
                <w:rFonts w:ascii="Times New Roman" w:hAnsi="Times New Roman"/>
                <w:b/>
                <w:sz w:val="26"/>
                <w:szCs w:val="26"/>
              </w:rPr>
              <w:t>Количество обращений в 2013 году</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1.</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Улучшение жилищных условий</w:t>
            </w:r>
          </w:p>
        </w:tc>
        <w:tc>
          <w:tcPr>
            <w:tcW w:w="1692" w:type="dxa"/>
          </w:tcPr>
          <w:p w:rsidR="004F6324" w:rsidRPr="00D40581" w:rsidRDefault="004F6324" w:rsidP="004F6324">
            <w:pPr>
              <w:spacing w:after="0"/>
              <w:ind w:firstLine="62"/>
              <w:contextualSpacing/>
              <w:jc w:val="center"/>
              <w:rPr>
                <w:rFonts w:ascii="Times New Roman" w:hAnsi="Times New Roman"/>
                <w:sz w:val="26"/>
                <w:szCs w:val="26"/>
              </w:rPr>
            </w:pPr>
            <w:r w:rsidRPr="00D40581">
              <w:rPr>
                <w:rFonts w:ascii="Times New Roman" w:hAnsi="Times New Roman"/>
                <w:sz w:val="26"/>
                <w:szCs w:val="26"/>
              </w:rPr>
              <w:t>36</w:t>
            </w:r>
          </w:p>
        </w:tc>
        <w:tc>
          <w:tcPr>
            <w:tcW w:w="1710" w:type="dxa"/>
          </w:tcPr>
          <w:p w:rsidR="004F6324" w:rsidRPr="00D40581" w:rsidRDefault="004F6324" w:rsidP="004F6324">
            <w:pPr>
              <w:spacing w:after="0"/>
              <w:ind w:firstLine="62"/>
              <w:contextualSpacing/>
              <w:jc w:val="center"/>
              <w:rPr>
                <w:rFonts w:ascii="Times New Roman" w:hAnsi="Times New Roman"/>
                <w:sz w:val="26"/>
                <w:szCs w:val="26"/>
              </w:rPr>
            </w:pPr>
            <w:r w:rsidRPr="00D40581">
              <w:rPr>
                <w:rFonts w:ascii="Times New Roman" w:hAnsi="Times New Roman"/>
                <w:sz w:val="26"/>
                <w:szCs w:val="26"/>
              </w:rPr>
              <w:t>25</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2.</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 xml:space="preserve">Улучшение жилищных условий детей-сирот, детей, оставшихся без попечения родителей </w:t>
            </w:r>
          </w:p>
        </w:tc>
        <w:tc>
          <w:tcPr>
            <w:tcW w:w="1692" w:type="dxa"/>
          </w:tcPr>
          <w:p w:rsidR="004F6324" w:rsidRPr="00D40581" w:rsidRDefault="004F6324" w:rsidP="004F6324">
            <w:pPr>
              <w:spacing w:after="0"/>
              <w:ind w:firstLine="62"/>
              <w:contextualSpacing/>
              <w:jc w:val="center"/>
              <w:rPr>
                <w:rFonts w:ascii="Times New Roman" w:hAnsi="Times New Roman"/>
                <w:sz w:val="26"/>
                <w:szCs w:val="26"/>
              </w:rPr>
            </w:pPr>
            <w:r w:rsidRPr="00D40581">
              <w:rPr>
                <w:rFonts w:ascii="Times New Roman" w:hAnsi="Times New Roman"/>
                <w:sz w:val="26"/>
                <w:szCs w:val="26"/>
              </w:rPr>
              <w:t>21</w:t>
            </w:r>
          </w:p>
        </w:tc>
        <w:tc>
          <w:tcPr>
            <w:tcW w:w="1710" w:type="dxa"/>
          </w:tcPr>
          <w:p w:rsidR="004F6324" w:rsidRPr="00D40581" w:rsidRDefault="004F6324" w:rsidP="004F6324">
            <w:pPr>
              <w:spacing w:after="0"/>
              <w:ind w:firstLine="62"/>
              <w:contextualSpacing/>
              <w:jc w:val="center"/>
              <w:rPr>
                <w:rFonts w:ascii="Times New Roman" w:hAnsi="Times New Roman"/>
                <w:sz w:val="26"/>
                <w:szCs w:val="26"/>
              </w:rPr>
            </w:pPr>
            <w:r w:rsidRPr="00D40581">
              <w:rPr>
                <w:rFonts w:ascii="Times New Roman" w:hAnsi="Times New Roman"/>
                <w:sz w:val="26"/>
                <w:szCs w:val="26"/>
              </w:rPr>
              <w:t>11</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3.</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Улучшение жилищных условий семей, воспитывающих детей-инвалидов</w:t>
            </w:r>
          </w:p>
        </w:tc>
        <w:tc>
          <w:tcPr>
            <w:tcW w:w="1692" w:type="dxa"/>
          </w:tcPr>
          <w:p w:rsidR="004F6324" w:rsidRPr="00D40581" w:rsidRDefault="004F6324" w:rsidP="004F6324">
            <w:pPr>
              <w:spacing w:after="0"/>
              <w:ind w:firstLine="62"/>
              <w:contextualSpacing/>
              <w:jc w:val="center"/>
              <w:rPr>
                <w:rFonts w:ascii="Times New Roman" w:hAnsi="Times New Roman"/>
                <w:sz w:val="26"/>
                <w:szCs w:val="26"/>
              </w:rPr>
            </w:pPr>
            <w:r w:rsidRPr="00D40581">
              <w:rPr>
                <w:rFonts w:ascii="Times New Roman" w:hAnsi="Times New Roman"/>
                <w:sz w:val="26"/>
                <w:szCs w:val="26"/>
              </w:rPr>
              <w:t>4</w:t>
            </w:r>
          </w:p>
        </w:tc>
        <w:tc>
          <w:tcPr>
            <w:tcW w:w="1710" w:type="dxa"/>
          </w:tcPr>
          <w:p w:rsidR="004F6324" w:rsidRPr="00D40581" w:rsidRDefault="004F6324" w:rsidP="004F6324">
            <w:pPr>
              <w:spacing w:after="0"/>
              <w:ind w:firstLine="62"/>
              <w:contextualSpacing/>
              <w:jc w:val="center"/>
              <w:rPr>
                <w:rFonts w:ascii="Times New Roman" w:hAnsi="Times New Roman"/>
                <w:sz w:val="26"/>
                <w:szCs w:val="26"/>
              </w:rPr>
            </w:pPr>
            <w:r w:rsidRPr="00D40581">
              <w:rPr>
                <w:rFonts w:ascii="Times New Roman" w:hAnsi="Times New Roman"/>
                <w:sz w:val="26"/>
                <w:szCs w:val="26"/>
              </w:rPr>
              <w:t>4</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4.</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Улучшение жилищных условий многодетных семей</w:t>
            </w:r>
          </w:p>
        </w:tc>
        <w:tc>
          <w:tcPr>
            <w:tcW w:w="1692" w:type="dxa"/>
          </w:tcPr>
          <w:p w:rsidR="004F6324" w:rsidRPr="00D40581" w:rsidRDefault="004F6324" w:rsidP="004F6324">
            <w:pPr>
              <w:spacing w:after="0"/>
              <w:ind w:firstLine="62"/>
              <w:contextualSpacing/>
              <w:jc w:val="center"/>
              <w:rPr>
                <w:rFonts w:ascii="Times New Roman" w:hAnsi="Times New Roman"/>
                <w:sz w:val="26"/>
                <w:szCs w:val="26"/>
              </w:rPr>
            </w:pPr>
            <w:r w:rsidRPr="00D40581">
              <w:rPr>
                <w:rFonts w:ascii="Times New Roman" w:hAnsi="Times New Roman"/>
                <w:sz w:val="26"/>
                <w:szCs w:val="26"/>
              </w:rPr>
              <w:t>10</w:t>
            </w:r>
          </w:p>
        </w:tc>
        <w:tc>
          <w:tcPr>
            <w:tcW w:w="1710" w:type="dxa"/>
          </w:tcPr>
          <w:p w:rsidR="004F6324" w:rsidRPr="00D40581" w:rsidRDefault="004F6324" w:rsidP="004F6324">
            <w:pPr>
              <w:spacing w:after="0"/>
              <w:ind w:firstLine="62"/>
              <w:contextualSpacing/>
              <w:jc w:val="center"/>
              <w:rPr>
                <w:rFonts w:ascii="Times New Roman" w:hAnsi="Times New Roman"/>
                <w:sz w:val="26"/>
                <w:szCs w:val="26"/>
              </w:rPr>
            </w:pPr>
            <w:r w:rsidRPr="00D40581">
              <w:rPr>
                <w:rFonts w:ascii="Times New Roman" w:hAnsi="Times New Roman"/>
                <w:sz w:val="26"/>
                <w:szCs w:val="26"/>
              </w:rPr>
              <w:t>9</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5.</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Выселение из муниципального жилого помещения без предоставления иного</w:t>
            </w:r>
          </w:p>
        </w:tc>
        <w:tc>
          <w:tcPr>
            <w:tcW w:w="1692"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3</w:t>
            </w:r>
          </w:p>
        </w:tc>
        <w:tc>
          <w:tcPr>
            <w:tcW w:w="1710"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1</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6.</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Выселение из жилого помещения собственниками жилья</w:t>
            </w:r>
          </w:p>
        </w:tc>
        <w:tc>
          <w:tcPr>
            <w:tcW w:w="1692"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9</w:t>
            </w:r>
          </w:p>
        </w:tc>
        <w:tc>
          <w:tcPr>
            <w:tcW w:w="1710"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6</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7.</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Вселение собственника в жилое помещение</w:t>
            </w:r>
          </w:p>
        </w:tc>
        <w:tc>
          <w:tcPr>
            <w:tcW w:w="1692"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1</w:t>
            </w:r>
          </w:p>
        </w:tc>
        <w:tc>
          <w:tcPr>
            <w:tcW w:w="1710"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1</w:t>
            </w:r>
          </w:p>
        </w:tc>
      </w:tr>
      <w:tr w:rsidR="004F6324" w:rsidRPr="00D40581" w:rsidTr="004F6324">
        <w:tc>
          <w:tcPr>
            <w:tcW w:w="541" w:type="dxa"/>
            <w:vAlign w:val="center"/>
          </w:tcPr>
          <w:p w:rsidR="004F6324" w:rsidRDefault="004F6324" w:rsidP="004F6324">
            <w:pPr>
              <w:spacing w:after="0"/>
              <w:contextualSpacing/>
              <w:jc w:val="center"/>
              <w:rPr>
                <w:rFonts w:ascii="Times New Roman" w:hAnsi="Times New Roman"/>
                <w:sz w:val="26"/>
                <w:szCs w:val="26"/>
              </w:rPr>
            </w:pPr>
            <w:r>
              <w:rPr>
                <w:rFonts w:ascii="Times New Roman" w:hAnsi="Times New Roman"/>
                <w:sz w:val="26"/>
                <w:szCs w:val="26"/>
              </w:rPr>
              <w:t>8.</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Pr>
                <w:rFonts w:ascii="Times New Roman" w:hAnsi="Times New Roman"/>
                <w:sz w:val="26"/>
                <w:szCs w:val="26"/>
              </w:rPr>
              <w:t>Уч</w:t>
            </w:r>
            <w:r w:rsidRPr="00D40581">
              <w:rPr>
                <w:rFonts w:ascii="Times New Roman" w:hAnsi="Times New Roman"/>
                <w:sz w:val="26"/>
                <w:szCs w:val="26"/>
              </w:rPr>
              <w:t>инение препятствий в проживании</w:t>
            </w:r>
          </w:p>
        </w:tc>
        <w:tc>
          <w:tcPr>
            <w:tcW w:w="1692"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3</w:t>
            </w:r>
          </w:p>
        </w:tc>
        <w:tc>
          <w:tcPr>
            <w:tcW w:w="1710"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1</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9.</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Ремонт муниципального жилья</w:t>
            </w:r>
          </w:p>
        </w:tc>
        <w:tc>
          <w:tcPr>
            <w:tcW w:w="1692"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5</w:t>
            </w:r>
          </w:p>
        </w:tc>
        <w:tc>
          <w:tcPr>
            <w:tcW w:w="1710"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3</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10.</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Определение порядка пользования жилым помещением</w:t>
            </w:r>
          </w:p>
        </w:tc>
        <w:tc>
          <w:tcPr>
            <w:tcW w:w="1692"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3</w:t>
            </w:r>
          </w:p>
        </w:tc>
        <w:tc>
          <w:tcPr>
            <w:tcW w:w="1710"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2</w:t>
            </w:r>
          </w:p>
        </w:tc>
      </w:tr>
      <w:tr w:rsidR="004F6324" w:rsidRPr="00D40581" w:rsidTr="004F6324">
        <w:tc>
          <w:tcPr>
            <w:tcW w:w="541" w:type="dxa"/>
            <w:vAlign w:val="center"/>
          </w:tcPr>
          <w:p w:rsidR="004F6324" w:rsidRPr="00D40581" w:rsidRDefault="004F6324" w:rsidP="004F6324">
            <w:pPr>
              <w:spacing w:after="0"/>
              <w:contextualSpacing/>
              <w:jc w:val="center"/>
              <w:rPr>
                <w:rFonts w:ascii="Times New Roman" w:hAnsi="Times New Roman"/>
                <w:sz w:val="26"/>
                <w:szCs w:val="26"/>
              </w:rPr>
            </w:pPr>
            <w:r>
              <w:rPr>
                <w:rFonts w:ascii="Times New Roman" w:hAnsi="Times New Roman"/>
                <w:sz w:val="26"/>
                <w:szCs w:val="26"/>
              </w:rPr>
              <w:t>11.</w:t>
            </w:r>
          </w:p>
        </w:tc>
        <w:tc>
          <w:tcPr>
            <w:tcW w:w="6378" w:type="dxa"/>
            <w:hideMark/>
          </w:tcPr>
          <w:p w:rsidR="004F6324" w:rsidRPr="00D40581" w:rsidRDefault="004F6324" w:rsidP="004F6324">
            <w:pPr>
              <w:spacing w:after="0"/>
              <w:contextualSpacing/>
              <w:jc w:val="both"/>
              <w:rPr>
                <w:rFonts w:ascii="Times New Roman" w:hAnsi="Times New Roman"/>
                <w:sz w:val="26"/>
                <w:szCs w:val="26"/>
              </w:rPr>
            </w:pPr>
            <w:r w:rsidRPr="00D40581">
              <w:rPr>
                <w:rFonts w:ascii="Times New Roman" w:hAnsi="Times New Roman"/>
                <w:sz w:val="26"/>
                <w:szCs w:val="26"/>
              </w:rPr>
              <w:t>Право собственности и другие вещные права</w:t>
            </w:r>
          </w:p>
        </w:tc>
        <w:tc>
          <w:tcPr>
            <w:tcW w:w="1692"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4</w:t>
            </w:r>
          </w:p>
        </w:tc>
        <w:tc>
          <w:tcPr>
            <w:tcW w:w="1710" w:type="dxa"/>
          </w:tcPr>
          <w:p w:rsidR="004F6324" w:rsidRPr="00D40581" w:rsidRDefault="004F6324" w:rsidP="004F6324">
            <w:pPr>
              <w:spacing w:after="0"/>
              <w:ind w:firstLine="34"/>
              <w:contextualSpacing/>
              <w:jc w:val="center"/>
              <w:rPr>
                <w:rFonts w:ascii="Times New Roman" w:hAnsi="Times New Roman"/>
                <w:sz w:val="26"/>
                <w:szCs w:val="26"/>
              </w:rPr>
            </w:pPr>
            <w:r w:rsidRPr="00D40581">
              <w:rPr>
                <w:rFonts w:ascii="Times New Roman" w:hAnsi="Times New Roman"/>
                <w:sz w:val="26"/>
                <w:szCs w:val="26"/>
              </w:rPr>
              <w:t>5</w:t>
            </w:r>
          </w:p>
        </w:tc>
      </w:tr>
      <w:tr w:rsidR="004F6324" w:rsidRPr="00D40581" w:rsidTr="008E669B">
        <w:tc>
          <w:tcPr>
            <w:tcW w:w="6919" w:type="dxa"/>
            <w:gridSpan w:val="2"/>
          </w:tcPr>
          <w:p w:rsidR="004F6324" w:rsidRPr="00D40581" w:rsidRDefault="004F6324" w:rsidP="004F6324">
            <w:pPr>
              <w:spacing w:after="0"/>
              <w:contextualSpacing/>
              <w:jc w:val="both"/>
              <w:rPr>
                <w:rFonts w:ascii="Times New Roman" w:hAnsi="Times New Roman"/>
                <w:b/>
                <w:sz w:val="26"/>
                <w:szCs w:val="26"/>
              </w:rPr>
            </w:pPr>
            <w:r w:rsidRPr="00D40581">
              <w:rPr>
                <w:rFonts w:ascii="Times New Roman" w:hAnsi="Times New Roman"/>
                <w:b/>
                <w:sz w:val="26"/>
                <w:szCs w:val="26"/>
              </w:rPr>
              <w:t xml:space="preserve">ВСЕГО </w:t>
            </w:r>
          </w:p>
        </w:tc>
        <w:tc>
          <w:tcPr>
            <w:tcW w:w="1692" w:type="dxa"/>
          </w:tcPr>
          <w:p w:rsidR="004F6324" w:rsidRPr="00D40581" w:rsidRDefault="004F6324" w:rsidP="004F6324">
            <w:pPr>
              <w:spacing w:after="0"/>
              <w:ind w:firstLine="34"/>
              <w:contextualSpacing/>
              <w:jc w:val="center"/>
              <w:rPr>
                <w:rFonts w:ascii="Times New Roman" w:hAnsi="Times New Roman"/>
                <w:b/>
                <w:sz w:val="26"/>
                <w:szCs w:val="26"/>
              </w:rPr>
            </w:pPr>
            <w:r w:rsidRPr="00D40581">
              <w:rPr>
                <w:rFonts w:ascii="Times New Roman" w:hAnsi="Times New Roman"/>
                <w:b/>
                <w:sz w:val="26"/>
                <w:szCs w:val="26"/>
              </w:rPr>
              <w:t>99</w:t>
            </w:r>
          </w:p>
        </w:tc>
        <w:tc>
          <w:tcPr>
            <w:tcW w:w="1710" w:type="dxa"/>
          </w:tcPr>
          <w:p w:rsidR="004F6324" w:rsidRPr="00D40581" w:rsidRDefault="004F6324" w:rsidP="004F6324">
            <w:pPr>
              <w:spacing w:after="0"/>
              <w:ind w:firstLine="34"/>
              <w:contextualSpacing/>
              <w:jc w:val="center"/>
              <w:rPr>
                <w:rFonts w:ascii="Times New Roman" w:hAnsi="Times New Roman"/>
                <w:b/>
                <w:sz w:val="26"/>
                <w:szCs w:val="26"/>
              </w:rPr>
            </w:pPr>
            <w:r w:rsidRPr="00D40581">
              <w:rPr>
                <w:rFonts w:ascii="Times New Roman" w:hAnsi="Times New Roman"/>
                <w:b/>
                <w:sz w:val="26"/>
                <w:szCs w:val="26"/>
              </w:rPr>
              <w:t>68</w:t>
            </w:r>
          </w:p>
        </w:tc>
      </w:tr>
    </w:tbl>
    <w:p w:rsidR="006E5571" w:rsidRPr="00D40581" w:rsidRDefault="006E5571" w:rsidP="006E5571">
      <w:pPr>
        <w:spacing w:line="360" w:lineRule="auto"/>
        <w:contextualSpacing/>
        <w:jc w:val="both"/>
        <w:rPr>
          <w:rFonts w:ascii="Times New Roman" w:hAnsi="Times New Roman"/>
          <w:sz w:val="26"/>
          <w:szCs w:val="26"/>
        </w:rPr>
      </w:pPr>
    </w:p>
    <w:p w:rsidR="006E5571" w:rsidRPr="00D52330" w:rsidRDefault="006E5571" w:rsidP="006E5571">
      <w:pPr>
        <w:spacing w:line="360" w:lineRule="auto"/>
        <w:ind w:firstLine="709"/>
        <w:contextualSpacing/>
        <w:jc w:val="both"/>
        <w:rPr>
          <w:rFonts w:ascii="Times New Roman" w:hAnsi="Times New Roman"/>
          <w:sz w:val="26"/>
          <w:szCs w:val="26"/>
        </w:rPr>
      </w:pPr>
      <w:r w:rsidRPr="00D52330">
        <w:rPr>
          <w:rFonts w:ascii="Times New Roman" w:hAnsi="Times New Roman"/>
          <w:sz w:val="26"/>
          <w:szCs w:val="26"/>
        </w:rPr>
        <w:lastRenderedPageBreak/>
        <w:t>Нередки случаи, когда граждане с несовершеннолетними детьми оказываются в нестандартн</w:t>
      </w:r>
      <w:r w:rsidR="00532E72">
        <w:rPr>
          <w:rFonts w:ascii="Times New Roman" w:hAnsi="Times New Roman"/>
          <w:sz w:val="26"/>
          <w:szCs w:val="26"/>
        </w:rPr>
        <w:t>ой, а порой и устрашающей жизненной ситуации</w:t>
      </w:r>
      <w:r w:rsidRPr="00D52330">
        <w:rPr>
          <w:rFonts w:ascii="Times New Roman" w:hAnsi="Times New Roman"/>
          <w:sz w:val="26"/>
          <w:szCs w:val="26"/>
        </w:rPr>
        <w:t>, лишаясь крыши над головой, когда оснований предоставить иное жилье из государственного жилищного фонда просто не имеется.</w:t>
      </w:r>
    </w:p>
    <w:p w:rsidR="006E5571" w:rsidRPr="00D52330" w:rsidRDefault="006E5571" w:rsidP="006E5571">
      <w:pPr>
        <w:spacing w:line="360" w:lineRule="auto"/>
        <w:ind w:firstLine="709"/>
        <w:contextualSpacing/>
        <w:jc w:val="both"/>
        <w:rPr>
          <w:rFonts w:ascii="Times New Roman" w:hAnsi="Times New Roman"/>
          <w:bCs/>
          <w:i/>
          <w:sz w:val="26"/>
          <w:szCs w:val="26"/>
        </w:rPr>
      </w:pPr>
      <w:r w:rsidRPr="00D52330">
        <w:rPr>
          <w:rFonts w:ascii="Times New Roman" w:hAnsi="Times New Roman"/>
          <w:bCs/>
          <w:i/>
          <w:sz w:val="26"/>
          <w:szCs w:val="26"/>
        </w:rPr>
        <w:t>В адрес Уполномоченного поступило обращение гражданки Д., зарегистрированной по адресу: Калужская область, г. Калуга,  ул. Кирова. В своем обращении Д. сообщила, что она и ее несовершеннолетняя внучка К. находятся в трудной жизненной ситуации. Дочь Д., гражданка М., с момента рождения К. злостно уклонялась от исполнения своих родительских обязанностей своим неучастием в развитии дочери, ее воспитании и содержании. Гражданка М. с 18 лет вела аморальный образ жизни: злоупотребляла спиртными напитками, принимала наркотики (ранее М. была осуждена по ст. 228 УК РФ). Гражданка М. желала оставить свою дочь в «Калужском городском родильном доме», но оттуда ее забрала бабушка и оставила проживать по своему месту жительства. За все время с ноября 1997 г. по май 2013 г. М. ни разу не приезжала по вышеуказанному адресу, чтобы на</w:t>
      </w:r>
      <w:r w:rsidR="00D52330">
        <w:rPr>
          <w:rFonts w:ascii="Times New Roman" w:hAnsi="Times New Roman"/>
          <w:bCs/>
          <w:i/>
          <w:sz w:val="26"/>
          <w:szCs w:val="26"/>
        </w:rPr>
        <w:t>вестить дочь. Начиная лишь с 23.05.2013</w:t>
      </w:r>
      <w:r w:rsidRPr="00D52330">
        <w:rPr>
          <w:rFonts w:ascii="Times New Roman" w:hAnsi="Times New Roman"/>
          <w:bCs/>
          <w:i/>
          <w:sz w:val="26"/>
          <w:szCs w:val="26"/>
        </w:rPr>
        <w:t xml:space="preserve"> М. стала приезжать к Д. вместе со своим пятилетним сыном (от второго брака), оставаясь переночевать. Свои визиты М. объясняла тем, что второй супруг ее избивает и требует «найти» денег на возмещение долгов. Позже М. стала приезжать на трое-четверо суток. М. все чаще и чаще стала говорить Д. о том, что она нуждается в денежных средствах, просила продать квартиру и отдать ей миллион рублей (к сведению, квартира принадлежит на праве общей долевой собственности Д. и К.). </w:t>
      </w:r>
    </w:p>
    <w:p w:rsidR="006E5571" w:rsidRPr="00D52330" w:rsidRDefault="006E5571" w:rsidP="006E5571">
      <w:pPr>
        <w:spacing w:line="360" w:lineRule="auto"/>
        <w:ind w:firstLine="709"/>
        <w:contextualSpacing/>
        <w:jc w:val="both"/>
        <w:rPr>
          <w:rFonts w:ascii="Times New Roman" w:hAnsi="Times New Roman"/>
          <w:bCs/>
          <w:i/>
          <w:sz w:val="26"/>
          <w:szCs w:val="26"/>
        </w:rPr>
      </w:pPr>
      <w:r w:rsidRPr="00D52330">
        <w:rPr>
          <w:rFonts w:ascii="Times New Roman" w:hAnsi="Times New Roman"/>
          <w:bCs/>
          <w:i/>
          <w:sz w:val="26"/>
          <w:szCs w:val="26"/>
        </w:rPr>
        <w:t>Со слов Д. в квартире М. внутривенно принимала незнакомые Д. препараты, курила. После принятия наркотических средств М</w:t>
      </w:r>
      <w:r w:rsidR="00D52330">
        <w:rPr>
          <w:rFonts w:ascii="Times New Roman" w:hAnsi="Times New Roman"/>
          <w:bCs/>
          <w:i/>
          <w:sz w:val="26"/>
          <w:szCs w:val="26"/>
        </w:rPr>
        <w:t>.</w:t>
      </w:r>
      <w:r w:rsidRPr="00D52330">
        <w:rPr>
          <w:rFonts w:ascii="Times New Roman" w:hAnsi="Times New Roman"/>
          <w:bCs/>
          <w:i/>
          <w:sz w:val="26"/>
          <w:szCs w:val="26"/>
        </w:rPr>
        <w:t xml:space="preserve"> становилась агрессивной, неуправляемой, угрожала расправой матери и дочери. </w:t>
      </w:r>
    </w:p>
    <w:p w:rsidR="006E5571" w:rsidRPr="00D52330" w:rsidRDefault="006E5571" w:rsidP="006E5571">
      <w:pPr>
        <w:spacing w:line="360" w:lineRule="auto"/>
        <w:ind w:firstLine="709"/>
        <w:contextualSpacing/>
        <w:jc w:val="both"/>
        <w:rPr>
          <w:rFonts w:ascii="Times New Roman" w:hAnsi="Times New Roman"/>
          <w:i/>
          <w:sz w:val="26"/>
          <w:szCs w:val="26"/>
        </w:rPr>
      </w:pPr>
      <w:r w:rsidRPr="00D52330">
        <w:rPr>
          <w:rFonts w:ascii="Times New Roman" w:hAnsi="Times New Roman"/>
          <w:bCs/>
          <w:i/>
          <w:sz w:val="26"/>
          <w:szCs w:val="26"/>
        </w:rPr>
        <w:t>Позднее М., совместно со вторым супругом, совершила самозахват вышеуказанного жилого помещения. Д. и К. не имели возможности проживать в жилом помещении (проживали в съёмном жилом помещении), по причине того, что в квартире, помимо М. круглосуточно находились посторонние люди, которые распивали спиртные напитки, употребляли наркотические вещества. Длительное врем</w:t>
      </w:r>
      <w:r w:rsidR="00532E72">
        <w:rPr>
          <w:rFonts w:ascii="Times New Roman" w:hAnsi="Times New Roman"/>
          <w:bCs/>
          <w:i/>
          <w:sz w:val="26"/>
          <w:szCs w:val="26"/>
        </w:rPr>
        <w:t>я жилое помещение оставалось не</w:t>
      </w:r>
      <w:r w:rsidRPr="00D52330">
        <w:rPr>
          <w:rFonts w:ascii="Times New Roman" w:hAnsi="Times New Roman"/>
          <w:bCs/>
          <w:i/>
          <w:sz w:val="26"/>
          <w:szCs w:val="26"/>
        </w:rPr>
        <w:t xml:space="preserve">запертым по причине того, что М. и неизвестные люди периодически демонтировали замки из входной двери, разрушая дверное полотно. Все деньги, ценные вещи, в том числе электроника и бытовая техника, из квартиры были похищены, </w:t>
      </w:r>
    </w:p>
    <w:p w:rsidR="006E5571" w:rsidRPr="00D52330" w:rsidRDefault="006E5571" w:rsidP="006E5571">
      <w:pPr>
        <w:spacing w:line="360" w:lineRule="auto"/>
        <w:ind w:firstLine="709"/>
        <w:contextualSpacing/>
        <w:jc w:val="both"/>
        <w:rPr>
          <w:rFonts w:ascii="Times New Roman" w:hAnsi="Times New Roman"/>
          <w:bCs/>
          <w:i/>
          <w:sz w:val="26"/>
          <w:szCs w:val="26"/>
        </w:rPr>
      </w:pPr>
      <w:r w:rsidRPr="00D52330">
        <w:rPr>
          <w:rFonts w:ascii="Times New Roman" w:hAnsi="Times New Roman"/>
          <w:bCs/>
          <w:i/>
          <w:sz w:val="26"/>
          <w:szCs w:val="26"/>
        </w:rPr>
        <w:lastRenderedPageBreak/>
        <w:t xml:space="preserve">Для выхода из трудной жизненной ситуации Д, сотрудниками аппарата Уполномоченного была оказана всесторонняя юридическая поддержка. Гражданка М. лишена родительских прав (истцом выступал Уполномоченный). </w:t>
      </w:r>
    </w:p>
    <w:p w:rsidR="006E5571" w:rsidRPr="00D52330" w:rsidRDefault="006E5571" w:rsidP="006E5571">
      <w:pPr>
        <w:spacing w:line="360" w:lineRule="auto"/>
        <w:ind w:firstLine="709"/>
        <w:contextualSpacing/>
        <w:jc w:val="both"/>
        <w:rPr>
          <w:rFonts w:ascii="Times New Roman" w:hAnsi="Times New Roman"/>
          <w:bCs/>
          <w:i/>
          <w:sz w:val="26"/>
          <w:szCs w:val="26"/>
        </w:rPr>
      </w:pPr>
      <w:r w:rsidRPr="00D52330">
        <w:rPr>
          <w:rFonts w:ascii="Times New Roman" w:hAnsi="Times New Roman"/>
          <w:bCs/>
          <w:i/>
          <w:sz w:val="26"/>
          <w:szCs w:val="26"/>
        </w:rPr>
        <w:t>Кроме того</w:t>
      </w:r>
      <w:r w:rsidR="00532E72">
        <w:rPr>
          <w:rFonts w:ascii="Times New Roman" w:hAnsi="Times New Roman"/>
          <w:bCs/>
          <w:i/>
          <w:sz w:val="26"/>
          <w:szCs w:val="26"/>
        </w:rPr>
        <w:t>,</w:t>
      </w:r>
      <w:r w:rsidRPr="00D52330">
        <w:rPr>
          <w:rFonts w:ascii="Times New Roman" w:hAnsi="Times New Roman"/>
          <w:bCs/>
          <w:i/>
          <w:sz w:val="26"/>
          <w:szCs w:val="26"/>
        </w:rPr>
        <w:t xml:space="preserve"> гражданке Д. было оказана помощь в составлении искового заявления о выселении М. из жилого помещения и снятии ее с регистрационного учета. Интересы Д. в суде представлял сотрудник аппарата</w:t>
      </w:r>
      <w:r w:rsidR="00D52330">
        <w:rPr>
          <w:rFonts w:ascii="Times New Roman" w:hAnsi="Times New Roman"/>
          <w:bCs/>
          <w:i/>
          <w:sz w:val="26"/>
          <w:szCs w:val="26"/>
        </w:rPr>
        <w:t xml:space="preserve"> Уполномоченного</w:t>
      </w:r>
      <w:r w:rsidRPr="00D52330">
        <w:rPr>
          <w:rFonts w:ascii="Times New Roman" w:hAnsi="Times New Roman"/>
          <w:bCs/>
          <w:i/>
          <w:sz w:val="26"/>
          <w:szCs w:val="26"/>
        </w:rPr>
        <w:t xml:space="preserve">. </w:t>
      </w:r>
    </w:p>
    <w:p w:rsidR="006E5571" w:rsidRPr="00D52330" w:rsidRDefault="006E5571" w:rsidP="006E5571">
      <w:pPr>
        <w:spacing w:line="360" w:lineRule="auto"/>
        <w:ind w:firstLine="709"/>
        <w:contextualSpacing/>
        <w:jc w:val="both"/>
        <w:rPr>
          <w:rFonts w:ascii="Times New Roman" w:hAnsi="Times New Roman"/>
          <w:bCs/>
          <w:i/>
          <w:sz w:val="26"/>
          <w:szCs w:val="26"/>
        </w:rPr>
      </w:pPr>
      <w:r w:rsidRPr="00D52330">
        <w:rPr>
          <w:rFonts w:ascii="Times New Roman" w:hAnsi="Times New Roman"/>
          <w:bCs/>
          <w:i/>
          <w:sz w:val="26"/>
          <w:szCs w:val="26"/>
        </w:rPr>
        <w:t xml:space="preserve">Трудность разрешения данной ситуации состояла в том, что помимо собственников (бабушки и внучки) в квартире была зарегистрирована и </w:t>
      </w:r>
      <w:r w:rsidR="00D52330">
        <w:rPr>
          <w:rFonts w:ascii="Times New Roman" w:hAnsi="Times New Roman"/>
          <w:bCs/>
          <w:i/>
          <w:sz w:val="26"/>
          <w:szCs w:val="26"/>
        </w:rPr>
        <w:t xml:space="preserve">гражданка </w:t>
      </w:r>
      <w:r w:rsidRPr="00D52330">
        <w:rPr>
          <w:rFonts w:ascii="Times New Roman" w:hAnsi="Times New Roman"/>
          <w:bCs/>
          <w:i/>
          <w:sz w:val="26"/>
          <w:szCs w:val="26"/>
        </w:rPr>
        <w:t>М.</w:t>
      </w:r>
    </w:p>
    <w:p w:rsidR="006E5571" w:rsidRPr="004B26E9" w:rsidRDefault="006E5571" w:rsidP="004B26E9">
      <w:pPr>
        <w:spacing w:line="360" w:lineRule="auto"/>
        <w:ind w:firstLine="709"/>
        <w:contextualSpacing/>
        <w:jc w:val="both"/>
        <w:rPr>
          <w:rFonts w:ascii="Times New Roman" w:hAnsi="Times New Roman"/>
          <w:i/>
          <w:sz w:val="26"/>
          <w:szCs w:val="26"/>
        </w:rPr>
      </w:pPr>
      <w:r w:rsidRPr="00D52330">
        <w:rPr>
          <w:rFonts w:ascii="Times New Roman" w:hAnsi="Times New Roman"/>
          <w:bCs/>
          <w:i/>
          <w:sz w:val="26"/>
          <w:szCs w:val="26"/>
        </w:rPr>
        <w:t>Решением Калужского районного суда М. была снята с регистрационного учета и выселена из жилого помещения. Таким образом, бабушка и внучка приобрели возможность снова проживать в своей собственной квартире.</w:t>
      </w:r>
    </w:p>
    <w:p w:rsidR="006E5571" w:rsidRPr="00D52330" w:rsidRDefault="006E5571" w:rsidP="006E5571">
      <w:pPr>
        <w:spacing w:line="360" w:lineRule="auto"/>
        <w:ind w:firstLine="709"/>
        <w:contextualSpacing/>
        <w:jc w:val="both"/>
        <w:rPr>
          <w:rFonts w:ascii="Times New Roman" w:hAnsi="Times New Roman"/>
          <w:sz w:val="26"/>
          <w:szCs w:val="26"/>
        </w:rPr>
      </w:pPr>
      <w:r w:rsidRPr="00D52330">
        <w:rPr>
          <w:rFonts w:ascii="Times New Roman" w:hAnsi="Times New Roman"/>
          <w:sz w:val="26"/>
          <w:szCs w:val="26"/>
        </w:rPr>
        <w:t xml:space="preserve">Детям-сиротам и детям, оставшимся без попечения родителей, лицам из числа детей-сирот и детей, оставшихся без попечения родителей, которые не являются нанимателями жилых помещений по договорам социального найма или членами семьи нанимателя жилого помещения по договору социального найма либо собственниками жилых помещений, а также детям-сиротам и детям, оставшимся без попечения родителей, лицам из числа детей-сирот и детей, оставшихся без попечения родителей, которые являются нанимателями жилых помещений по договорам социального найма или членами семьи нанимателя жилого помещения по договору социального найма либо собственниками жилых помещений, в случае, если их проживание в ранее занимаемых жилых помещениях признается невозможным, органом исполнительной власти субъекта Российской Федерации, однократно предоставляются благоустроенные жилые помещения специализированного жилищного фонда по договорам найма специализированных жилых помещений. </w:t>
      </w:r>
    </w:p>
    <w:p w:rsidR="006E5571" w:rsidRPr="00D52330" w:rsidRDefault="006E5571" w:rsidP="006E5571">
      <w:pPr>
        <w:spacing w:line="360" w:lineRule="auto"/>
        <w:ind w:firstLine="709"/>
        <w:contextualSpacing/>
        <w:jc w:val="both"/>
        <w:rPr>
          <w:rFonts w:ascii="Times New Roman" w:hAnsi="Times New Roman"/>
          <w:sz w:val="26"/>
          <w:szCs w:val="26"/>
        </w:rPr>
      </w:pPr>
      <w:r w:rsidRPr="00D52330">
        <w:rPr>
          <w:rFonts w:ascii="Times New Roman" w:hAnsi="Times New Roman"/>
          <w:sz w:val="26"/>
          <w:szCs w:val="26"/>
        </w:rPr>
        <w:t>По состоянию на 31</w:t>
      </w:r>
      <w:r w:rsidR="00D52330">
        <w:rPr>
          <w:rFonts w:ascii="Times New Roman" w:hAnsi="Times New Roman"/>
          <w:sz w:val="26"/>
          <w:szCs w:val="26"/>
        </w:rPr>
        <w:t>.12.2013</w:t>
      </w:r>
      <w:r w:rsidRPr="00D52330">
        <w:rPr>
          <w:rFonts w:ascii="Times New Roman" w:hAnsi="Times New Roman"/>
          <w:sz w:val="26"/>
          <w:szCs w:val="26"/>
        </w:rPr>
        <w:t xml:space="preserve"> в Калужской области в министерстве по делам семьи, демографической и социальной политике в списке детей-сирот и детей, оставшихся без попечения родителей, лиц из числа детей-сирот и детей, оставшихся без попечения родителей, которые  подлежат обеспечению жилыми помещениями специализированного жилищного фонда учтены 235 детей-сирот и детей, оставшихся без попечения родителей, 303 лица из числа детей-сирот и детей, оставшихся без попечения родителей, в возрасте от 18 до 22 лет и 15 лиц из числа детей-сирот и детей, оставшихся без попечения родителей, </w:t>
      </w:r>
      <w:r w:rsidRPr="00D52330">
        <w:rPr>
          <w:rFonts w:ascii="Times New Roman" w:hAnsi="Times New Roman"/>
          <w:sz w:val="26"/>
          <w:szCs w:val="26"/>
        </w:rPr>
        <w:lastRenderedPageBreak/>
        <w:t>старше 23 лет. В 2013 году жилыми помещениями в субъекте обеспечено 97 вышеуказанных лиц.</w:t>
      </w:r>
    </w:p>
    <w:p w:rsidR="006E5571" w:rsidRPr="00D52330" w:rsidRDefault="006E5571" w:rsidP="006E5571">
      <w:pPr>
        <w:spacing w:line="360" w:lineRule="auto"/>
        <w:ind w:firstLine="709"/>
        <w:contextualSpacing/>
        <w:jc w:val="both"/>
        <w:rPr>
          <w:rFonts w:ascii="Times New Roman" w:hAnsi="Times New Roman"/>
          <w:sz w:val="26"/>
          <w:szCs w:val="26"/>
        </w:rPr>
      </w:pPr>
      <w:r w:rsidRPr="00D52330">
        <w:rPr>
          <w:rFonts w:ascii="Times New Roman" w:hAnsi="Times New Roman"/>
          <w:sz w:val="26"/>
          <w:szCs w:val="26"/>
        </w:rPr>
        <w:t>Однако бывают и такие ситуации, когда дети-сироты, дети, оставшиеся без попечения родителей, и лица из их числа не могут получить свое, причитающееся по наследству, жилье.</w:t>
      </w:r>
    </w:p>
    <w:p w:rsidR="006E5571" w:rsidRPr="00D52330" w:rsidRDefault="006E5571" w:rsidP="006E5571">
      <w:pPr>
        <w:spacing w:after="0" w:line="300" w:lineRule="auto"/>
        <w:ind w:firstLine="709"/>
        <w:jc w:val="both"/>
        <w:rPr>
          <w:rFonts w:ascii="Times New Roman" w:hAnsi="Times New Roman"/>
          <w:i/>
          <w:sz w:val="26"/>
          <w:szCs w:val="26"/>
        </w:rPr>
      </w:pPr>
      <w:r w:rsidRPr="00D52330">
        <w:rPr>
          <w:rFonts w:ascii="Times New Roman" w:hAnsi="Times New Roman"/>
          <w:i/>
          <w:sz w:val="26"/>
          <w:szCs w:val="26"/>
        </w:rPr>
        <w:t xml:space="preserve">В Калужской области проживала семья, состоящая из трех человек, мама и двое детей В. </w:t>
      </w:r>
      <w:r w:rsidR="00532E72">
        <w:rPr>
          <w:rFonts w:ascii="Times New Roman" w:hAnsi="Times New Roman"/>
          <w:i/>
          <w:sz w:val="26"/>
          <w:szCs w:val="26"/>
        </w:rPr>
        <w:t>и</w:t>
      </w:r>
      <w:r w:rsidR="00D52330">
        <w:rPr>
          <w:rFonts w:ascii="Times New Roman" w:hAnsi="Times New Roman"/>
          <w:i/>
          <w:sz w:val="26"/>
          <w:szCs w:val="26"/>
        </w:rPr>
        <w:t xml:space="preserve"> несовершеннолетний</w:t>
      </w:r>
      <w:r w:rsidRPr="00D52330">
        <w:rPr>
          <w:rFonts w:ascii="Times New Roman" w:hAnsi="Times New Roman"/>
          <w:i/>
          <w:sz w:val="26"/>
          <w:szCs w:val="26"/>
        </w:rPr>
        <w:t xml:space="preserve"> </w:t>
      </w:r>
      <w:r w:rsidR="00D52330">
        <w:rPr>
          <w:rFonts w:ascii="Times New Roman" w:hAnsi="Times New Roman"/>
          <w:i/>
          <w:sz w:val="26"/>
          <w:szCs w:val="26"/>
        </w:rPr>
        <w:t>Ц</w:t>
      </w:r>
      <w:r w:rsidRPr="00D52330">
        <w:rPr>
          <w:rFonts w:ascii="Times New Roman" w:hAnsi="Times New Roman"/>
          <w:i/>
          <w:sz w:val="26"/>
          <w:szCs w:val="26"/>
        </w:rPr>
        <w:t xml:space="preserve">. Для улучшения своих жилищных условий они продали частный дом, и вложили все деньги в строящееся жилье. Однако в конце 2011 года случилось несчастье – мама скоропостижно скончалась, не успев оформить документы о государственной регистрации права собственности на данную квартиру во вновь построенном жилье. Несовершеннолетнего Ц. сразу же поместили в приют, т.к. в связи с отсутствием жилого помещения, старший брат не смог оформить опеку над братом. </w:t>
      </w:r>
    </w:p>
    <w:p w:rsidR="006E5571" w:rsidRPr="00D52330" w:rsidRDefault="006E5571" w:rsidP="006E5571">
      <w:pPr>
        <w:spacing w:after="0" w:line="300" w:lineRule="auto"/>
        <w:ind w:firstLine="709"/>
        <w:jc w:val="both"/>
        <w:rPr>
          <w:rFonts w:ascii="Times New Roman" w:hAnsi="Times New Roman"/>
          <w:i/>
          <w:sz w:val="26"/>
          <w:szCs w:val="26"/>
        </w:rPr>
      </w:pPr>
      <w:r w:rsidRPr="00D52330">
        <w:rPr>
          <w:rFonts w:ascii="Times New Roman" w:hAnsi="Times New Roman"/>
          <w:i/>
          <w:sz w:val="26"/>
          <w:szCs w:val="26"/>
        </w:rPr>
        <w:t>В. стал обращаться в различные органы исполнительной власти, а так же правоохранительные органы, но никто не мог ему помочь.</w:t>
      </w:r>
    </w:p>
    <w:p w:rsidR="006E5571" w:rsidRPr="00D52330" w:rsidRDefault="006E5571" w:rsidP="006E5571">
      <w:pPr>
        <w:spacing w:after="0" w:line="300" w:lineRule="auto"/>
        <w:ind w:firstLine="709"/>
        <w:jc w:val="both"/>
        <w:rPr>
          <w:rFonts w:ascii="Times New Roman" w:hAnsi="Times New Roman"/>
          <w:i/>
          <w:sz w:val="26"/>
          <w:szCs w:val="26"/>
        </w:rPr>
      </w:pPr>
      <w:r w:rsidRPr="00D52330">
        <w:rPr>
          <w:rFonts w:ascii="Times New Roman" w:hAnsi="Times New Roman"/>
          <w:i/>
          <w:sz w:val="26"/>
          <w:szCs w:val="26"/>
        </w:rPr>
        <w:t>В. обратился в Калужский районный суд Калужской области с иском о признании права собственности на вышеуказанную квартиру. В удовлетворении требований ему было отказано, в связи с тем, что однокомнатная квартира не оформлена надлежащим образом, и не может входить в наследственную массу, так как спор об имуществе подлежит рассмотрению в порядке Арбитражного судопроизводства.</w:t>
      </w:r>
    </w:p>
    <w:p w:rsidR="006E5571" w:rsidRPr="00D52330" w:rsidRDefault="006E5571" w:rsidP="006E5571">
      <w:pPr>
        <w:spacing w:after="0" w:line="300" w:lineRule="auto"/>
        <w:ind w:firstLine="709"/>
        <w:jc w:val="both"/>
        <w:rPr>
          <w:rFonts w:ascii="Times New Roman" w:hAnsi="Times New Roman"/>
          <w:i/>
          <w:sz w:val="26"/>
          <w:szCs w:val="26"/>
        </w:rPr>
      </w:pPr>
      <w:r w:rsidRPr="00D52330">
        <w:rPr>
          <w:rFonts w:ascii="Times New Roman" w:hAnsi="Times New Roman"/>
          <w:i/>
          <w:sz w:val="26"/>
          <w:szCs w:val="26"/>
        </w:rPr>
        <w:t>Следующим шагом В. было обращение в арбитражный суд Калужской области.             В ходе судебного разб</w:t>
      </w:r>
      <w:r w:rsidR="00D52330">
        <w:rPr>
          <w:rFonts w:ascii="Times New Roman" w:hAnsi="Times New Roman"/>
          <w:i/>
          <w:sz w:val="26"/>
          <w:szCs w:val="26"/>
        </w:rPr>
        <w:t>ирательства в арбитражном суде</w:t>
      </w:r>
      <w:r w:rsidRPr="00D52330">
        <w:rPr>
          <w:rFonts w:ascii="Times New Roman" w:hAnsi="Times New Roman"/>
          <w:i/>
          <w:sz w:val="26"/>
          <w:szCs w:val="26"/>
        </w:rPr>
        <w:t xml:space="preserve"> в удовлетворении заявленных требований братьям было отказано в связи с тем, что рассмотрение вопроса признания права собственности на жилое помещение в порядке наследования относится к подсудности Калужского районного суда Калужской области.</w:t>
      </w:r>
    </w:p>
    <w:p w:rsidR="006E5571" w:rsidRPr="00D52330" w:rsidRDefault="006E5571" w:rsidP="006E5571">
      <w:pPr>
        <w:spacing w:after="0" w:line="300" w:lineRule="auto"/>
        <w:ind w:firstLine="709"/>
        <w:jc w:val="both"/>
        <w:rPr>
          <w:rFonts w:ascii="Times New Roman" w:hAnsi="Times New Roman"/>
          <w:i/>
          <w:sz w:val="26"/>
          <w:szCs w:val="26"/>
        </w:rPr>
      </w:pPr>
      <w:r w:rsidRPr="00D52330">
        <w:rPr>
          <w:rFonts w:ascii="Times New Roman" w:hAnsi="Times New Roman"/>
          <w:i/>
          <w:sz w:val="26"/>
          <w:szCs w:val="26"/>
        </w:rPr>
        <w:t>В., практически потеряв надежду обрести крышу над головой, обратился к Уполномоченному.</w:t>
      </w:r>
    </w:p>
    <w:p w:rsidR="006E5571" w:rsidRPr="00D52330" w:rsidRDefault="006E5571" w:rsidP="006E5571">
      <w:pPr>
        <w:spacing w:after="0" w:line="300" w:lineRule="auto"/>
        <w:ind w:firstLine="567"/>
        <w:jc w:val="both"/>
        <w:rPr>
          <w:rFonts w:ascii="Times New Roman" w:hAnsi="Times New Roman"/>
          <w:i/>
          <w:sz w:val="26"/>
          <w:szCs w:val="26"/>
        </w:rPr>
      </w:pPr>
      <w:r w:rsidRPr="00D52330">
        <w:rPr>
          <w:rFonts w:ascii="Times New Roman" w:hAnsi="Times New Roman"/>
          <w:i/>
          <w:sz w:val="26"/>
          <w:szCs w:val="26"/>
        </w:rPr>
        <w:t xml:space="preserve">Уполномоченный подготовил и направил в Калужский районный суд исковое заявление о переводе прав и обязанностей по договору долевого участия в строительстве в порядке наследования с умершей матери на </w:t>
      </w:r>
      <w:r w:rsidR="00D52330" w:rsidRPr="00D52330">
        <w:rPr>
          <w:rFonts w:ascii="Times New Roman" w:hAnsi="Times New Roman"/>
          <w:i/>
          <w:sz w:val="26"/>
          <w:szCs w:val="26"/>
        </w:rPr>
        <w:t>В</w:t>
      </w:r>
      <w:r w:rsidR="00D52330">
        <w:rPr>
          <w:rFonts w:ascii="Times New Roman" w:hAnsi="Times New Roman"/>
          <w:i/>
          <w:sz w:val="26"/>
          <w:szCs w:val="26"/>
        </w:rPr>
        <w:t>. и</w:t>
      </w:r>
      <w:r w:rsidR="00D52330" w:rsidRPr="00D52330">
        <w:rPr>
          <w:rFonts w:ascii="Times New Roman" w:hAnsi="Times New Roman"/>
          <w:i/>
          <w:sz w:val="26"/>
          <w:szCs w:val="26"/>
        </w:rPr>
        <w:t xml:space="preserve"> </w:t>
      </w:r>
      <w:r w:rsidRPr="00D52330">
        <w:rPr>
          <w:rFonts w:ascii="Times New Roman" w:hAnsi="Times New Roman"/>
          <w:i/>
          <w:sz w:val="26"/>
          <w:szCs w:val="26"/>
        </w:rPr>
        <w:t>н</w:t>
      </w:r>
      <w:r w:rsidR="00D52330">
        <w:rPr>
          <w:rFonts w:ascii="Times New Roman" w:hAnsi="Times New Roman"/>
          <w:i/>
          <w:sz w:val="26"/>
          <w:szCs w:val="26"/>
        </w:rPr>
        <w:t>есовершеннолетнего Ц.</w:t>
      </w:r>
      <w:r w:rsidRPr="00D52330">
        <w:rPr>
          <w:rFonts w:ascii="Times New Roman" w:hAnsi="Times New Roman"/>
          <w:i/>
          <w:sz w:val="26"/>
          <w:szCs w:val="26"/>
        </w:rPr>
        <w:t xml:space="preserve"> </w:t>
      </w:r>
    </w:p>
    <w:p w:rsidR="006E5571" w:rsidRPr="00D52330" w:rsidRDefault="006E5571" w:rsidP="006E5571">
      <w:pPr>
        <w:spacing w:after="0" w:line="300" w:lineRule="auto"/>
        <w:ind w:firstLine="567"/>
        <w:jc w:val="both"/>
        <w:rPr>
          <w:rFonts w:ascii="Times New Roman" w:hAnsi="Times New Roman"/>
          <w:i/>
          <w:sz w:val="26"/>
          <w:szCs w:val="26"/>
        </w:rPr>
      </w:pPr>
      <w:r w:rsidRPr="00D52330">
        <w:rPr>
          <w:rFonts w:ascii="Times New Roman" w:hAnsi="Times New Roman"/>
          <w:i/>
          <w:sz w:val="26"/>
          <w:szCs w:val="26"/>
        </w:rPr>
        <w:t xml:space="preserve">Параллельно </w:t>
      </w:r>
      <w:r w:rsidR="00D52330">
        <w:rPr>
          <w:rFonts w:ascii="Times New Roman" w:hAnsi="Times New Roman"/>
          <w:i/>
          <w:sz w:val="26"/>
          <w:szCs w:val="26"/>
        </w:rPr>
        <w:t>Уполномоченный</w:t>
      </w:r>
      <w:r w:rsidRPr="00D52330">
        <w:rPr>
          <w:rFonts w:ascii="Times New Roman" w:hAnsi="Times New Roman"/>
          <w:i/>
          <w:sz w:val="26"/>
          <w:szCs w:val="26"/>
        </w:rPr>
        <w:t xml:space="preserve"> встретилась с ответчиком – президентом строительной компании - по вопросу переуступки права требования на спорное жилое помещение. В ходе встречи была достигнута договоренность об удовлетворении ответчиком исковых требований.</w:t>
      </w:r>
    </w:p>
    <w:p w:rsidR="006E5571" w:rsidRPr="00D52330" w:rsidRDefault="006E5571" w:rsidP="006E5571">
      <w:pPr>
        <w:spacing w:after="0" w:line="300" w:lineRule="auto"/>
        <w:ind w:firstLine="567"/>
        <w:jc w:val="both"/>
        <w:rPr>
          <w:rFonts w:ascii="Times New Roman" w:hAnsi="Times New Roman"/>
          <w:i/>
          <w:sz w:val="26"/>
          <w:szCs w:val="26"/>
        </w:rPr>
      </w:pPr>
      <w:r w:rsidRPr="00D52330">
        <w:rPr>
          <w:rFonts w:ascii="Times New Roman" w:hAnsi="Times New Roman"/>
          <w:i/>
          <w:sz w:val="26"/>
          <w:szCs w:val="26"/>
        </w:rPr>
        <w:t xml:space="preserve">Представители Уполномоченного приняли участие в данном судебном заседании, и с учетом представленных доказательств и согласия ответчика с иском, судом вынесено решение об удовлетворении заявленных требований В. и </w:t>
      </w:r>
      <w:r w:rsidR="00D52330">
        <w:rPr>
          <w:rFonts w:ascii="Times New Roman" w:hAnsi="Times New Roman"/>
          <w:i/>
          <w:sz w:val="26"/>
          <w:szCs w:val="26"/>
        </w:rPr>
        <w:t xml:space="preserve">несовершеннолетнего </w:t>
      </w:r>
      <w:r w:rsidRPr="00D52330">
        <w:rPr>
          <w:rFonts w:ascii="Times New Roman" w:hAnsi="Times New Roman"/>
          <w:i/>
          <w:sz w:val="26"/>
          <w:szCs w:val="26"/>
        </w:rPr>
        <w:t>Ц.</w:t>
      </w:r>
    </w:p>
    <w:p w:rsidR="006E5571" w:rsidRPr="00D52330" w:rsidRDefault="006E5571" w:rsidP="006E5571">
      <w:pPr>
        <w:spacing w:after="0" w:line="300" w:lineRule="auto"/>
        <w:ind w:firstLine="567"/>
        <w:jc w:val="both"/>
        <w:rPr>
          <w:rFonts w:ascii="Times New Roman" w:hAnsi="Times New Roman"/>
          <w:i/>
          <w:sz w:val="26"/>
          <w:szCs w:val="26"/>
        </w:rPr>
      </w:pPr>
      <w:r w:rsidRPr="00D52330">
        <w:rPr>
          <w:rFonts w:ascii="Times New Roman" w:hAnsi="Times New Roman"/>
          <w:i/>
          <w:sz w:val="26"/>
          <w:szCs w:val="26"/>
        </w:rPr>
        <w:lastRenderedPageBreak/>
        <w:t>После вступления судебного решения в законную силу, В. и Ц. оформили свидетельство о государственной регистрации права собственности на спорное жилое помещение, в результате чего, право братьев на данное жилое помещение восстановлено в полном объеме.</w:t>
      </w:r>
    </w:p>
    <w:p w:rsidR="006E5571" w:rsidRPr="004214FC" w:rsidRDefault="006E5571" w:rsidP="006E5571">
      <w:pPr>
        <w:spacing w:line="360" w:lineRule="auto"/>
        <w:ind w:firstLine="709"/>
        <w:contextualSpacing/>
        <w:jc w:val="both"/>
        <w:rPr>
          <w:rFonts w:ascii="Times New Roman" w:hAnsi="Times New Roman"/>
          <w:sz w:val="26"/>
          <w:szCs w:val="26"/>
        </w:rPr>
      </w:pPr>
      <w:r w:rsidRPr="004214FC">
        <w:rPr>
          <w:rFonts w:ascii="Times New Roman" w:hAnsi="Times New Roman"/>
          <w:sz w:val="26"/>
          <w:szCs w:val="26"/>
        </w:rPr>
        <w:t>Обращения граждан, поступающие в адрес Уполномоченного, свидетельствуют о том, что в Калужской области, нарушения прав граждан на получение жилья вне очереди со стороны органов местного самоуправления носят, к сожалению, системный характер. Гражданам, зачастую, не удается реализовать имеющееся у них право в досудебном порядке. Поэтому за восстановлением своих прав гражданам приходится обращаться в суд. Однако даже получение на руки судебного решения о предоставлении жилого помещения само по себе жилищной проблемы не решает. Нередко, исполнение решений судов затягивается и может растянуться на длительное время.</w:t>
      </w:r>
    </w:p>
    <w:p w:rsidR="006E5571" w:rsidRPr="004214FC" w:rsidRDefault="006E5571" w:rsidP="006E5571">
      <w:pPr>
        <w:spacing w:line="360" w:lineRule="auto"/>
        <w:ind w:firstLine="709"/>
        <w:contextualSpacing/>
        <w:jc w:val="both"/>
        <w:rPr>
          <w:rFonts w:ascii="Times New Roman" w:hAnsi="Times New Roman"/>
          <w:bCs/>
          <w:i/>
          <w:sz w:val="26"/>
          <w:szCs w:val="26"/>
        </w:rPr>
      </w:pPr>
      <w:r w:rsidRPr="004214FC">
        <w:rPr>
          <w:rFonts w:ascii="Times New Roman" w:hAnsi="Times New Roman"/>
          <w:i/>
          <w:sz w:val="26"/>
          <w:szCs w:val="26"/>
        </w:rPr>
        <w:t xml:space="preserve">В адрес Уполномоченного из Малоярославецкого районного суда поступила повестка вместе с исковым заявлением </w:t>
      </w:r>
      <w:r w:rsidRPr="004214FC">
        <w:rPr>
          <w:rFonts w:ascii="Times New Roman" w:hAnsi="Times New Roman"/>
          <w:bCs/>
          <w:i/>
          <w:sz w:val="26"/>
          <w:szCs w:val="26"/>
        </w:rPr>
        <w:t xml:space="preserve">по иску прокурора Малоярославецкого района в защиту прав, свобод и законных интересов гражданки В., несовершеннолетнего сына В. к администрации городского поселения «Город Малоярославец» о понуждении к предоставлению жилого помещения. Уполномоченный был вызван в судебное заседание в качестве третьего лица, не заявляющего самостоятельных требований. </w:t>
      </w:r>
    </w:p>
    <w:p w:rsidR="006E5571" w:rsidRPr="004214FC" w:rsidRDefault="006E5571" w:rsidP="006E5571">
      <w:pPr>
        <w:spacing w:line="360" w:lineRule="auto"/>
        <w:ind w:firstLine="709"/>
        <w:contextualSpacing/>
        <w:jc w:val="both"/>
        <w:rPr>
          <w:rFonts w:ascii="Times New Roman" w:hAnsi="Times New Roman"/>
          <w:bCs/>
          <w:i/>
          <w:sz w:val="26"/>
          <w:szCs w:val="26"/>
        </w:rPr>
      </w:pPr>
      <w:r w:rsidRPr="004214FC">
        <w:rPr>
          <w:rFonts w:ascii="Times New Roman" w:hAnsi="Times New Roman"/>
          <w:bCs/>
          <w:i/>
          <w:sz w:val="26"/>
          <w:szCs w:val="26"/>
        </w:rPr>
        <w:t>В. с 200</w:t>
      </w:r>
      <w:r w:rsidR="00555F8C">
        <w:rPr>
          <w:rFonts w:ascii="Times New Roman" w:hAnsi="Times New Roman"/>
          <w:bCs/>
          <w:i/>
          <w:sz w:val="26"/>
          <w:szCs w:val="26"/>
        </w:rPr>
        <w:t>1 года</w:t>
      </w:r>
      <w:r w:rsidRPr="004214FC">
        <w:rPr>
          <w:rFonts w:ascii="Times New Roman" w:hAnsi="Times New Roman"/>
          <w:bCs/>
          <w:i/>
          <w:sz w:val="26"/>
          <w:szCs w:val="26"/>
        </w:rPr>
        <w:t xml:space="preserve"> состояла в очереди на улучшение жилищных условий в г. Малоярославец, в связи с тем, что дом являлся аварийным</w:t>
      </w:r>
      <w:r w:rsidR="00555F8C">
        <w:rPr>
          <w:rFonts w:ascii="Times New Roman" w:hAnsi="Times New Roman"/>
          <w:bCs/>
          <w:i/>
          <w:sz w:val="26"/>
          <w:szCs w:val="26"/>
        </w:rPr>
        <w:t>. В 2000 году</w:t>
      </w:r>
      <w:r w:rsidRPr="004214FC">
        <w:rPr>
          <w:rFonts w:ascii="Times New Roman" w:hAnsi="Times New Roman"/>
          <w:bCs/>
          <w:i/>
          <w:sz w:val="26"/>
          <w:szCs w:val="26"/>
        </w:rPr>
        <w:t xml:space="preserve"> у В. родился сын. Позднее сыну В. была установлена инвалидность. Данное обстоятельство было учтено в личном деле В., и она была поставлена на учет семей, имеющих в своем сос</w:t>
      </w:r>
      <w:r w:rsidR="00555F8C">
        <w:rPr>
          <w:rFonts w:ascii="Times New Roman" w:hAnsi="Times New Roman"/>
          <w:bCs/>
          <w:i/>
          <w:sz w:val="26"/>
          <w:szCs w:val="26"/>
        </w:rPr>
        <w:t>таве ребенка-инвалида. В 2006 году</w:t>
      </w:r>
      <w:r w:rsidRPr="004214FC">
        <w:rPr>
          <w:rFonts w:ascii="Times New Roman" w:hAnsi="Times New Roman"/>
          <w:bCs/>
          <w:i/>
          <w:sz w:val="26"/>
          <w:szCs w:val="26"/>
        </w:rPr>
        <w:t xml:space="preserve"> в результате пожара было уничтожено вышеуказанное аварийное жилье, в связи с чем, В. была дополнительно поставлена на учет для получения жилья во внеочередном порядке. </w:t>
      </w:r>
    </w:p>
    <w:p w:rsidR="006E5571" w:rsidRPr="004214FC" w:rsidRDefault="006E5571" w:rsidP="006E5571">
      <w:pPr>
        <w:spacing w:line="360" w:lineRule="auto"/>
        <w:ind w:firstLine="709"/>
        <w:contextualSpacing/>
        <w:jc w:val="both"/>
        <w:rPr>
          <w:rFonts w:ascii="Times New Roman" w:hAnsi="Times New Roman"/>
          <w:bCs/>
          <w:i/>
          <w:sz w:val="26"/>
          <w:szCs w:val="26"/>
        </w:rPr>
      </w:pPr>
      <w:r w:rsidRPr="004214FC">
        <w:rPr>
          <w:rFonts w:ascii="Times New Roman" w:hAnsi="Times New Roman"/>
          <w:bCs/>
          <w:i/>
          <w:sz w:val="26"/>
          <w:szCs w:val="26"/>
        </w:rPr>
        <w:t xml:space="preserve">В. неоднократно обращалась в администрацию городского поселения «Город Малоярославец», но мер по улучшению ее жилищных условий принято администрацией не было. В течение 13 лет В. с ребенком-инвалидом была вынуждена проживать в съемных жилых помещениях, и это обстоятельство затрудняло воспитание и развитие несовершеннолетнего сына. </w:t>
      </w:r>
    </w:p>
    <w:p w:rsidR="00555F8C" w:rsidRDefault="006E5571" w:rsidP="006E5571">
      <w:pPr>
        <w:spacing w:line="360" w:lineRule="auto"/>
        <w:ind w:firstLine="709"/>
        <w:contextualSpacing/>
        <w:jc w:val="both"/>
        <w:rPr>
          <w:rFonts w:ascii="Times New Roman" w:hAnsi="Times New Roman"/>
          <w:bCs/>
          <w:i/>
          <w:sz w:val="26"/>
          <w:szCs w:val="26"/>
        </w:rPr>
      </w:pPr>
      <w:r w:rsidRPr="004214FC">
        <w:rPr>
          <w:rFonts w:ascii="Times New Roman" w:hAnsi="Times New Roman"/>
          <w:bCs/>
          <w:i/>
          <w:sz w:val="26"/>
          <w:szCs w:val="26"/>
        </w:rPr>
        <w:t xml:space="preserve">Считая, что исковые требования об обязании городского поселения «Город Малоярославец» предоставить благоустроенное жилое помещение В. обоснованы, и подлежат удовлетворению, Уполномоченным было принято решение отстаивать </w:t>
      </w:r>
      <w:r w:rsidRPr="004214FC">
        <w:rPr>
          <w:rFonts w:ascii="Times New Roman" w:hAnsi="Times New Roman"/>
          <w:bCs/>
          <w:i/>
          <w:sz w:val="26"/>
          <w:szCs w:val="26"/>
        </w:rPr>
        <w:lastRenderedPageBreak/>
        <w:t>интересы В. в суде. Однако, несмотря на то, что решение было принято в пользу В., администрация городского поселения «Город Малоярославец» с принятым судом решением не согласилась и обжаловала его. Судебной коллегией Калужского областного суда решение Малоярославецкого районного суда было оставлено без изменения. После вступления в законную силу решения суда</w:t>
      </w:r>
      <w:r w:rsidR="00532E72">
        <w:rPr>
          <w:rFonts w:ascii="Times New Roman" w:hAnsi="Times New Roman"/>
          <w:bCs/>
          <w:i/>
          <w:sz w:val="26"/>
          <w:szCs w:val="26"/>
        </w:rPr>
        <w:t>,</w:t>
      </w:r>
      <w:r w:rsidRPr="004214FC">
        <w:rPr>
          <w:rFonts w:ascii="Times New Roman" w:hAnsi="Times New Roman"/>
          <w:bCs/>
          <w:i/>
          <w:sz w:val="26"/>
          <w:szCs w:val="26"/>
        </w:rPr>
        <w:t xml:space="preserve"> В. обратилась в администрацию городского поселения «Город Малоярославец» с вопросом о предоставлении ей благоустроенного жилого помещения общей площадью не менее 28 кв.м. (в соответствии с судебным решением). </w:t>
      </w:r>
    </w:p>
    <w:p w:rsidR="006E5571" w:rsidRPr="0048702B" w:rsidRDefault="00555F8C" w:rsidP="0048702B">
      <w:pPr>
        <w:spacing w:line="360" w:lineRule="auto"/>
        <w:ind w:firstLine="709"/>
        <w:contextualSpacing/>
        <w:jc w:val="both"/>
        <w:rPr>
          <w:rFonts w:ascii="Times New Roman" w:hAnsi="Times New Roman"/>
          <w:bCs/>
          <w:i/>
          <w:sz w:val="26"/>
          <w:szCs w:val="26"/>
        </w:rPr>
      </w:pPr>
      <w:r>
        <w:rPr>
          <w:rFonts w:ascii="Times New Roman" w:hAnsi="Times New Roman"/>
          <w:bCs/>
          <w:i/>
          <w:sz w:val="26"/>
          <w:szCs w:val="26"/>
        </w:rPr>
        <w:t>П</w:t>
      </w:r>
      <w:r w:rsidR="006E5571" w:rsidRPr="004214FC">
        <w:rPr>
          <w:rFonts w:ascii="Times New Roman" w:hAnsi="Times New Roman"/>
          <w:bCs/>
          <w:i/>
          <w:sz w:val="26"/>
          <w:szCs w:val="26"/>
        </w:rPr>
        <w:t>о причине того, что в муниципальном образовании отсутст</w:t>
      </w:r>
      <w:r>
        <w:rPr>
          <w:rFonts w:ascii="Times New Roman" w:hAnsi="Times New Roman"/>
          <w:bCs/>
          <w:i/>
          <w:sz w:val="26"/>
          <w:szCs w:val="26"/>
        </w:rPr>
        <w:t xml:space="preserve">вуют свободные жилые помещения в </w:t>
      </w:r>
      <w:r w:rsidR="006E5571" w:rsidRPr="004214FC">
        <w:rPr>
          <w:rFonts w:ascii="Times New Roman" w:hAnsi="Times New Roman"/>
          <w:bCs/>
          <w:i/>
          <w:sz w:val="26"/>
          <w:szCs w:val="26"/>
        </w:rPr>
        <w:t>течение полугода администрация городского поселения «Город Малоярославец» решение суда не исполняла. Гражданка В. неоднократно обращалась в ОУФССП по Малоярославецкому району, но безрезультатно. Уполномоченный обратилась к Прокурору Калужской области с просьбой проверить законность действий администрации городского поселения «Город Малоярославец». В марте 2014 г. гражданка В. и ее несовершеннолетний сын получили долгожданную квартиру</w:t>
      </w:r>
      <w:r w:rsidR="0069563D">
        <w:rPr>
          <w:rFonts w:ascii="Times New Roman" w:hAnsi="Times New Roman"/>
          <w:bCs/>
          <w:i/>
          <w:sz w:val="26"/>
          <w:szCs w:val="26"/>
        </w:rPr>
        <w:t xml:space="preserve"> и справили новоселье</w:t>
      </w:r>
      <w:r w:rsidR="006E5571" w:rsidRPr="004214FC">
        <w:rPr>
          <w:rFonts w:ascii="Times New Roman" w:hAnsi="Times New Roman"/>
          <w:bCs/>
          <w:i/>
          <w:sz w:val="26"/>
          <w:szCs w:val="26"/>
        </w:rPr>
        <w:t>.</w:t>
      </w:r>
    </w:p>
    <w:p w:rsidR="006E5571" w:rsidRPr="007D3549" w:rsidRDefault="006E5571" w:rsidP="006E5571">
      <w:pPr>
        <w:spacing w:line="360" w:lineRule="auto"/>
        <w:ind w:firstLine="709"/>
        <w:contextualSpacing/>
        <w:jc w:val="both"/>
        <w:rPr>
          <w:rFonts w:ascii="Times New Roman" w:hAnsi="Times New Roman"/>
          <w:i/>
          <w:sz w:val="26"/>
          <w:szCs w:val="26"/>
        </w:rPr>
      </w:pPr>
      <w:r w:rsidRPr="0048702B">
        <w:rPr>
          <w:rFonts w:ascii="Times New Roman" w:hAnsi="Times New Roman"/>
          <w:sz w:val="26"/>
          <w:szCs w:val="26"/>
        </w:rPr>
        <w:t>Нередки случаи, когда жилье у семьи все-таки имеется, однако проживать в нем</w:t>
      </w:r>
      <w:r w:rsidR="0048702B">
        <w:rPr>
          <w:rFonts w:ascii="Times New Roman" w:hAnsi="Times New Roman"/>
          <w:sz w:val="26"/>
          <w:szCs w:val="26"/>
        </w:rPr>
        <w:t xml:space="preserve"> не представляется возможны.</w:t>
      </w:r>
    </w:p>
    <w:p w:rsidR="006E5571" w:rsidRPr="0048702B" w:rsidRDefault="006E5571" w:rsidP="006E5571">
      <w:pPr>
        <w:spacing w:line="360" w:lineRule="auto"/>
        <w:ind w:firstLine="709"/>
        <w:contextualSpacing/>
        <w:jc w:val="both"/>
        <w:rPr>
          <w:rFonts w:ascii="Times New Roman" w:hAnsi="Times New Roman"/>
          <w:i/>
          <w:sz w:val="26"/>
          <w:szCs w:val="26"/>
        </w:rPr>
      </w:pPr>
      <w:r w:rsidRPr="0048702B">
        <w:rPr>
          <w:rFonts w:ascii="Times New Roman" w:hAnsi="Times New Roman"/>
          <w:i/>
          <w:sz w:val="26"/>
          <w:szCs w:val="26"/>
        </w:rPr>
        <w:t>В адрес Уполномоченного обратился житель Малоя</w:t>
      </w:r>
      <w:r w:rsidR="0048702B" w:rsidRPr="0048702B">
        <w:rPr>
          <w:rFonts w:ascii="Times New Roman" w:hAnsi="Times New Roman"/>
          <w:i/>
          <w:sz w:val="26"/>
          <w:szCs w:val="26"/>
        </w:rPr>
        <w:t>рославецкого района гражданин Ф</w:t>
      </w:r>
      <w:r w:rsidRPr="0048702B">
        <w:rPr>
          <w:rFonts w:ascii="Times New Roman" w:hAnsi="Times New Roman"/>
          <w:i/>
          <w:sz w:val="26"/>
          <w:szCs w:val="26"/>
        </w:rPr>
        <w:t xml:space="preserve">. В своем обращении Ф. сообщил, что он отец четверых несовершеннолетних детей, один из которых - ребенок-инвалид. Семья проживает в муниципальном жилом помещении, которое, по мнению Ф., является непригодным для проживания (местные разрушения кирпичной кладки, оголовков печных труб, локальное разрушение кровли, следы плесени на оконных рамах и стенах, зыбкость и просадка пола, неисправность плиты для приготовления пищи в печи). Кроме того, такие необходимые коммуникации как водоснабжение, газоснабжение и канализация в жилом помещении отсутствуют. Гражданин Ф. с 2011 года неоднократно обращался в администрацию сельского поселения с вопросом о проведении ремонтных работ в занимаемом жилом помещении. Мер по восстановлению нарушенных прав семьи Ф. администрацией принято не было. </w:t>
      </w:r>
    </w:p>
    <w:p w:rsidR="006E5571" w:rsidRPr="0048702B" w:rsidRDefault="006E5571" w:rsidP="006E5571">
      <w:pPr>
        <w:spacing w:line="360" w:lineRule="auto"/>
        <w:ind w:firstLine="709"/>
        <w:contextualSpacing/>
        <w:jc w:val="both"/>
        <w:rPr>
          <w:rFonts w:ascii="Times New Roman" w:hAnsi="Times New Roman"/>
          <w:i/>
          <w:sz w:val="26"/>
          <w:szCs w:val="26"/>
        </w:rPr>
      </w:pPr>
      <w:r w:rsidRPr="0048702B">
        <w:rPr>
          <w:rFonts w:ascii="Times New Roman" w:hAnsi="Times New Roman"/>
          <w:i/>
          <w:sz w:val="26"/>
          <w:szCs w:val="26"/>
        </w:rPr>
        <w:t>Уполномоченный всесторонне рассмотрев обращение Ф., обратился в Прокуратуру Малоярославецкого района с просьбой проведения проверки законности действий администрации сельского поселения.</w:t>
      </w:r>
    </w:p>
    <w:p w:rsidR="006E5571" w:rsidRPr="0048702B" w:rsidRDefault="00E54125" w:rsidP="006E5571">
      <w:pPr>
        <w:spacing w:line="360" w:lineRule="auto"/>
        <w:ind w:firstLine="709"/>
        <w:contextualSpacing/>
        <w:jc w:val="both"/>
        <w:rPr>
          <w:rFonts w:ascii="Times New Roman" w:hAnsi="Times New Roman"/>
          <w:i/>
          <w:sz w:val="26"/>
          <w:szCs w:val="26"/>
        </w:rPr>
      </w:pPr>
      <w:r>
        <w:rPr>
          <w:rFonts w:ascii="Times New Roman" w:hAnsi="Times New Roman"/>
          <w:i/>
          <w:sz w:val="26"/>
          <w:szCs w:val="26"/>
        </w:rPr>
        <w:lastRenderedPageBreak/>
        <w:t>В результате выявлены нарушения</w:t>
      </w:r>
      <w:r w:rsidR="006E5571" w:rsidRPr="0048702B">
        <w:rPr>
          <w:rFonts w:ascii="Times New Roman" w:hAnsi="Times New Roman"/>
          <w:i/>
          <w:sz w:val="26"/>
          <w:szCs w:val="26"/>
        </w:rPr>
        <w:t xml:space="preserve"> </w:t>
      </w:r>
      <w:r>
        <w:rPr>
          <w:rFonts w:ascii="Times New Roman" w:hAnsi="Times New Roman"/>
          <w:i/>
          <w:sz w:val="26"/>
          <w:szCs w:val="26"/>
        </w:rPr>
        <w:t>ущемляющ</w:t>
      </w:r>
      <w:r w:rsidR="006E5571" w:rsidRPr="0048702B">
        <w:rPr>
          <w:rFonts w:ascii="Times New Roman" w:hAnsi="Times New Roman"/>
          <w:i/>
          <w:sz w:val="26"/>
          <w:szCs w:val="26"/>
        </w:rPr>
        <w:t>ие прав</w:t>
      </w:r>
      <w:r>
        <w:rPr>
          <w:rFonts w:ascii="Times New Roman" w:hAnsi="Times New Roman"/>
          <w:i/>
          <w:sz w:val="26"/>
          <w:szCs w:val="26"/>
        </w:rPr>
        <w:t>а</w:t>
      </w:r>
      <w:r w:rsidR="006E5571" w:rsidRPr="0048702B">
        <w:rPr>
          <w:rFonts w:ascii="Times New Roman" w:hAnsi="Times New Roman"/>
          <w:i/>
          <w:sz w:val="26"/>
          <w:szCs w:val="26"/>
        </w:rPr>
        <w:t xml:space="preserve"> несовершеннолетних лиц на проживание в достойных условиях, </w:t>
      </w:r>
      <w:r>
        <w:rPr>
          <w:rFonts w:ascii="Times New Roman" w:hAnsi="Times New Roman"/>
          <w:i/>
          <w:sz w:val="26"/>
          <w:szCs w:val="26"/>
        </w:rPr>
        <w:t>а именно, наличие</w:t>
      </w:r>
      <w:r w:rsidR="006E5571" w:rsidRPr="0048702B">
        <w:rPr>
          <w:rFonts w:ascii="Times New Roman" w:hAnsi="Times New Roman"/>
          <w:i/>
          <w:sz w:val="26"/>
          <w:szCs w:val="26"/>
        </w:rPr>
        <w:t xml:space="preserve"> факторов негативно влияющих на их физическое, интеллектуальное, психическое, духовное и нравственное развитие. Несмотря на предписания, выданные ранее Государственной жилищной инспекцией Калужской области, после проведения выездных проверок, администрацией не было произведено никаких действий по ремонту вышеуказанного жилого помещения.</w:t>
      </w:r>
    </w:p>
    <w:p w:rsidR="006E5571" w:rsidRPr="0048702B" w:rsidRDefault="006E5571" w:rsidP="006E5571">
      <w:pPr>
        <w:spacing w:line="360" w:lineRule="auto"/>
        <w:ind w:firstLine="709"/>
        <w:contextualSpacing/>
        <w:jc w:val="both"/>
        <w:rPr>
          <w:rFonts w:ascii="Times New Roman" w:hAnsi="Times New Roman"/>
          <w:i/>
          <w:sz w:val="26"/>
          <w:szCs w:val="26"/>
        </w:rPr>
      </w:pPr>
      <w:r w:rsidRPr="0048702B">
        <w:rPr>
          <w:rFonts w:ascii="Times New Roman" w:hAnsi="Times New Roman"/>
          <w:i/>
          <w:sz w:val="26"/>
          <w:szCs w:val="26"/>
        </w:rPr>
        <w:t>Прокуратурой Малоярославецкого района в защиту прав Ф. и его несовершеннолетних детей подано исковое заявление в Малоярославецкий районный суд о возложении на администрацию сельского поселения, как собственника муниципальной собственности, обязанности произвести капитальный ремонт данного жилого помещения. Решение Малоярославецкого районного суда было принято в пользу гражданина Ф. и его семьи.</w:t>
      </w:r>
      <w:r w:rsidR="00AD2907">
        <w:rPr>
          <w:rFonts w:ascii="Times New Roman" w:hAnsi="Times New Roman"/>
          <w:i/>
          <w:sz w:val="26"/>
          <w:szCs w:val="26"/>
        </w:rPr>
        <w:t xml:space="preserve"> </w:t>
      </w:r>
    </w:p>
    <w:p w:rsidR="006E5571" w:rsidRDefault="006E5571" w:rsidP="006E5571">
      <w:pPr>
        <w:spacing w:line="360" w:lineRule="auto"/>
        <w:ind w:firstLine="709"/>
        <w:contextualSpacing/>
        <w:jc w:val="both"/>
        <w:rPr>
          <w:rFonts w:ascii="Times New Roman" w:hAnsi="Times New Roman"/>
          <w:b/>
          <w:sz w:val="26"/>
          <w:szCs w:val="26"/>
        </w:rPr>
      </w:pPr>
    </w:p>
    <w:p w:rsidR="006E5571" w:rsidRDefault="006E5571" w:rsidP="006E5571">
      <w:pPr>
        <w:spacing w:line="360" w:lineRule="auto"/>
        <w:ind w:firstLine="709"/>
        <w:contextualSpacing/>
        <w:jc w:val="both"/>
        <w:rPr>
          <w:rFonts w:ascii="Times New Roman" w:hAnsi="Times New Roman"/>
          <w:b/>
          <w:sz w:val="26"/>
          <w:szCs w:val="26"/>
        </w:rPr>
      </w:pPr>
      <w:r>
        <w:rPr>
          <w:rFonts w:ascii="Times New Roman" w:hAnsi="Times New Roman"/>
          <w:b/>
          <w:sz w:val="26"/>
          <w:szCs w:val="26"/>
        </w:rPr>
        <w:t>2.4.</w:t>
      </w:r>
      <w:r w:rsidRPr="00431825">
        <w:t xml:space="preserve"> </w:t>
      </w:r>
      <w:r w:rsidRPr="00431825">
        <w:rPr>
          <w:rFonts w:ascii="Times New Roman" w:hAnsi="Times New Roman"/>
          <w:b/>
          <w:sz w:val="26"/>
          <w:szCs w:val="26"/>
        </w:rPr>
        <w:t>Зашита прав и законных интересов ребенка</w:t>
      </w:r>
      <w:r>
        <w:rPr>
          <w:rFonts w:ascii="Times New Roman" w:hAnsi="Times New Roman"/>
          <w:b/>
          <w:sz w:val="26"/>
          <w:szCs w:val="26"/>
        </w:rPr>
        <w:t xml:space="preserve"> в сфере образования</w:t>
      </w:r>
    </w:p>
    <w:p w:rsidR="004B26E9" w:rsidRDefault="004B26E9" w:rsidP="006E5571">
      <w:pPr>
        <w:spacing w:line="360" w:lineRule="auto"/>
        <w:ind w:firstLine="709"/>
        <w:contextualSpacing/>
        <w:jc w:val="both"/>
        <w:rPr>
          <w:rFonts w:ascii="Times New Roman" w:hAnsi="Times New Roman"/>
          <w:b/>
          <w:sz w:val="26"/>
          <w:szCs w:val="26"/>
        </w:rPr>
      </w:pPr>
    </w:p>
    <w:p w:rsidR="006E5571"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Образовательн</w:t>
      </w:r>
      <w:r w:rsidR="00B45FE2">
        <w:rPr>
          <w:rFonts w:ascii="Times New Roman" w:hAnsi="Times New Roman"/>
          <w:sz w:val="26"/>
          <w:szCs w:val="26"/>
        </w:rPr>
        <w:t xml:space="preserve">ая организация </w:t>
      </w:r>
      <w:r w:rsidRPr="00C622BC">
        <w:rPr>
          <w:rFonts w:ascii="Times New Roman" w:hAnsi="Times New Roman"/>
          <w:sz w:val="26"/>
          <w:szCs w:val="26"/>
        </w:rPr>
        <w:t>- второй после семьи социально значимый институт, в котором ребенок проводит большую часть времени. Уровень и качество образования во многом отражают состояние общества как в экономическом, так и в духовно-нравст</w:t>
      </w:r>
      <w:r>
        <w:rPr>
          <w:rFonts w:ascii="Times New Roman" w:hAnsi="Times New Roman"/>
          <w:sz w:val="26"/>
          <w:szCs w:val="26"/>
        </w:rPr>
        <w:t>венном аспекте</w:t>
      </w:r>
      <w:r w:rsidRPr="00C622BC">
        <w:rPr>
          <w:rFonts w:ascii="Times New Roman" w:hAnsi="Times New Roman"/>
          <w:sz w:val="26"/>
          <w:szCs w:val="26"/>
        </w:rPr>
        <w:t xml:space="preserve">. </w:t>
      </w:r>
    </w:p>
    <w:p w:rsidR="006E5571" w:rsidRDefault="004B26E9" w:rsidP="004B26E9">
      <w:pPr>
        <w:spacing w:after="0" w:line="360" w:lineRule="auto"/>
        <w:ind w:firstLine="709"/>
        <w:jc w:val="right"/>
        <w:rPr>
          <w:rFonts w:ascii="Times New Roman" w:hAnsi="Times New Roman"/>
          <w:sz w:val="26"/>
          <w:szCs w:val="26"/>
        </w:rPr>
      </w:pPr>
      <w:r>
        <w:rPr>
          <w:rFonts w:ascii="Times New Roman" w:hAnsi="Times New Roman"/>
          <w:sz w:val="26"/>
          <w:szCs w:val="26"/>
        </w:rPr>
        <w:t>Таблица №4</w:t>
      </w:r>
    </w:p>
    <w:p w:rsidR="004B26E9" w:rsidRPr="004B26E9" w:rsidRDefault="004B26E9" w:rsidP="004B26E9">
      <w:pPr>
        <w:spacing w:after="0" w:line="360" w:lineRule="auto"/>
        <w:ind w:firstLine="709"/>
        <w:jc w:val="center"/>
        <w:rPr>
          <w:rFonts w:ascii="Times New Roman" w:hAnsi="Times New Roman"/>
          <w:sz w:val="26"/>
          <w:szCs w:val="26"/>
        </w:rPr>
      </w:pPr>
      <w:r w:rsidRPr="00C622BC">
        <w:rPr>
          <w:rFonts w:ascii="Times New Roman" w:hAnsi="Times New Roman"/>
          <w:b/>
          <w:sz w:val="26"/>
          <w:szCs w:val="26"/>
        </w:rPr>
        <w:t xml:space="preserve">Сведения о сети общеобразовательных </w:t>
      </w:r>
      <w:r>
        <w:rPr>
          <w:rFonts w:ascii="Times New Roman" w:hAnsi="Times New Roman"/>
          <w:b/>
          <w:sz w:val="26"/>
          <w:szCs w:val="26"/>
        </w:rPr>
        <w:t>организаций</w:t>
      </w:r>
    </w:p>
    <w:tbl>
      <w:tblPr>
        <w:tblW w:w="10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54"/>
        <w:gridCol w:w="7796"/>
        <w:gridCol w:w="900"/>
        <w:gridCol w:w="1035"/>
      </w:tblGrid>
      <w:tr w:rsidR="006E5571" w:rsidRPr="00C622BC" w:rsidTr="0026387A">
        <w:trPr>
          <w:tblHeader/>
        </w:trPr>
        <w:tc>
          <w:tcPr>
            <w:tcW w:w="454" w:type="dxa"/>
          </w:tcPr>
          <w:p w:rsidR="006E5571" w:rsidRPr="00C622BC" w:rsidRDefault="006E5571" w:rsidP="004B26E9">
            <w:pPr>
              <w:spacing w:after="0"/>
              <w:jc w:val="center"/>
              <w:rPr>
                <w:rFonts w:ascii="Times New Roman" w:hAnsi="Times New Roman"/>
                <w:b/>
                <w:sz w:val="26"/>
                <w:szCs w:val="26"/>
              </w:rPr>
            </w:pPr>
          </w:p>
        </w:tc>
        <w:tc>
          <w:tcPr>
            <w:tcW w:w="7796" w:type="dxa"/>
          </w:tcPr>
          <w:p w:rsidR="006E5571" w:rsidRPr="00C622BC" w:rsidRDefault="004B26E9" w:rsidP="004B26E9">
            <w:pPr>
              <w:spacing w:after="0"/>
              <w:jc w:val="center"/>
              <w:rPr>
                <w:rFonts w:ascii="Times New Roman" w:hAnsi="Times New Roman"/>
                <w:b/>
                <w:sz w:val="26"/>
                <w:szCs w:val="26"/>
              </w:rPr>
            </w:pPr>
            <w:r>
              <w:rPr>
                <w:rFonts w:ascii="Times New Roman" w:hAnsi="Times New Roman"/>
                <w:b/>
                <w:sz w:val="26"/>
                <w:szCs w:val="26"/>
              </w:rPr>
              <w:t>Наименование показателя</w:t>
            </w:r>
          </w:p>
        </w:tc>
        <w:tc>
          <w:tcPr>
            <w:tcW w:w="900" w:type="dxa"/>
          </w:tcPr>
          <w:p w:rsidR="006E5571" w:rsidRPr="00C622BC" w:rsidRDefault="006E5571" w:rsidP="004B26E9">
            <w:pPr>
              <w:spacing w:after="0"/>
              <w:jc w:val="center"/>
              <w:rPr>
                <w:rFonts w:ascii="Times New Roman" w:hAnsi="Times New Roman"/>
                <w:b/>
                <w:sz w:val="26"/>
                <w:szCs w:val="26"/>
              </w:rPr>
            </w:pPr>
            <w:r w:rsidRPr="00C622BC">
              <w:rPr>
                <w:rFonts w:ascii="Times New Roman" w:hAnsi="Times New Roman"/>
                <w:b/>
                <w:sz w:val="26"/>
                <w:szCs w:val="26"/>
              </w:rPr>
              <w:t>2012 г.</w:t>
            </w:r>
          </w:p>
        </w:tc>
        <w:tc>
          <w:tcPr>
            <w:tcW w:w="1035" w:type="dxa"/>
          </w:tcPr>
          <w:p w:rsidR="006E5571" w:rsidRPr="00C622BC" w:rsidRDefault="006E5571" w:rsidP="004B26E9">
            <w:pPr>
              <w:spacing w:after="0"/>
              <w:jc w:val="center"/>
              <w:rPr>
                <w:rFonts w:ascii="Times New Roman" w:hAnsi="Times New Roman"/>
                <w:b/>
                <w:sz w:val="26"/>
                <w:szCs w:val="26"/>
              </w:rPr>
            </w:pPr>
            <w:r w:rsidRPr="00C622BC">
              <w:rPr>
                <w:rFonts w:ascii="Times New Roman" w:hAnsi="Times New Roman"/>
                <w:b/>
                <w:sz w:val="26"/>
                <w:szCs w:val="26"/>
              </w:rPr>
              <w:t>2013 г.</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B45FE2" w:rsidP="004B26E9">
            <w:pPr>
              <w:spacing w:after="0"/>
              <w:rPr>
                <w:rFonts w:ascii="Times New Roman" w:hAnsi="Times New Roman"/>
                <w:sz w:val="26"/>
                <w:szCs w:val="26"/>
              </w:rPr>
            </w:pPr>
            <w:r>
              <w:rPr>
                <w:rFonts w:ascii="Times New Roman" w:hAnsi="Times New Roman"/>
                <w:sz w:val="26"/>
                <w:szCs w:val="26"/>
              </w:rPr>
              <w:t>Количество дошкольных организаций</w:t>
            </w:r>
            <w:r w:rsidR="006E5571" w:rsidRPr="00C622BC">
              <w:rPr>
                <w:rFonts w:ascii="Times New Roman" w:hAnsi="Times New Roman"/>
                <w:sz w:val="26"/>
                <w:szCs w:val="26"/>
              </w:rPr>
              <w:t>,</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265</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262</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39 299</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44 049</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 xml:space="preserve">Количество общеобразовательных </w:t>
            </w:r>
            <w:r w:rsidR="00B45FE2">
              <w:rPr>
                <w:rFonts w:ascii="Times New Roman" w:hAnsi="Times New Roman"/>
                <w:sz w:val="26"/>
                <w:szCs w:val="26"/>
              </w:rPr>
              <w:t>организаций</w:t>
            </w:r>
            <w:r w:rsidRPr="00C622BC">
              <w:rPr>
                <w:rFonts w:ascii="Times New Roman" w:hAnsi="Times New Roman"/>
                <w:sz w:val="26"/>
                <w:szCs w:val="26"/>
              </w:rPr>
              <w:t>,</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355</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354</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85 404</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87 000</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 xml:space="preserve">Количество специальных (коррекционных) классов для детей с ограниченными возможностями </w:t>
            </w:r>
            <w:r w:rsidR="00B45FE2">
              <w:rPr>
                <w:rFonts w:ascii="Times New Roman" w:hAnsi="Times New Roman"/>
                <w:sz w:val="26"/>
                <w:szCs w:val="26"/>
              </w:rPr>
              <w:t>здоровья в общеобразовательных организациях</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31</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39</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441</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482</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Количество общеобразовательных школ-интернатов,</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4</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4</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720</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718</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 xml:space="preserve">Количество специальных (коррекционных) образовательных </w:t>
            </w:r>
            <w:r w:rsidR="00B45FE2">
              <w:rPr>
                <w:rFonts w:ascii="Times New Roman" w:hAnsi="Times New Roman"/>
                <w:sz w:val="26"/>
                <w:szCs w:val="26"/>
              </w:rPr>
              <w:t>организаций</w:t>
            </w:r>
            <w:r w:rsidRPr="00C622BC">
              <w:rPr>
                <w:rFonts w:ascii="Times New Roman" w:hAnsi="Times New Roman"/>
                <w:sz w:val="26"/>
                <w:szCs w:val="26"/>
              </w:rPr>
              <w:t xml:space="preserve"> для обучающихся, воспитанников с ограниченными возможностями здоровья</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12</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12</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1 641</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1 822</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 xml:space="preserve">Количество специальных учебно-воспитательных </w:t>
            </w:r>
            <w:r w:rsidR="00B45FE2">
              <w:rPr>
                <w:rFonts w:ascii="Times New Roman" w:hAnsi="Times New Roman"/>
                <w:sz w:val="26"/>
                <w:szCs w:val="26"/>
              </w:rPr>
              <w:t xml:space="preserve">организаций </w:t>
            </w:r>
            <w:r w:rsidRPr="00C622BC">
              <w:rPr>
                <w:rFonts w:ascii="Times New Roman" w:hAnsi="Times New Roman"/>
                <w:sz w:val="26"/>
                <w:szCs w:val="26"/>
              </w:rPr>
              <w:t>для детей и подростков с девиантным поведением</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0</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0</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 xml:space="preserve">Количество образовательных </w:t>
            </w:r>
            <w:r w:rsidR="00B45FE2">
              <w:rPr>
                <w:rFonts w:ascii="Times New Roman" w:hAnsi="Times New Roman"/>
                <w:sz w:val="26"/>
                <w:szCs w:val="26"/>
              </w:rPr>
              <w:t>организаций</w:t>
            </w:r>
            <w:r w:rsidRPr="00C622BC">
              <w:rPr>
                <w:rFonts w:ascii="Times New Roman" w:hAnsi="Times New Roman"/>
                <w:sz w:val="26"/>
                <w:szCs w:val="26"/>
              </w:rPr>
              <w:t xml:space="preserve"> для детей-сирот и детей, оставшихся без попечения родителей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227</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213</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 xml:space="preserve">Количество оздоровительных образовательных </w:t>
            </w:r>
            <w:r w:rsidR="00B45FE2">
              <w:rPr>
                <w:rFonts w:ascii="Times New Roman" w:hAnsi="Times New Roman"/>
                <w:sz w:val="26"/>
                <w:szCs w:val="26"/>
              </w:rPr>
              <w:t xml:space="preserve">организаций </w:t>
            </w:r>
            <w:r w:rsidRPr="00C622BC">
              <w:rPr>
                <w:rFonts w:ascii="Times New Roman" w:hAnsi="Times New Roman"/>
                <w:sz w:val="26"/>
                <w:szCs w:val="26"/>
              </w:rPr>
              <w:t>санаторного типа для детей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w:t>
            </w:r>
          </w:p>
        </w:tc>
      </w:tr>
      <w:tr w:rsidR="006E5571" w:rsidRPr="00C622BC" w:rsidTr="009C309A">
        <w:tc>
          <w:tcPr>
            <w:tcW w:w="454" w:type="dxa"/>
          </w:tcPr>
          <w:p w:rsidR="006E5571" w:rsidRPr="00C622BC" w:rsidRDefault="006E5571" w:rsidP="004B26E9">
            <w:pPr>
              <w:numPr>
                <w:ilvl w:val="0"/>
                <w:numId w:val="8"/>
              </w:numPr>
              <w:spacing w:after="0"/>
              <w:ind w:left="357" w:hanging="357"/>
              <w:jc w:val="center"/>
              <w:rPr>
                <w:rFonts w:ascii="Times New Roman" w:hAnsi="Times New Roman"/>
                <w:sz w:val="26"/>
                <w:szCs w:val="26"/>
              </w:rPr>
            </w:pPr>
          </w:p>
        </w:tc>
        <w:tc>
          <w:tcPr>
            <w:tcW w:w="7796" w:type="dxa"/>
          </w:tcPr>
          <w:p w:rsidR="006E5571" w:rsidRPr="00C622BC" w:rsidRDefault="006E5571" w:rsidP="004B26E9">
            <w:pPr>
              <w:spacing w:after="0"/>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900"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87</w:t>
            </w:r>
          </w:p>
        </w:tc>
        <w:tc>
          <w:tcPr>
            <w:tcW w:w="1035"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86</w:t>
            </w:r>
          </w:p>
        </w:tc>
      </w:tr>
    </w:tbl>
    <w:p w:rsidR="006E5571" w:rsidRPr="00C622BC" w:rsidRDefault="006E5571" w:rsidP="006E5571">
      <w:pPr>
        <w:spacing w:after="0" w:line="360" w:lineRule="auto"/>
        <w:ind w:firstLine="709"/>
        <w:jc w:val="both"/>
        <w:rPr>
          <w:rFonts w:ascii="Times New Roman" w:hAnsi="Times New Roman"/>
          <w:sz w:val="26"/>
          <w:szCs w:val="26"/>
        </w:rPr>
      </w:pP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Согласно ч. 2 ст. 43 Конституции Российской Федерации, государством гарантируются общедоступность и бесплатность дошкольного, основного общего и среднего профессионального образования в государственных или муниципальных образовательных учреждениях и на предприятиях. Статьей 38 Конституции РФ закрепляется государственная защита материнства и детства, семьи, а забота о детях, их воспитание – это равное право и обязанность родителей. Становится очевидным, что естественное право и обязанность родителей воспитывать и содержать детей не исключает конституционную обязанность государства и муниципальных образований заботиться о воспитании детей.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Дополнительное образование детей – это особый вид образования, составляющий вариативную часть общего образования, под которым понимается целенаправленный сущностно мотивированный процесс обучения и воспитания, позволяющий обучающемуся приобрести и максимально реализовать потребность в познании и творчестве, самореализоваться и самоопределиться личностно и профессионально.</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Основой образовательного процесса в дополнительном образовании детей является реализация образовательных программ, выходящих за рамки основных (общих) и имеющих конкретизированные образовательные цели и фиксируемые образовательные результаты.</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Программы дополнительного образования реализуются как в специализированных центрах, так и в общеобразовательных учреждениях. Для школьников и учащихся организованы занятия в кружках, секциях, студиях, клубах.</w:t>
      </w:r>
    </w:p>
    <w:p w:rsidR="006E5571" w:rsidRPr="00C622BC" w:rsidRDefault="006E5571" w:rsidP="00B45FE2">
      <w:pPr>
        <w:spacing w:after="0" w:line="360" w:lineRule="auto"/>
        <w:ind w:firstLine="709"/>
        <w:jc w:val="both"/>
        <w:rPr>
          <w:rFonts w:ascii="Times New Roman" w:hAnsi="Times New Roman"/>
          <w:sz w:val="26"/>
          <w:szCs w:val="26"/>
        </w:rPr>
      </w:pPr>
      <w:r w:rsidRPr="00C622BC">
        <w:rPr>
          <w:rFonts w:ascii="Times New Roman" w:hAnsi="Times New Roman"/>
          <w:sz w:val="26"/>
          <w:szCs w:val="26"/>
        </w:rPr>
        <w:lastRenderedPageBreak/>
        <w:t xml:space="preserve">По содержанию дополнительное образование детей представляет собой разнообразные направления, именно поэтому оно в состоянии удовлетворять самые разнообразные интересы личности.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Калужском регионе, лицам не достигшим восемнадцати лет, статьей 12 Закона РФ от 09.10.1992 № 3612-1 «Основы законодательства Российской Федерации о культуре» предусмотрены льготы по обеспечению доступа в музеи и гарантируется право бесплатного посещения музеев один раз в месяц.</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Муниципальными и частными кинотеатрами для детской зрительской аудитории предусмотрены льготные билеты на киносеансы, а их участие в областных киномероприятиях (кинофестивали, кинопраздники, киноакции) – бесплатное.</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Учреждения культурно–досугового типа (клубы, дома культуры и т.п.) муниципальных районов и городских округов Калужской области проводят культурно–массовые мероприятия и кружковую работу для детей на безвозмездной (бесплатной) основе.</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В Калужском областном драматическом театре для несовершеннолетних зрителей проводятся экскурсии с целью ознакомления с техникой и технологией театрального производства, историей театра. За сезон проходит около 90 экскурсий. В театре работает программа «Театр и молодежь», билеты на спектакли по русской и зарубежной классике снижены на 70%. Дети из малообеспеченных семей и дети-инвалиды посещают театр бесплатно. В период новогодних каникул бесплатным посещением спектаклей пользуются воспитанники интернатов и детских домов. Дети из районов области получают приоритетное право на приобретение билетов. При наличии возможности театр выделяет транспорт для доставки детей на спектакли.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Калужском областном театре юного зрителя предусмотрены скидки на билеты для детей из малообеспеченных, многодетных семей, бесплатные билеты для детей-сирот и детей</w:t>
      </w:r>
      <w:r w:rsidRPr="00C622BC">
        <w:rPr>
          <w:rFonts w:ascii="Times New Roman" w:hAnsi="Times New Roman"/>
          <w:sz w:val="26"/>
          <w:szCs w:val="26"/>
        </w:rPr>
        <w:noBreakHyphen/>
        <w:t>инвалидов.</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Коллективы Калужской областной филармонии проводят выступления для детей дошкольного возраста и школьников в детских садах и школах Калуги и области.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системе дополнительного образования Калужской области работает 32 многопрофильных дом</w:t>
      </w:r>
      <w:r w:rsidR="00E54125">
        <w:rPr>
          <w:rFonts w:ascii="Times New Roman" w:hAnsi="Times New Roman"/>
          <w:sz w:val="26"/>
          <w:szCs w:val="26"/>
        </w:rPr>
        <w:t>а и центра</w:t>
      </w:r>
      <w:r w:rsidRPr="00C622BC">
        <w:rPr>
          <w:rFonts w:ascii="Times New Roman" w:hAnsi="Times New Roman"/>
          <w:sz w:val="26"/>
          <w:szCs w:val="26"/>
        </w:rPr>
        <w:t xml:space="preserve"> развития детского творчества. В данных учреждени</w:t>
      </w:r>
      <w:r>
        <w:rPr>
          <w:rFonts w:ascii="Times New Roman" w:hAnsi="Times New Roman"/>
          <w:sz w:val="26"/>
          <w:szCs w:val="26"/>
        </w:rPr>
        <w:t>ях заняты 39243 детей и ещё 22</w:t>
      </w:r>
      <w:r w:rsidRPr="00C622BC">
        <w:rPr>
          <w:rFonts w:ascii="Times New Roman" w:hAnsi="Times New Roman"/>
          <w:sz w:val="26"/>
          <w:szCs w:val="26"/>
        </w:rPr>
        <w:t xml:space="preserve">664 детей занимаются в кружках и секциях, действующих в общеобразовательных учреждениях. В целом свыше 73 % обучающихся области включены </w:t>
      </w:r>
      <w:r w:rsidRPr="00C622BC">
        <w:rPr>
          <w:rFonts w:ascii="Times New Roman" w:hAnsi="Times New Roman"/>
          <w:sz w:val="26"/>
          <w:szCs w:val="26"/>
        </w:rPr>
        <w:lastRenderedPageBreak/>
        <w:t>в занятия дополнительн</w:t>
      </w:r>
      <w:r w:rsidR="00E54125">
        <w:rPr>
          <w:rFonts w:ascii="Times New Roman" w:hAnsi="Times New Roman"/>
          <w:sz w:val="26"/>
          <w:szCs w:val="26"/>
        </w:rPr>
        <w:t>ого образования</w:t>
      </w:r>
      <w:r w:rsidRPr="00C622BC">
        <w:rPr>
          <w:rFonts w:ascii="Times New Roman" w:hAnsi="Times New Roman"/>
          <w:sz w:val="26"/>
          <w:szCs w:val="26"/>
        </w:rPr>
        <w:t xml:space="preserve">. В большей степени услугами учреждений дополнительного образования пользуются подростки 10-17 лет.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учреждениях дополнительного образования действуют программы для одаренных детей, детей с проблемами развития, детей «группы риска», функционируют инновационные модели по профессиональному становлению подростков, очно-заочные школы дополнительного образования и т.д.</w:t>
      </w:r>
    </w:p>
    <w:p w:rsidR="006E5571"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последние годы органами государственной власти и местного самоуправления Калужской области принимаются активные меры по реализации права детей на дошкольное образование: ведется активное строительство новых детских садов, ремонт уже существующих, реконструируются и восстанавливаются ранее перепрофилированные</w:t>
      </w:r>
      <w:r w:rsidR="004B26E9">
        <w:rPr>
          <w:rFonts w:ascii="Times New Roman" w:hAnsi="Times New Roman"/>
          <w:sz w:val="26"/>
          <w:szCs w:val="26"/>
        </w:rPr>
        <w:t xml:space="preserve"> (Таблица № 5)</w:t>
      </w:r>
      <w:r w:rsidRPr="00C622BC">
        <w:rPr>
          <w:rFonts w:ascii="Times New Roman" w:hAnsi="Times New Roman"/>
          <w:sz w:val="26"/>
          <w:szCs w:val="26"/>
        </w:rPr>
        <w:t xml:space="preserve">. Вместе с тем, доступность дошкольного образования, по-прежнему, остается острой проблемой. </w:t>
      </w:r>
    </w:p>
    <w:p w:rsidR="006E5571" w:rsidRDefault="004B26E9" w:rsidP="004B26E9">
      <w:pPr>
        <w:spacing w:after="0" w:line="360" w:lineRule="auto"/>
        <w:ind w:firstLine="709"/>
        <w:jc w:val="right"/>
        <w:rPr>
          <w:rFonts w:ascii="Times New Roman" w:hAnsi="Times New Roman"/>
          <w:sz w:val="26"/>
          <w:szCs w:val="26"/>
        </w:rPr>
      </w:pPr>
      <w:r w:rsidRPr="004B26E9">
        <w:rPr>
          <w:rFonts w:ascii="Times New Roman" w:hAnsi="Times New Roman"/>
          <w:sz w:val="26"/>
          <w:szCs w:val="26"/>
        </w:rPr>
        <w:t>Таблица №5</w:t>
      </w:r>
    </w:p>
    <w:p w:rsidR="004B26E9" w:rsidRPr="004B26E9" w:rsidRDefault="004B26E9" w:rsidP="004B26E9">
      <w:pPr>
        <w:spacing w:after="0" w:line="360" w:lineRule="auto"/>
        <w:ind w:firstLine="709"/>
        <w:jc w:val="center"/>
        <w:rPr>
          <w:rFonts w:ascii="Times New Roman" w:hAnsi="Times New Roman"/>
          <w:sz w:val="26"/>
          <w:szCs w:val="26"/>
        </w:rPr>
      </w:pPr>
      <w:r w:rsidRPr="00C622BC">
        <w:rPr>
          <w:rFonts w:ascii="Times New Roman" w:hAnsi="Times New Roman"/>
          <w:b/>
          <w:sz w:val="26"/>
          <w:szCs w:val="26"/>
        </w:rPr>
        <w:t xml:space="preserve">Организация дошкольного воспитания детей </w:t>
      </w:r>
    </w:p>
    <w:tbl>
      <w:tblPr>
        <w:tblW w:w="101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454"/>
        <w:gridCol w:w="7512"/>
        <w:gridCol w:w="1134"/>
        <w:gridCol w:w="1084"/>
      </w:tblGrid>
      <w:tr w:rsidR="006E5571" w:rsidRPr="00C622BC" w:rsidTr="004B26E9">
        <w:trPr>
          <w:tblHeader/>
        </w:trPr>
        <w:tc>
          <w:tcPr>
            <w:tcW w:w="454" w:type="dxa"/>
          </w:tcPr>
          <w:p w:rsidR="006E5571" w:rsidRPr="00C622BC" w:rsidRDefault="006E5571" w:rsidP="004B26E9">
            <w:pPr>
              <w:spacing w:after="0"/>
              <w:jc w:val="center"/>
              <w:rPr>
                <w:rFonts w:ascii="Times New Roman" w:hAnsi="Times New Roman"/>
                <w:b/>
                <w:sz w:val="26"/>
                <w:szCs w:val="26"/>
              </w:rPr>
            </w:pPr>
          </w:p>
        </w:tc>
        <w:tc>
          <w:tcPr>
            <w:tcW w:w="7512" w:type="dxa"/>
            <w:tcMar>
              <w:left w:w="28" w:type="dxa"/>
              <w:right w:w="28" w:type="dxa"/>
            </w:tcMar>
            <w:vAlign w:val="center"/>
          </w:tcPr>
          <w:p w:rsidR="006E5571" w:rsidRPr="00C622BC" w:rsidRDefault="004B26E9" w:rsidP="004B26E9">
            <w:pPr>
              <w:spacing w:after="0"/>
              <w:jc w:val="center"/>
              <w:rPr>
                <w:rFonts w:ascii="Times New Roman" w:hAnsi="Times New Roman"/>
                <w:b/>
                <w:sz w:val="26"/>
                <w:szCs w:val="26"/>
              </w:rPr>
            </w:pPr>
            <w:r>
              <w:rPr>
                <w:rFonts w:ascii="Times New Roman" w:hAnsi="Times New Roman"/>
                <w:b/>
                <w:sz w:val="26"/>
                <w:szCs w:val="26"/>
              </w:rPr>
              <w:t>Наименование показателя</w:t>
            </w:r>
          </w:p>
        </w:tc>
        <w:tc>
          <w:tcPr>
            <w:tcW w:w="1134" w:type="dxa"/>
            <w:vAlign w:val="center"/>
          </w:tcPr>
          <w:p w:rsidR="006E5571" w:rsidRPr="00C622BC" w:rsidRDefault="006E5571" w:rsidP="004B26E9">
            <w:pPr>
              <w:spacing w:after="0"/>
              <w:jc w:val="center"/>
              <w:rPr>
                <w:rFonts w:ascii="Times New Roman" w:hAnsi="Times New Roman"/>
                <w:b/>
                <w:sz w:val="26"/>
                <w:szCs w:val="26"/>
              </w:rPr>
            </w:pPr>
            <w:r w:rsidRPr="00C622BC">
              <w:rPr>
                <w:rFonts w:ascii="Times New Roman" w:hAnsi="Times New Roman"/>
                <w:b/>
                <w:sz w:val="26"/>
                <w:szCs w:val="26"/>
              </w:rPr>
              <w:t>2012 г.</w:t>
            </w:r>
          </w:p>
        </w:tc>
        <w:tc>
          <w:tcPr>
            <w:tcW w:w="1084" w:type="dxa"/>
          </w:tcPr>
          <w:p w:rsidR="006E5571" w:rsidRPr="004B26E9" w:rsidRDefault="004B26E9" w:rsidP="004B26E9">
            <w:pPr>
              <w:spacing w:after="0"/>
              <w:jc w:val="center"/>
              <w:rPr>
                <w:rFonts w:ascii="Times New Roman" w:hAnsi="Times New Roman"/>
                <w:b/>
                <w:sz w:val="26"/>
                <w:szCs w:val="26"/>
              </w:rPr>
            </w:pPr>
            <w:r>
              <w:rPr>
                <w:rFonts w:ascii="Times New Roman" w:hAnsi="Times New Roman"/>
                <w:b/>
                <w:sz w:val="26"/>
                <w:szCs w:val="26"/>
              </w:rPr>
              <w:t>2013 г.</w:t>
            </w:r>
          </w:p>
        </w:tc>
      </w:tr>
      <w:tr w:rsidR="006E5571" w:rsidRPr="00C622BC" w:rsidTr="004B26E9">
        <w:trPr>
          <w:trHeight w:val="189"/>
        </w:trPr>
        <w:tc>
          <w:tcPr>
            <w:tcW w:w="454" w:type="dxa"/>
            <w:shd w:val="clear" w:color="auto" w:fill="FFFFFF"/>
          </w:tcPr>
          <w:p w:rsidR="006E5571" w:rsidRPr="00E04839" w:rsidRDefault="00E04839" w:rsidP="004B26E9">
            <w:pPr>
              <w:spacing w:after="0"/>
              <w:jc w:val="center"/>
              <w:rPr>
                <w:rFonts w:ascii="Times New Roman" w:hAnsi="Times New Roman"/>
                <w:sz w:val="26"/>
                <w:szCs w:val="26"/>
              </w:rPr>
            </w:pPr>
            <w:r>
              <w:rPr>
                <w:rFonts w:ascii="Times New Roman" w:hAnsi="Times New Roman"/>
                <w:sz w:val="26"/>
                <w:szCs w:val="26"/>
              </w:rPr>
              <w:t>1.</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Общее количество дошкольных учреждений</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265</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262</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2.</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 xml:space="preserve">Численность находящихся в них детей </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39 299</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44 049</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3.</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Численность детей, приходящихся на 100 мест в ДОУ</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117</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114</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4.</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Численность детей, состоящих на очереди в ДОУ</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1 852</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1 678</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5.</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Количество частных дошкольных учреждений</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3</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2</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6.</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133</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127</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7.</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Количество детских садов семейного типа</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2</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4</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8.</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10</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20</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9.</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 xml:space="preserve">Количество дошкольных групп в школах </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187</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212</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10.</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3 425</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2 600</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11.</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Наличие других форм дошкольных учреждений</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23</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9</w:t>
            </w:r>
          </w:p>
        </w:tc>
      </w:tr>
      <w:tr w:rsidR="006E5571" w:rsidRPr="00C622BC" w:rsidTr="004B26E9">
        <w:tc>
          <w:tcPr>
            <w:tcW w:w="454" w:type="dxa"/>
            <w:shd w:val="clear" w:color="auto" w:fill="FFFFFF"/>
          </w:tcPr>
          <w:p w:rsidR="006E5571" w:rsidRPr="00C622BC" w:rsidRDefault="00E04839" w:rsidP="004B26E9">
            <w:pPr>
              <w:spacing w:after="0"/>
              <w:jc w:val="center"/>
              <w:rPr>
                <w:rFonts w:ascii="Times New Roman" w:hAnsi="Times New Roman"/>
                <w:sz w:val="26"/>
                <w:szCs w:val="26"/>
              </w:rPr>
            </w:pPr>
            <w:r>
              <w:rPr>
                <w:rFonts w:ascii="Times New Roman" w:hAnsi="Times New Roman"/>
                <w:sz w:val="26"/>
                <w:szCs w:val="26"/>
              </w:rPr>
              <w:t>12.</w:t>
            </w:r>
          </w:p>
        </w:tc>
        <w:tc>
          <w:tcPr>
            <w:tcW w:w="7512" w:type="dxa"/>
            <w:shd w:val="clear" w:color="auto" w:fill="FFFFFF"/>
            <w:tcMar>
              <w:left w:w="28" w:type="dxa"/>
              <w:right w:w="28" w:type="dxa"/>
            </w:tcMar>
            <w:vAlign w:val="center"/>
          </w:tcPr>
          <w:p w:rsidR="006E5571" w:rsidRPr="00C622BC" w:rsidRDefault="006E5571" w:rsidP="004B26E9">
            <w:pPr>
              <w:spacing w:after="0"/>
              <w:jc w:val="both"/>
              <w:rPr>
                <w:rFonts w:ascii="Times New Roman" w:hAnsi="Times New Roman"/>
                <w:sz w:val="26"/>
                <w:szCs w:val="26"/>
              </w:rPr>
            </w:pPr>
            <w:r w:rsidRPr="00C622BC">
              <w:rPr>
                <w:rFonts w:ascii="Times New Roman" w:hAnsi="Times New Roman"/>
                <w:sz w:val="26"/>
                <w:szCs w:val="26"/>
              </w:rPr>
              <w:t>Численность находящихся в них детей</w:t>
            </w:r>
          </w:p>
        </w:tc>
        <w:tc>
          <w:tcPr>
            <w:tcW w:w="1134" w:type="dxa"/>
            <w:vAlign w:val="center"/>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690</w:t>
            </w:r>
          </w:p>
        </w:tc>
        <w:tc>
          <w:tcPr>
            <w:tcW w:w="1084" w:type="dxa"/>
          </w:tcPr>
          <w:p w:rsidR="006E5571" w:rsidRPr="00C622BC" w:rsidRDefault="006E5571" w:rsidP="004B26E9">
            <w:pPr>
              <w:spacing w:after="0"/>
              <w:jc w:val="center"/>
              <w:rPr>
                <w:rFonts w:ascii="Times New Roman" w:hAnsi="Times New Roman"/>
                <w:sz w:val="26"/>
                <w:szCs w:val="26"/>
              </w:rPr>
            </w:pPr>
            <w:r w:rsidRPr="00C622BC">
              <w:rPr>
                <w:rFonts w:ascii="Times New Roman" w:hAnsi="Times New Roman"/>
                <w:sz w:val="26"/>
                <w:szCs w:val="26"/>
              </w:rPr>
              <w:t>847</w:t>
            </w:r>
          </w:p>
        </w:tc>
      </w:tr>
    </w:tbl>
    <w:p w:rsidR="006E5571" w:rsidRPr="00C622BC" w:rsidRDefault="006E5571" w:rsidP="006E5571">
      <w:pPr>
        <w:spacing w:after="0" w:line="360" w:lineRule="auto"/>
        <w:ind w:firstLine="709"/>
        <w:jc w:val="both"/>
        <w:rPr>
          <w:rFonts w:ascii="Times New Roman" w:hAnsi="Times New Roman"/>
          <w:sz w:val="26"/>
          <w:szCs w:val="26"/>
        </w:rPr>
      </w:pP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Согласно ст. 23 Конвенции о правах ребенка, «государства – участники признают, что неполноценный в умственном или физическом отношении ребенок должен вести полноценную и достойную жизнь в условиях, которые обеспечивают его достоинство, способствуют его уверенности в себе</w:t>
      </w:r>
      <w:r>
        <w:rPr>
          <w:rFonts w:ascii="Times New Roman" w:hAnsi="Times New Roman"/>
          <w:sz w:val="26"/>
          <w:szCs w:val="26"/>
        </w:rPr>
        <w:t>,</w:t>
      </w:r>
      <w:r w:rsidRPr="00C622BC">
        <w:rPr>
          <w:rFonts w:ascii="Times New Roman" w:hAnsi="Times New Roman"/>
          <w:sz w:val="26"/>
          <w:szCs w:val="26"/>
        </w:rPr>
        <w:t xml:space="preserve"> и облегчают его активное участие в жизни общества». Между тем, потребность семей, воспитывающих особого ребенка, в защите основополагающих прав их детей, очень велика.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lastRenderedPageBreak/>
        <w:t>В Конвенции о правах инвалидов, принятой при участии Российской Федерации Генеральной Ассамблеей ООН 13 декабря 2006 года, прямо указано (п. 1 ст. 24): «Государства – участники признают право инвалидов на образование. В целях реализации этого права без дискриминации и на основе равенства возможностей государства-участники обеспечивают инклюзивное образование на всех уровнях».</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Нарушения прав детей, имеющих особенности поведения и развития, часто происходят из-за низкой правовой грамотности родителей. «Именно родители или в соответствующих случаях законные опекуны несут основную ответственность за воспитание и развитие ребенка, а наилучшие интересы ребенка являются предметом их основной заботы» (ст. 18 Конвенции о правах ребенка).</w:t>
      </w:r>
    </w:p>
    <w:p w:rsidR="004B26E9" w:rsidRPr="00C622BC" w:rsidRDefault="004B26E9" w:rsidP="004B26E9">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Сеть специальных (коррекционных) образовательных учреждений (ГКС (К) ОУ) в Калужской области полностью </w:t>
      </w:r>
      <w:r w:rsidR="00E54125">
        <w:rPr>
          <w:rFonts w:ascii="Times New Roman" w:hAnsi="Times New Roman"/>
          <w:sz w:val="26"/>
          <w:szCs w:val="26"/>
        </w:rPr>
        <w:t>удовлетворяет</w:t>
      </w:r>
      <w:r w:rsidRPr="00C622BC">
        <w:rPr>
          <w:rFonts w:ascii="Times New Roman" w:hAnsi="Times New Roman"/>
          <w:sz w:val="26"/>
          <w:szCs w:val="26"/>
        </w:rPr>
        <w:t xml:space="preserve"> потребности жителей области (а в ряде случаев и жителей других областей) на обеспечение территориальной доступности  детей-инвалидов к предоставлению им образовательных услуг</w:t>
      </w:r>
      <w:r>
        <w:rPr>
          <w:rFonts w:ascii="Times New Roman" w:hAnsi="Times New Roman"/>
          <w:sz w:val="26"/>
          <w:szCs w:val="26"/>
        </w:rPr>
        <w:t xml:space="preserve"> (Таблица № 6)</w:t>
      </w:r>
      <w:r w:rsidRPr="00C622BC">
        <w:rPr>
          <w:rFonts w:ascii="Times New Roman" w:hAnsi="Times New Roman"/>
          <w:sz w:val="26"/>
          <w:szCs w:val="26"/>
        </w:rPr>
        <w:t>. Отказов в предоставлении коррекционных образовательных услуг на территории области не было. Локальная транспортная доступность обеспечивается в т.ч. автотранспортом учреждений.</w:t>
      </w:r>
    </w:p>
    <w:p w:rsidR="006E5571" w:rsidRDefault="004B26E9" w:rsidP="004B26E9">
      <w:pPr>
        <w:spacing w:after="0" w:line="360" w:lineRule="auto"/>
        <w:ind w:firstLine="709"/>
        <w:jc w:val="right"/>
        <w:rPr>
          <w:rFonts w:ascii="Times New Roman" w:hAnsi="Times New Roman"/>
          <w:sz w:val="26"/>
          <w:szCs w:val="26"/>
        </w:rPr>
      </w:pPr>
      <w:r>
        <w:rPr>
          <w:rFonts w:ascii="Times New Roman" w:hAnsi="Times New Roman"/>
          <w:sz w:val="26"/>
          <w:szCs w:val="26"/>
        </w:rPr>
        <w:t>Таблица № 6</w:t>
      </w:r>
    </w:p>
    <w:p w:rsidR="004B26E9" w:rsidRPr="004B26E9" w:rsidRDefault="004B26E9" w:rsidP="004B26E9">
      <w:pPr>
        <w:tabs>
          <w:tab w:val="left" w:pos="6063"/>
        </w:tabs>
        <w:spacing w:after="0" w:line="360" w:lineRule="auto"/>
        <w:jc w:val="center"/>
        <w:rPr>
          <w:rFonts w:ascii="Times New Roman" w:hAnsi="Times New Roman"/>
          <w:sz w:val="26"/>
          <w:szCs w:val="26"/>
        </w:rPr>
      </w:pPr>
      <w:r w:rsidRPr="00C622BC">
        <w:rPr>
          <w:rFonts w:ascii="Times New Roman" w:hAnsi="Times New Roman"/>
          <w:b/>
          <w:sz w:val="26"/>
          <w:szCs w:val="26"/>
        </w:rPr>
        <w:t>Сведения о детях-инвалидах и их обеспеченности образовательными и иными видами услуг</w:t>
      </w:r>
    </w:p>
    <w:tbl>
      <w:tblPr>
        <w:tblW w:w="10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4"/>
        <w:gridCol w:w="748"/>
        <w:gridCol w:w="7048"/>
        <w:gridCol w:w="943"/>
        <w:gridCol w:w="992"/>
      </w:tblGrid>
      <w:tr w:rsidR="006E5571" w:rsidRPr="00C622BC" w:rsidTr="0026387A">
        <w:trPr>
          <w:tblHeader/>
        </w:trPr>
        <w:tc>
          <w:tcPr>
            <w:tcW w:w="454" w:type="dxa"/>
          </w:tcPr>
          <w:p w:rsidR="006E5571" w:rsidRPr="00C622BC" w:rsidRDefault="006E5571" w:rsidP="009C309A">
            <w:pPr>
              <w:keepNext/>
              <w:keepLines/>
              <w:spacing w:after="0"/>
              <w:jc w:val="center"/>
              <w:rPr>
                <w:rFonts w:ascii="Times New Roman" w:hAnsi="Times New Roman"/>
                <w:b/>
                <w:sz w:val="26"/>
                <w:szCs w:val="26"/>
              </w:rPr>
            </w:pPr>
          </w:p>
        </w:tc>
        <w:tc>
          <w:tcPr>
            <w:tcW w:w="7796" w:type="dxa"/>
            <w:gridSpan w:val="2"/>
            <w:tcMar>
              <w:left w:w="28" w:type="dxa"/>
              <w:right w:w="28" w:type="dxa"/>
            </w:tcMar>
            <w:vAlign w:val="center"/>
          </w:tcPr>
          <w:p w:rsidR="006E5571" w:rsidRPr="00C622BC" w:rsidRDefault="004B26E9" w:rsidP="009C309A">
            <w:pPr>
              <w:keepNext/>
              <w:keepLines/>
              <w:spacing w:after="0"/>
              <w:jc w:val="center"/>
              <w:rPr>
                <w:rFonts w:ascii="Times New Roman" w:hAnsi="Times New Roman"/>
                <w:b/>
                <w:sz w:val="26"/>
                <w:szCs w:val="26"/>
              </w:rPr>
            </w:pPr>
            <w:r>
              <w:rPr>
                <w:rFonts w:ascii="Times New Roman" w:hAnsi="Times New Roman"/>
                <w:b/>
                <w:sz w:val="26"/>
                <w:szCs w:val="26"/>
              </w:rPr>
              <w:t>Наименование показателя</w:t>
            </w:r>
          </w:p>
        </w:tc>
        <w:tc>
          <w:tcPr>
            <w:tcW w:w="943" w:type="dxa"/>
          </w:tcPr>
          <w:p w:rsidR="006E5571" w:rsidRPr="00C622BC" w:rsidRDefault="006E5571" w:rsidP="009C309A">
            <w:pPr>
              <w:keepNext/>
              <w:keepLines/>
              <w:spacing w:after="0"/>
              <w:jc w:val="center"/>
              <w:rPr>
                <w:rFonts w:ascii="Times New Roman" w:hAnsi="Times New Roman"/>
                <w:b/>
                <w:sz w:val="26"/>
                <w:szCs w:val="26"/>
              </w:rPr>
            </w:pPr>
            <w:r w:rsidRPr="00C622BC">
              <w:rPr>
                <w:rFonts w:ascii="Times New Roman" w:hAnsi="Times New Roman"/>
                <w:b/>
                <w:sz w:val="26"/>
                <w:szCs w:val="26"/>
              </w:rPr>
              <w:t>2012 г.</w:t>
            </w:r>
          </w:p>
        </w:tc>
        <w:tc>
          <w:tcPr>
            <w:tcW w:w="992" w:type="dxa"/>
          </w:tcPr>
          <w:p w:rsidR="006E5571" w:rsidRPr="00C622BC" w:rsidRDefault="006E5571" w:rsidP="009C309A">
            <w:pPr>
              <w:keepNext/>
              <w:keepLines/>
              <w:spacing w:after="0"/>
              <w:jc w:val="center"/>
              <w:rPr>
                <w:rFonts w:ascii="Times New Roman" w:hAnsi="Times New Roman"/>
                <w:b/>
                <w:sz w:val="26"/>
                <w:szCs w:val="26"/>
              </w:rPr>
            </w:pPr>
            <w:r w:rsidRPr="00C622BC">
              <w:rPr>
                <w:rFonts w:ascii="Times New Roman" w:hAnsi="Times New Roman"/>
                <w:b/>
                <w:sz w:val="26"/>
                <w:szCs w:val="26"/>
              </w:rPr>
              <w:t>2013 г.</w:t>
            </w:r>
          </w:p>
        </w:tc>
      </w:tr>
      <w:tr w:rsidR="006E5571" w:rsidRPr="00C622BC" w:rsidTr="009C309A">
        <w:tc>
          <w:tcPr>
            <w:tcW w:w="454" w:type="dxa"/>
          </w:tcPr>
          <w:p w:rsidR="006E5571" w:rsidRPr="00C622BC" w:rsidRDefault="006E5571" w:rsidP="009C309A">
            <w:pPr>
              <w:numPr>
                <w:ilvl w:val="0"/>
                <w:numId w:val="6"/>
              </w:numPr>
              <w:spacing w:after="0"/>
              <w:ind w:left="357" w:hanging="357"/>
              <w:jc w:val="center"/>
              <w:rPr>
                <w:rFonts w:ascii="Times New Roman" w:hAnsi="Times New Roman"/>
                <w:sz w:val="26"/>
                <w:szCs w:val="26"/>
              </w:rPr>
            </w:pPr>
          </w:p>
        </w:tc>
        <w:tc>
          <w:tcPr>
            <w:tcW w:w="7796" w:type="dxa"/>
            <w:gridSpan w:val="2"/>
            <w:tcMar>
              <w:left w:w="28" w:type="dxa"/>
              <w:right w:w="28" w:type="dxa"/>
            </w:tcMar>
            <w:vAlign w:val="center"/>
          </w:tcPr>
          <w:p w:rsidR="006E5571" w:rsidRPr="00C622BC" w:rsidRDefault="006E5571" w:rsidP="009C309A">
            <w:pPr>
              <w:spacing w:after="0"/>
              <w:jc w:val="both"/>
              <w:rPr>
                <w:rFonts w:ascii="Times New Roman" w:hAnsi="Times New Roman"/>
                <w:sz w:val="26"/>
                <w:szCs w:val="26"/>
              </w:rPr>
            </w:pPr>
            <w:r w:rsidRPr="00C622BC">
              <w:rPr>
                <w:rFonts w:ascii="Times New Roman" w:hAnsi="Times New Roman"/>
                <w:sz w:val="26"/>
                <w:szCs w:val="26"/>
              </w:rPr>
              <w:t>Количество детей-инвалидов</w:t>
            </w:r>
          </w:p>
        </w:tc>
        <w:tc>
          <w:tcPr>
            <w:tcW w:w="943"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2817</w:t>
            </w:r>
          </w:p>
        </w:tc>
        <w:tc>
          <w:tcPr>
            <w:tcW w:w="992"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2825</w:t>
            </w:r>
          </w:p>
        </w:tc>
      </w:tr>
      <w:tr w:rsidR="006E5571" w:rsidRPr="00C622BC" w:rsidTr="009C309A">
        <w:tc>
          <w:tcPr>
            <w:tcW w:w="454" w:type="dxa"/>
          </w:tcPr>
          <w:p w:rsidR="006E5571" w:rsidRPr="00C622BC" w:rsidRDefault="006E5571" w:rsidP="009C309A">
            <w:pPr>
              <w:keepNext/>
              <w:numPr>
                <w:ilvl w:val="0"/>
                <w:numId w:val="6"/>
              </w:numPr>
              <w:spacing w:after="0"/>
              <w:ind w:left="357" w:hanging="357"/>
              <w:jc w:val="center"/>
              <w:rPr>
                <w:rFonts w:ascii="Times New Roman" w:hAnsi="Times New Roman"/>
                <w:sz w:val="26"/>
                <w:szCs w:val="26"/>
              </w:rPr>
            </w:pPr>
          </w:p>
        </w:tc>
        <w:tc>
          <w:tcPr>
            <w:tcW w:w="7796" w:type="dxa"/>
            <w:gridSpan w:val="2"/>
            <w:tcMar>
              <w:left w:w="28" w:type="dxa"/>
              <w:right w:w="28" w:type="dxa"/>
            </w:tcMar>
            <w:vAlign w:val="center"/>
          </w:tcPr>
          <w:p w:rsidR="006E5571" w:rsidRPr="00C622BC" w:rsidRDefault="006E5571" w:rsidP="009C309A">
            <w:pPr>
              <w:keepNext/>
              <w:spacing w:after="0"/>
              <w:jc w:val="both"/>
              <w:rPr>
                <w:rFonts w:ascii="Times New Roman" w:hAnsi="Times New Roman"/>
                <w:sz w:val="26"/>
                <w:szCs w:val="26"/>
              </w:rPr>
            </w:pPr>
            <w:r w:rsidRPr="00C622BC">
              <w:rPr>
                <w:rFonts w:ascii="Times New Roman" w:hAnsi="Times New Roman"/>
                <w:sz w:val="26"/>
                <w:szCs w:val="26"/>
              </w:rPr>
              <w:t>Количество детей-инвалидов, которым впервые установлена инвалидность</w:t>
            </w:r>
          </w:p>
        </w:tc>
        <w:tc>
          <w:tcPr>
            <w:tcW w:w="943" w:type="dxa"/>
            <w:vAlign w:val="center"/>
          </w:tcPr>
          <w:p w:rsidR="006E5571" w:rsidRPr="00C622BC" w:rsidRDefault="006E5571" w:rsidP="009C309A">
            <w:pPr>
              <w:keepNext/>
              <w:spacing w:after="0"/>
              <w:jc w:val="center"/>
              <w:rPr>
                <w:rFonts w:ascii="Times New Roman" w:hAnsi="Times New Roman"/>
                <w:sz w:val="26"/>
                <w:szCs w:val="26"/>
              </w:rPr>
            </w:pPr>
            <w:r w:rsidRPr="00C622BC">
              <w:rPr>
                <w:rFonts w:ascii="Times New Roman" w:hAnsi="Times New Roman"/>
                <w:sz w:val="26"/>
                <w:szCs w:val="26"/>
              </w:rPr>
              <w:t>448</w:t>
            </w:r>
          </w:p>
        </w:tc>
        <w:tc>
          <w:tcPr>
            <w:tcW w:w="992" w:type="dxa"/>
            <w:vAlign w:val="center"/>
          </w:tcPr>
          <w:p w:rsidR="006E5571" w:rsidRPr="00C622BC" w:rsidRDefault="006E5571" w:rsidP="009C309A">
            <w:pPr>
              <w:keepNext/>
              <w:spacing w:after="0"/>
              <w:jc w:val="center"/>
              <w:rPr>
                <w:rFonts w:ascii="Times New Roman" w:hAnsi="Times New Roman"/>
                <w:sz w:val="26"/>
                <w:szCs w:val="26"/>
              </w:rPr>
            </w:pPr>
            <w:r w:rsidRPr="00C622BC">
              <w:rPr>
                <w:rFonts w:ascii="Times New Roman" w:hAnsi="Times New Roman"/>
                <w:sz w:val="26"/>
                <w:szCs w:val="26"/>
              </w:rPr>
              <w:t>383</w:t>
            </w:r>
          </w:p>
        </w:tc>
      </w:tr>
      <w:tr w:rsidR="006E5571" w:rsidRPr="00C622BC" w:rsidTr="009C309A">
        <w:tc>
          <w:tcPr>
            <w:tcW w:w="454" w:type="dxa"/>
          </w:tcPr>
          <w:p w:rsidR="006E5571" w:rsidRPr="00C622BC" w:rsidRDefault="006E5571" w:rsidP="009C309A">
            <w:pPr>
              <w:numPr>
                <w:ilvl w:val="0"/>
                <w:numId w:val="6"/>
              </w:numPr>
              <w:spacing w:after="0"/>
              <w:ind w:left="357" w:hanging="357"/>
              <w:jc w:val="center"/>
              <w:rPr>
                <w:rFonts w:ascii="Times New Roman" w:hAnsi="Times New Roman"/>
                <w:sz w:val="26"/>
                <w:szCs w:val="26"/>
              </w:rPr>
            </w:pPr>
          </w:p>
        </w:tc>
        <w:tc>
          <w:tcPr>
            <w:tcW w:w="7796" w:type="dxa"/>
            <w:gridSpan w:val="2"/>
            <w:tcMar>
              <w:left w:w="28" w:type="dxa"/>
              <w:right w:w="28" w:type="dxa"/>
            </w:tcMar>
            <w:vAlign w:val="center"/>
          </w:tcPr>
          <w:p w:rsidR="006E5571" w:rsidRPr="00C622BC" w:rsidRDefault="006E5571" w:rsidP="009C309A">
            <w:pPr>
              <w:spacing w:after="0"/>
              <w:jc w:val="both"/>
              <w:rPr>
                <w:rFonts w:ascii="Times New Roman" w:hAnsi="Times New Roman"/>
                <w:sz w:val="26"/>
                <w:szCs w:val="26"/>
              </w:rPr>
            </w:pPr>
            <w:r w:rsidRPr="00C622BC">
              <w:rPr>
                <w:rFonts w:ascii="Times New Roman" w:hAnsi="Times New Roman"/>
                <w:sz w:val="26"/>
                <w:szCs w:val="26"/>
              </w:rPr>
              <w:t>Количество детей-инвалидов, которым снята инвалидность</w:t>
            </w:r>
          </w:p>
        </w:tc>
        <w:tc>
          <w:tcPr>
            <w:tcW w:w="943"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86</w:t>
            </w:r>
          </w:p>
        </w:tc>
        <w:tc>
          <w:tcPr>
            <w:tcW w:w="992"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75</w:t>
            </w:r>
          </w:p>
        </w:tc>
      </w:tr>
      <w:tr w:rsidR="006E5571" w:rsidRPr="00C622BC" w:rsidTr="009C309A">
        <w:tc>
          <w:tcPr>
            <w:tcW w:w="454" w:type="dxa"/>
          </w:tcPr>
          <w:p w:rsidR="006E5571" w:rsidRPr="00C622BC" w:rsidRDefault="006E5571" w:rsidP="009C309A">
            <w:pPr>
              <w:numPr>
                <w:ilvl w:val="0"/>
                <w:numId w:val="6"/>
              </w:numPr>
              <w:spacing w:after="0"/>
              <w:ind w:left="357" w:hanging="357"/>
              <w:jc w:val="center"/>
              <w:rPr>
                <w:rFonts w:ascii="Times New Roman" w:hAnsi="Times New Roman"/>
                <w:sz w:val="26"/>
                <w:szCs w:val="26"/>
              </w:rPr>
            </w:pPr>
          </w:p>
        </w:tc>
        <w:tc>
          <w:tcPr>
            <w:tcW w:w="7796" w:type="dxa"/>
            <w:gridSpan w:val="2"/>
            <w:tcMar>
              <w:left w:w="28" w:type="dxa"/>
              <w:right w:w="28" w:type="dxa"/>
            </w:tcMar>
            <w:vAlign w:val="center"/>
          </w:tcPr>
          <w:p w:rsidR="006E5571" w:rsidRPr="00C622BC" w:rsidRDefault="006E5571" w:rsidP="009C309A">
            <w:pPr>
              <w:spacing w:after="0"/>
              <w:jc w:val="both"/>
              <w:rPr>
                <w:rFonts w:ascii="Times New Roman" w:hAnsi="Times New Roman"/>
                <w:sz w:val="26"/>
                <w:szCs w:val="26"/>
              </w:rPr>
            </w:pPr>
            <w:r w:rsidRPr="00C622BC">
              <w:rPr>
                <w:rFonts w:ascii="Times New Roman" w:hAnsi="Times New Roman"/>
                <w:sz w:val="26"/>
                <w:szCs w:val="26"/>
              </w:rPr>
              <w:t>Количество детей-инвалидов, находящихся в стационарных  учреждениях</w:t>
            </w:r>
          </w:p>
        </w:tc>
        <w:tc>
          <w:tcPr>
            <w:tcW w:w="943"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141</w:t>
            </w:r>
          </w:p>
        </w:tc>
        <w:tc>
          <w:tcPr>
            <w:tcW w:w="992"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140</w:t>
            </w:r>
          </w:p>
        </w:tc>
      </w:tr>
      <w:tr w:rsidR="006E5571" w:rsidRPr="00C622BC" w:rsidTr="009C309A">
        <w:tc>
          <w:tcPr>
            <w:tcW w:w="454" w:type="dxa"/>
          </w:tcPr>
          <w:p w:rsidR="006E5571" w:rsidRPr="00C622BC" w:rsidRDefault="006E5571" w:rsidP="009C309A">
            <w:pPr>
              <w:numPr>
                <w:ilvl w:val="0"/>
                <w:numId w:val="6"/>
              </w:numPr>
              <w:spacing w:after="0"/>
              <w:ind w:left="357" w:hanging="357"/>
              <w:jc w:val="center"/>
              <w:rPr>
                <w:rFonts w:ascii="Times New Roman" w:hAnsi="Times New Roman"/>
                <w:sz w:val="26"/>
                <w:szCs w:val="26"/>
              </w:rPr>
            </w:pPr>
          </w:p>
        </w:tc>
        <w:tc>
          <w:tcPr>
            <w:tcW w:w="7796" w:type="dxa"/>
            <w:gridSpan w:val="2"/>
            <w:tcMar>
              <w:left w:w="28" w:type="dxa"/>
              <w:right w:w="28" w:type="dxa"/>
            </w:tcMar>
            <w:vAlign w:val="center"/>
          </w:tcPr>
          <w:p w:rsidR="006E5571" w:rsidRPr="00C622BC" w:rsidRDefault="006E5571" w:rsidP="009C309A">
            <w:pPr>
              <w:spacing w:after="0"/>
              <w:jc w:val="both"/>
              <w:rPr>
                <w:rFonts w:ascii="Times New Roman" w:hAnsi="Times New Roman"/>
                <w:sz w:val="26"/>
                <w:szCs w:val="26"/>
              </w:rPr>
            </w:pPr>
            <w:r w:rsidRPr="00C622BC">
              <w:rPr>
                <w:rFonts w:ascii="Times New Roman" w:hAnsi="Times New Roman"/>
                <w:sz w:val="26"/>
                <w:szCs w:val="26"/>
              </w:rPr>
              <w:t>Количество детей-инвалидов, подлежащих обучению</w:t>
            </w:r>
          </w:p>
        </w:tc>
        <w:tc>
          <w:tcPr>
            <w:tcW w:w="943"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1418</w:t>
            </w:r>
          </w:p>
        </w:tc>
        <w:tc>
          <w:tcPr>
            <w:tcW w:w="992"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1432</w:t>
            </w:r>
          </w:p>
        </w:tc>
      </w:tr>
      <w:tr w:rsidR="006E5571" w:rsidRPr="00C622BC" w:rsidTr="009C309A">
        <w:tc>
          <w:tcPr>
            <w:tcW w:w="454" w:type="dxa"/>
            <w:vMerge w:val="restart"/>
          </w:tcPr>
          <w:p w:rsidR="006E5571" w:rsidRPr="00C622BC" w:rsidRDefault="006E5571" w:rsidP="009C309A">
            <w:pPr>
              <w:numPr>
                <w:ilvl w:val="0"/>
                <w:numId w:val="6"/>
              </w:numPr>
              <w:spacing w:after="0"/>
              <w:ind w:left="357" w:hanging="357"/>
              <w:jc w:val="center"/>
              <w:rPr>
                <w:rFonts w:ascii="Times New Roman" w:hAnsi="Times New Roman"/>
                <w:sz w:val="26"/>
                <w:szCs w:val="26"/>
              </w:rPr>
            </w:pPr>
          </w:p>
        </w:tc>
        <w:tc>
          <w:tcPr>
            <w:tcW w:w="748" w:type="dxa"/>
            <w:vMerge w:val="restart"/>
            <w:tcMar>
              <w:left w:w="28" w:type="dxa"/>
              <w:right w:w="28" w:type="dxa"/>
            </w:tcMar>
            <w:vAlign w:val="center"/>
          </w:tcPr>
          <w:p w:rsidR="006E5571" w:rsidRPr="00C622BC" w:rsidRDefault="006E5571" w:rsidP="009C309A">
            <w:pPr>
              <w:spacing w:after="0"/>
              <w:jc w:val="both"/>
              <w:rPr>
                <w:rFonts w:ascii="Times New Roman" w:hAnsi="Times New Roman"/>
                <w:sz w:val="26"/>
                <w:szCs w:val="26"/>
              </w:rPr>
            </w:pPr>
            <w:r w:rsidRPr="00C622BC">
              <w:rPr>
                <w:rFonts w:ascii="Times New Roman" w:hAnsi="Times New Roman"/>
                <w:sz w:val="26"/>
                <w:szCs w:val="26"/>
              </w:rPr>
              <w:t>из них</w:t>
            </w:r>
          </w:p>
        </w:tc>
        <w:tc>
          <w:tcPr>
            <w:tcW w:w="7048" w:type="dxa"/>
            <w:tcMar>
              <w:left w:w="28" w:type="dxa"/>
              <w:right w:w="28" w:type="dxa"/>
            </w:tcMar>
            <w:vAlign w:val="center"/>
          </w:tcPr>
          <w:p w:rsidR="006E5571" w:rsidRPr="00C622BC" w:rsidRDefault="006E5571" w:rsidP="009C309A">
            <w:pPr>
              <w:spacing w:after="0"/>
              <w:jc w:val="both"/>
              <w:rPr>
                <w:rFonts w:ascii="Times New Roman" w:hAnsi="Times New Roman"/>
                <w:sz w:val="26"/>
                <w:szCs w:val="26"/>
              </w:rPr>
            </w:pPr>
            <w:r w:rsidRPr="00C622BC">
              <w:rPr>
                <w:rFonts w:ascii="Times New Roman" w:hAnsi="Times New Roman"/>
                <w:sz w:val="26"/>
                <w:szCs w:val="26"/>
              </w:rPr>
              <w:t>количество фактически обучающихся детей-инвалидов</w:t>
            </w:r>
          </w:p>
        </w:tc>
        <w:tc>
          <w:tcPr>
            <w:tcW w:w="943"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1418</w:t>
            </w:r>
          </w:p>
        </w:tc>
        <w:tc>
          <w:tcPr>
            <w:tcW w:w="992"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1432</w:t>
            </w:r>
          </w:p>
        </w:tc>
      </w:tr>
      <w:tr w:rsidR="006E5571" w:rsidRPr="00C622BC" w:rsidTr="009C309A">
        <w:tc>
          <w:tcPr>
            <w:tcW w:w="454" w:type="dxa"/>
            <w:vMerge/>
          </w:tcPr>
          <w:p w:rsidR="006E5571" w:rsidRPr="00C622BC" w:rsidRDefault="006E5571" w:rsidP="009C309A">
            <w:pPr>
              <w:spacing w:after="0"/>
              <w:ind w:left="357"/>
              <w:rPr>
                <w:rFonts w:ascii="Times New Roman" w:hAnsi="Times New Roman"/>
                <w:sz w:val="26"/>
                <w:szCs w:val="26"/>
              </w:rPr>
            </w:pPr>
          </w:p>
        </w:tc>
        <w:tc>
          <w:tcPr>
            <w:tcW w:w="748" w:type="dxa"/>
            <w:vMerge/>
            <w:tcMar>
              <w:left w:w="28" w:type="dxa"/>
              <w:right w:w="28" w:type="dxa"/>
            </w:tcMar>
            <w:vAlign w:val="center"/>
          </w:tcPr>
          <w:p w:rsidR="006E5571" w:rsidRPr="00C622BC" w:rsidRDefault="006E5571" w:rsidP="009C309A">
            <w:pPr>
              <w:spacing w:after="0"/>
              <w:ind w:left="45"/>
              <w:jc w:val="both"/>
              <w:rPr>
                <w:rFonts w:ascii="Times New Roman" w:hAnsi="Times New Roman"/>
                <w:sz w:val="26"/>
                <w:szCs w:val="26"/>
              </w:rPr>
            </w:pPr>
          </w:p>
        </w:tc>
        <w:tc>
          <w:tcPr>
            <w:tcW w:w="7048" w:type="dxa"/>
            <w:tcMar>
              <w:left w:w="28" w:type="dxa"/>
              <w:right w:w="28" w:type="dxa"/>
            </w:tcMar>
            <w:vAlign w:val="center"/>
          </w:tcPr>
          <w:p w:rsidR="006E5571" w:rsidRPr="00C622BC" w:rsidRDefault="006E5571" w:rsidP="009C309A">
            <w:pPr>
              <w:spacing w:after="0"/>
              <w:jc w:val="both"/>
              <w:rPr>
                <w:rFonts w:ascii="Times New Roman" w:hAnsi="Times New Roman"/>
                <w:sz w:val="26"/>
                <w:szCs w:val="26"/>
              </w:rPr>
            </w:pPr>
            <w:r w:rsidRPr="00C622BC">
              <w:rPr>
                <w:rFonts w:ascii="Times New Roman" w:hAnsi="Times New Roman"/>
                <w:sz w:val="26"/>
                <w:szCs w:val="26"/>
              </w:rPr>
              <w:t>количество детей-инвалидов, обучающихся на дому</w:t>
            </w:r>
          </w:p>
        </w:tc>
        <w:tc>
          <w:tcPr>
            <w:tcW w:w="943"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882</w:t>
            </w:r>
          </w:p>
        </w:tc>
        <w:tc>
          <w:tcPr>
            <w:tcW w:w="992"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885</w:t>
            </w:r>
          </w:p>
        </w:tc>
      </w:tr>
      <w:tr w:rsidR="006E5571" w:rsidRPr="00C622BC" w:rsidTr="009C309A">
        <w:tc>
          <w:tcPr>
            <w:tcW w:w="454" w:type="dxa"/>
          </w:tcPr>
          <w:p w:rsidR="006E5571" w:rsidRPr="00C622BC" w:rsidRDefault="006E5571" w:rsidP="009C309A">
            <w:pPr>
              <w:numPr>
                <w:ilvl w:val="0"/>
                <w:numId w:val="6"/>
              </w:numPr>
              <w:spacing w:after="0"/>
              <w:ind w:left="357" w:hanging="357"/>
              <w:jc w:val="center"/>
              <w:rPr>
                <w:rFonts w:ascii="Times New Roman" w:hAnsi="Times New Roman"/>
                <w:sz w:val="26"/>
                <w:szCs w:val="26"/>
              </w:rPr>
            </w:pPr>
          </w:p>
        </w:tc>
        <w:tc>
          <w:tcPr>
            <w:tcW w:w="7796" w:type="dxa"/>
            <w:gridSpan w:val="2"/>
            <w:tcMar>
              <w:left w:w="28" w:type="dxa"/>
              <w:right w:w="28" w:type="dxa"/>
            </w:tcMar>
            <w:vAlign w:val="center"/>
          </w:tcPr>
          <w:p w:rsidR="006E5571" w:rsidRPr="00C622BC" w:rsidRDefault="006E5571" w:rsidP="009C309A">
            <w:pPr>
              <w:spacing w:after="0"/>
              <w:jc w:val="both"/>
              <w:rPr>
                <w:rFonts w:ascii="Times New Roman" w:hAnsi="Times New Roman"/>
                <w:sz w:val="26"/>
                <w:szCs w:val="26"/>
              </w:rPr>
            </w:pPr>
            <w:r w:rsidRPr="00C622BC">
              <w:rPr>
                <w:rFonts w:ascii="Times New Roman" w:hAnsi="Times New Roman"/>
                <w:sz w:val="26"/>
                <w:szCs w:val="26"/>
              </w:rPr>
              <w:t>Количество детей-инвалидов, охваченных дистанционными формами обучения</w:t>
            </w:r>
          </w:p>
        </w:tc>
        <w:tc>
          <w:tcPr>
            <w:tcW w:w="943"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191</w:t>
            </w:r>
          </w:p>
        </w:tc>
        <w:tc>
          <w:tcPr>
            <w:tcW w:w="992"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178</w:t>
            </w:r>
          </w:p>
        </w:tc>
      </w:tr>
      <w:tr w:rsidR="006E5571" w:rsidRPr="00C622BC" w:rsidTr="009C309A">
        <w:tc>
          <w:tcPr>
            <w:tcW w:w="454" w:type="dxa"/>
          </w:tcPr>
          <w:p w:rsidR="006E5571" w:rsidRPr="00C622BC" w:rsidRDefault="006E5571" w:rsidP="009C309A">
            <w:pPr>
              <w:numPr>
                <w:ilvl w:val="0"/>
                <w:numId w:val="6"/>
              </w:numPr>
              <w:spacing w:after="0"/>
              <w:ind w:left="357" w:hanging="357"/>
              <w:jc w:val="center"/>
              <w:rPr>
                <w:rFonts w:ascii="Times New Roman" w:hAnsi="Times New Roman"/>
                <w:sz w:val="26"/>
                <w:szCs w:val="26"/>
              </w:rPr>
            </w:pPr>
          </w:p>
        </w:tc>
        <w:tc>
          <w:tcPr>
            <w:tcW w:w="7796" w:type="dxa"/>
            <w:gridSpan w:val="2"/>
            <w:tcMar>
              <w:left w:w="28" w:type="dxa"/>
              <w:right w:w="28" w:type="dxa"/>
            </w:tcMar>
            <w:vAlign w:val="center"/>
          </w:tcPr>
          <w:p w:rsidR="006E5571" w:rsidRPr="00C622BC" w:rsidRDefault="006E5571" w:rsidP="009C309A">
            <w:pPr>
              <w:spacing w:after="0"/>
              <w:rPr>
                <w:rFonts w:ascii="Times New Roman" w:hAnsi="Times New Roman"/>
                <w:sz w:val="26"/>
                <w:szCs w:val="26"/>
              </w:rPr>
            </w:pPr>
            <w:r w:rsidRPr="00C622BC">
              <w:rPr>
                <w:rFonts w:ascii="Times New Roman" w:hAnsi="Times New Roman"/>
                <w:sz w:val="26"/>
                <w:szCs w:val="26"/>
              </w:rPr>
              <w:t>Количество реабилитационных центров для детей-инвалидов</w:t>
            </w:r>
          </w:p>
        </w:tc>
        <w:tc>
          <w:tcPr>
            <w:tcW w:w="943"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w:t>
            </w:r>
          </w:p>
        </w:tc>
        <w:tc>
          <w:tcPr>
            <w:tcW w:w="992" w:type="dxa"/>
            <w:vAlign w:val="center"/>
          </w:tcPr>
          <w:p w:rsidR="006E5571" w:rsidRPr="00C622BC" w:rsidRDefault="006E5571" w:rsidP="009C309A">
            <w:pPr>
              <w:spacing w:after="0"/>
              <w:jc w:val="center"/>
              <w:rPr>
                <w:rFonts w:ascii="Times New Roman" w:hAnsi="Times New Roman"/>
                <w:sz w:val="26"/>
                <w:szCs w:val="26"/>
              </w:rPr>
            </w:pPr>
            <w:r w:rsidRPr="00C622BC">
              <w:rPr>
                <w:rFonts w:ascii="Times New Roman" w:hAnsi="Times New Roman"/>
                <w:sz w:val="26"/>
                <w:szCs w:val="26"/>
              </w:rPr>
              <w:t>2</w:t>
            </w:r>
          </w:p>
        </w:tc>
      </w:tr>
      <w:tr w:rsidR="006E5571" w:rsidRPr="00C622BC" w:rsidTr="009C309A">
        <w:tc>
          <w:tcPr>
            <w:tcW w:w="454" w:type="dxa"/>
          </w:tcPr>
          <w:p w:rsidR="006E5571" w:rsidRPr="00C622BC" w:rsidRDefault="006E5571" w:rsidP="009C309A">
            <w:pPr>
              <w:numPr>
                <w:ilvl w:val="0"/>
                <w:numId w:val="6"/>
              </w:numPr>
              <w:spacing w:after="0"/>
              <w:ind w:left="357" w:hanging="357"/>
              <w:jc w:val="center"/>
              <w:rPr>
                <w:rFonts w:ascii="Times New Roman" w:hAnsi="Times New Roman"/>
                <w:sz w:val="26"/>
                <w:szCs w:val="26"/>
              </w:rPr>
            </w:pPr>
          </w:p>
        </w:tc>
        <w:tc>
          <w:tcPr>
            <w:tcW w:w="7796" w:type="dxa"/>
            <w:gridSpan w:val="2"/>
            <w:tcMar>
              <w:left w:w="28" w:type="dxa"/>
              <w:right w:w="28" w:type="dxa"/>
            </w:tcMar>
            <w:vAlign w:val="center"/>
          </w:tcPr>
          <w:p w:rsidR="006E5571" w:rsidRPr="00C622BC" w:rsidRDefault="006E5571" w:rsidP="009C309A">
            <w:pPr>
              <w:spacing w:after="0"/>
              <w:rPr>
                <w:rFonts w:ascii="Times New Roman" w:hAnsi="Times New Roman"/>
                <w:sz w:val="26"/>
                <w:szCs w:val="26"/>
              </w:rPr>
            </w:pPr>
            <w:r w:rsidRPr="00C622BC">
              <w:rPr>
                <w:rFonts w:ascii="Times New Roman" w:hAnsi="Times New Roman"/>
                <w:sz w:val="26"/>
                <w:szCs w:val="26"/>
              </w:rPr>
              <w:t>Количество специализированных школ для детей-инвалидов</w:t>
            </w:r>
          </w:p>
        </w:tc>
        <w:tc>
          <w:tcPr>
            <w:tcW w:w="943" w:type="dxa"/>
            <w:vAlign w:val="center"/>
          </w:tcPr>
          <w:p w:rsidR="006E5571" w:rsidRPr="00C622BC" w:rsidRDefault="00B45FE2" w:rsidP="009C309A">
            <w:pPr>
              <w:spacing w:after="0"/>
              <w:jc w:val="center"/>
              <w:rPr>
                <w:rFonts w:ascii="Times New Roman" w:hAnsi="Times New Roman"/>
                <w:sz w:val="26"/>
                <w:szCs w:val="26"/>
              </w:rPr>
            </w:pPr>
            <w:r>
              <w:rPr>
                <w:rFonts w:ascii="Times New Roman" w:hAnsi="Times New Roman"/>
                <w:sz w:val="26"/>
                <w:szCs w:val="26"/>
              </w:rPr>
              <w:t>0</w:t>
            </w:r>
          </w:p>
        </w:tc>
        <w:tc>
          <w:tcPr>
            <w:tcW w:w="992" w:type="dxa"/>
            <w:vAlign w:val="center"/>
          </w:tcPr>
          <w:p w:rsidR="006E5571" w:rsidRPr="00C622BC" w:rsidRDefault="00B45FE2" w:rsidP="009C309A">
            <w:pPr>
              <w:spacing w:after="0"/>
              <w:jc w:val="center"/>
              <w:rPr>
                <w:rFonts w:ascii="Times New Roman" w:hAnsi="Times New Roman"/>
                <w:sz w:val="26"/>
                <w:szCs w:val="26"/>
              </w:rPr>
            </w:pPr>
            <w:r>
              <w:rPr>
                <w:rFonts w:ascii="Times New Roman" w:hAnsi="Times New Roman"/>
                <w:sz w:val="26"/>
                <w:szCs w:val="26"/>
              </w:rPr>
              <w:t>0</w:t>
            </w:r>
          </w:p>
        </w:tc>
      </w:tr>
    </w:tbl>
    <w:p w:rsidR="006E5571" w:rsidRPr="00C622BC" w:rsidRDefault="006E5571" w:rsidP="006E5571">
      <w:pPr>
        <w:tabs>
          <w:tab w:val="num" w:pos="0"/>
        </w:tabs>
        <w:spacing w:after="0"/>
        <w:ind w:firstLine="709"/>
        <w:jc w:val="both"/>
        <w:rPr>
          <w:rFonts w:ascii="Times New Roman" w:hAnsi="Times New Roman"/>
          <w:sz w:val="26"/>
          <w:szCs w:val="26"/>
        </w:rPr>
      </w:pPr>
    </w:p>
    <w:p w:rsidR="006E5571"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lastRenderedPageBreak/>
        <w:t>В частности, в общеобразовательных учреждениях (путем обучения в специальных (коррек</w:t>
      </w:r>
      <w:r>
        <w:rPr>
          <w:rFonts w:ascii="Times New Roman" w:hAnsi="Times New Roman"/>
          <w:sz w:val="26"/>
          <w:szCs w:val="26"/>
        </w:rPr>
        <w:t xml:space="preserve">ционных) классах, группах) в г. </w:t>
      </w:r>
      <w:r w:rsidRPr="00C622BC">
        <w:rPr>
          <w:rFonts w:ascii="Times New Roman" w:hAnsi="Times New Roman"/>
          <w:sz w:val="26"/>
          <w:szCs w:val="26"/>
        </w:rPr>
        <w:t>Калуге, есть опыт инклюзивного образования детей с ограниченными возможностями, разработаны различные методы интеграции и инклю</w:t>
      </w:r>
      <w:r>
        <w:rPr>
          <w:rFonts w:ascii="Times New Roman" w:hAnsi="Times New Roman"/>
          <w:sz w:val="26"/>
          <w:szCs w:val="26"/>
        </w:rPr>
        <w:t xml:space="preserve">зии. Управлением образования г. </w:t>
      </w:r>
      <w:r w:rsidRPr="00C622BC">
        <w:rPr>
          <w:rFonts w:ascii="Times New Roman" w:hAnsi="Times New Roman"/>
          <w:sz w:val="26"/>
          <w:szCs w:val="26"/>
        </w:rPr>
        <w:t>Калуги создан механизм равной доступности общего образования для данной категории детей, подлежащих обучению, который обеспечивает вариативности форм получения общего образования с целью соблюдения их конституционного права на образование</w:t>
      </w:r>
      <w:r w:rsidR="004F6324">
        <w:rPr>
          <w:rFonts w:ascii="Times New Roman" w:hAnsi="Times New Roman"/>
          <w:sz w:val="26"/>
          <w:szCs w:val="26"/>
        </w:rPr>
        <w:t xml:space="preserve"> (Таблица № 7)</w:t>
      </w:r>
      <w:r w:rsidRPr="00C622BC">
        <w:rPr>
          <w:rFonts w:ascii="Times New Roman" w:hAnsi="Times New Roman"/>
          <w:sz w:val="26"/>
          <w:szCs w:val="26"/>
        </w:rPr>
        <w:t>.</w:t>
      </w:r>
    </w:p>
    <w:p w:rsidR="006E5571" w:rsidRDefault="004F6324" w:rsidP="004F6324">
      <w:pPr>
        <w:spacing w:after="0" w:line="360" w:lineRule="auto"/>
        <w:ind w:firstLine="709"/>
        <w:jc w:val="right"/>
        <w:rPr>
          <w:rFonts w:ascii="Times New Roman" w:hAnsi="Times New Roman"/>
          <w:sz w:val="26"/>
          <w:szCs w:val="26"/>
        </w:rPr>
      </w:pPr>
      <w:r>
        <w:rPr>
          <w:rFonts w:ascii="Times New Roman" w:hAnsi="Times New Roman"/>
          <w:sz w:val="26"/>
          <w:szCs w:val="26"/>
        </w:rPr>
        <w:t>Таблица № 7</w:t>
      </w:r>
    </w:p>
    <w:p w:rsidR="004F6324" w:rsidRPr="004F6324" w:rsidRDefault="004F6324" w:rsidP="004F6324">
      <w:pPr>
        <w:spacing w:after="0" w:line="360" w:lineRule="auto"/>
        <w:jc w:val="center"/>
        <w:rPr>
          <w:rFonts w:ascii="Times New Roman" w:hAnsi="Times New Roman"/>
          <w:sz w:val="26"/>
          <w:szCs w:val="26"/>
        </w:rPr>
      </w:pPr>
      <w:r w:rsidRPr="00C622BC">
        <w:rPr>
          <w:rFonts w:ascii="Times New Roman" w:hAnsi="Times New Roman"/>
          <w:b/>
          <w:sz w:val="26"/>
          <w:szCs w:val="26"/>
        </w:rPr>
        <w:t>Сведения об инклюзивном образовании</w:t>
      </w:r>
    </w:p>
    <w:tbl>
      <w:tblPr>
        <w:tblW w:w="10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4"/>
        <w:gridCol w:w="7938"/>
        <w:gridCol w:w="900"/>
        <w:gridCol w:w="900"/>
      </w:tblGrid>
      <w:tr w:rsidR="006E5571" w:rsidRPr="00C622BC" w:rsidTr="0026387A">
        <w:trPr>
          <w:tblHeader/>
        </w:trPr>
        <w:tc>
          <w:tcPr>
            <w:tcW w:w="454" w:type="dxa"/>
          </w:tcPr>
          <w:p w:rsidR="006E5571" w:rsidRPr="00C622BC" w:rsidRDefault="006E5571" w:rsidP="0026387A">
            <w:pPr>
              <w:keepNext/>
              <w:spacing w:after="0" w:line="360" w:lineRule="auto"/>
              <w:jc w:val="center"/>
              <w:rPr>
                <w:rFonts w:ascii="Times New Roman" w:hAnsi="Times New Roman"/>
                <w:b/>
                <w:sz w:val="26"/>
                <w:szCs w:val="26"/>
              </w:rPr>
            </w:pPr>
          </w:p>
        </w:tc>
        <w:tc>
          <w:tcPr>
            <w:tcW w:w="7938" w:type="dxa"/>
            <w:tcMar>
              <w:left w:w="28" w:type="dxa"/>
              <w:right w:w="28" w:type="dxa"/>
            </w:tcMar>
            <w:vAlign w:val="center"/>
          </w:tcPr>
          <w:p w:rsidR="006E5571" w:rsidRPr="00C622BC" w:rsidRDefault="004F6324" w:rsidP="0026387A">
            <w:pPr>
              <w:keepNext/>
              <w:spacing w:after="0" w:line="360" w:lineRule="auto"/>
              <w:jc w:val="center"/>
              <w:rPr>
                <w:rFonts w:ascii="Times New Roman" w:hAnsi="Times New Roman"/>
                <w:b/>
                <w:sz w:val="26"/>
                <w:szCs w:val="26"/>
              </w:rPr>
            </w:pPr>
            <w:r>
              <w:rPr>
                <w:rFonts w:ascii="Times New Roman" w:hAnsi="Times New Roman"/>
                <w:b/>
                <w:sz w:val="26"/>
                <w:szCs w:val="26"/>
              </w:rPr>
              <w:t>Наименование показателя</w:t>
            </w:r>
          </w:p>
        </w:tc>
        <w:tc>
          <w:tcPr>
            <w:tcW w:w="900" w:type="dxa"/>
            <w:vAlign w:val="center"/>
          </w:tcPr>
          <w:p w:rsidR="006E5571" w:rsidRPr="00C622BC" w:rsidRDefault="006E5571" w:rsidP="0026387A">
            <w:pPr>
              <w:keepNext/>
              <w:spacing w:after="0" w:line="360" w:lineRule="auto"/>
              <w:jc w:val="center"/>
              <w:rPr>
                <w:rFonts w:ascii="Times New Roman" w:hAnsi="Times New Roman"/>
                <w:b/>
                <w:sz w:val="26"/>
                <w:szCs w:val="26"/>
              </w:rPr>
            </w:pPr>
            <w:r w:rsidRPr="00C622BC">
              <w:rPr>
                <w:rFonts w:ascii="Times New Roman" w:hAnsi="Times New Roman"/>
                <w:b/>
                <w:sz w:val="26"/>
                <w:szCs w:val="26"/>
              </w:rPr>
              <w:t>2012 г.</w:t>
            </w:r>
          </w:p>
        </w:tc>
        <w:tc>
          <w:tcPr>
            <w:tcW w:w="900" w:type="dxa"/>
          </w:tcPr>
          <w:p w:rsidR="006E5571" w:rsidRPr="00C622BC" w:rsidRDefault="006E5571" w:rsidP="0026387A">
            <w:pPr>
              <w:keepNext/>
              <w:spacing w:after="0" w:line="360" w:lineRule="auto"/>
              <w:jc w:val="center"/>
              <w:rPr>
                <w:rFonts w:ascii="Times New Roman" w:hAnsi="Times New Roman"/>
                <w:b/>
                <w:sz w:val="26"/>
                <w:szCs w:val="26"/>
              </w:rPr>
            </w:pPr>
            <w:r w:rsidRPr="00C622BC">
              <w:rPr>
                <w:rFonts w:ascii="Times New Roman" w:hAnsi="Times New Roman"/>
                <w:b/>
                <w:sz w:val="26"/>
                <w:szCs w:val="26"/>
              </w:rPr>
              <w:t>2013 г.</w:t>
            </w:r>
          </w:p>
        </w:tc>
      </w:tr>
      <w:tr w:rsidR="006E5571" w:rsidRPr="00C622BC" w:rsidTr="0026387A">
        <w:tc>
          <w:tcPr>
            <w:tcW w:w="454" w:type="dxa"/>
          </w:tcPr>
          <w:p w:rsidR="006E5571" w:rsidRPr="00C622BC" w:rsidRDefault="006E5571" w:rsidP="006E5571">
            <w:pPr>
              <w:keepNext/>
              <w:numPr>
                <w:ilvl w:val="0"/>
                <w:numId w:val="7"/>
              </w:numPr>
              <w:spacing w:after="0" w:line="360" w:lineRule="auto"/>
              <w:ind w:left="357" w:hanging="357"/>
              <w:rPr>
                <w:rFonts w:ascii="Times New Roman" w:hAnsi="Times New Roman"/>
                <w:sz w:val="26"/>
                <w:szCs w:val="26"/>
              </w:rPr>
            </w:pPr>
          </w:p>
        </w:tc>
        <w:tc>
          <w:tcPr>
            <w:tcW w:w="7938" w:type="dxa"/>
            <w:tcMar>
              <w:left w:w="28" w:type="dxa"/>
              <w:right w:w="28" w:type="dxa"/>
            </w:tcMar>
            <w:vAlign w:val="center"/>
          </w:tcPr>
          <w:p w:rsidR="006E5571" w:rsidRPr="00C622BC" w:rsidRDefault="006E5571" w:rsidP="0026387A">
            <w:pPr>
              <w:keepNext/>
              <w:spacing w:after="0" w:line="360" w:lineRule="auto"/>
              <w:jc w:val="both"/>
              <w:rPr>
                <w:rFonts w:ascii="Times New Roman" w:hAnsi="Times New Roman"/>
                <w:sz w:val="26"/>
                <w:szCs w:val="26"/>
              </w:rPr>
            </w:pPr>
            <w:r w:rsidRPr="00C622BC">
              <w:rPr>
                <w:rFonts w:ascii="Times New Roman" w:hAnsi="Times New Roman"/>
                <w:sz w:val="26"/>
                <w:szCs w:val="26"/>
              </w:rPr>
              <w:t>Количество общеобразовательных школ, реализующих инклюзивное образование</w:t>
            </w:r>
          </w:p>
        </w:tc>
        <w:tc>
          <w:tcPr>
            <w:tcW w:w="900" w:type="dxa"/>
          </w:tcPr>
          <w:p w:rsidR="006E5571" w:rsidRPr="00C622BC" w:rsidRDefault="006E5571" w:rsidP="0026387A">
            <w:pPr>
              <w:keepNext/>
              <w:spacing w:after="0" w:line="360" w:lineRule="auto"/>
              <w:jc w:val="center"/>
              <w:rPr>
                <w:rFonts w:ascii="Times New Roman" w:hAnsi="Times New Roman"/>
                <w:sz w:val="26"/>
                <w:szCs w:val="26"/>
              </w:rPr>
            </w:pPr>
            <w:r w:rsidRPr="00C622BC">
              <w:rPr>
                <w:rFonts w:ascii="Times New Roman" w:hAnsi="Times New Roman"/>
                <w:sz w:val="26"/>
                <w:szCs w:val="26"/>
              </w:rPr>
              <w:t>2</w:t>
            </w:r>
          </w:p>
        </w:tc>
        <w:tc>
          <w:tcPr>
            <w:tcW w:w="900" w:type="dxa"/>
          </w:tcPr>
          <w:p w:rsidR="006E5571" w:rsidRPr="00C622BC" w:rsidRDefault="006E5571" w:rsidP="0026387A">
            <w:pPr>
              <w:keepNext/>
              <w:spacing w:after="0" w:line="360" w:lineRule="auto"/>
              <w:jc w:val="center"/>
              <w:rPr>
                <w:rFonts w:ascii="Times New Roman" w:hAnsi="Times New Roman"/>
                <w:sz w:val="26"/>
                <w:szCs w:val="26"/>
              </w:rPr>
            </w:pPr>
            <w:r w:rsidRPr="00C622BC">
              <w:rPr>
                <w:rFonts w:ascii="Times New Roman" w:hAnsi="Times New Roman"/>
                <w:sz w:val="26"/>
                <w:szCs w:val="26"/>
              </w:rPr>
              <w:t>5</w:t>
            </w:r>
          </w:p>
        </w:tc>
      </w:tr>
      <w:tr w:rsidR="006E5571" w:rsidRPr="00C622BC" w:rsidTr="0026387A">
        <w:tc>
          <w:tcPr>
            <w:tcW w:w="454" w:type="dxa"/>
          </w:tcPr>
          <w:p w:rsidR="006E5571" w:rsidRPr="00C622BC" w:rsidRDefault="006E5571" w:rsidP="006E5571">
            <w:pPr>
              <w:numPr>
                <w:ilvl w:val="0"/>
                <w:numId w:val="7"/>
              </w:numPr>
              <w:spacing w:after="0" w:line="360" w:lineRule="auto"/>
              <w:ind w:left="357" w:hanging="357"/>
              <w:rPr>
                <w:rFonts w:ascii="Times New Roman" w:hAnsi="Times New Roman"/>
                <w:sz w:val="26"/>
                <w:szCs w:val="26"/>
              </w:rPr>
            </w:pPr>
          </w:p>
        </w:tc>
        <w:tc>
          <w:tcPr>
            <w:tcW w:w="7938" w:type="dxa"/>
            <w:tcMar>
              <w:left w:w="28" w:type="dxa"/>
              <w:right w:w="28" w:type="dxa"/>
            </w:tcMar>
            <w:vAlign w:val="center"/>
          </w:tcPr>
          <w:p w:rsidR="006E5571" w:rsidRPr="00C622BC" w:rsidRDefault="006E5571" w:rsidP="0026387A">
            <w:pPr>
              <w:spacing w:after="0" w:line="360" w:lineRule="auto"/>
              <w:jc w:val="both"/>
              <w:rPr>
                <w:rFonts w:ascii="Times New Roman" w:hAnsi="Times New Roman"/>
                <w:sz w:val="26"/>
                <w:szCs w:val="26"/>
              </w:rPr>
            </w:pPr>
            <w:r w:rsidRPr="00C622BC">
              <w:rPr>
                <w:rFonts w:ascii="Times New Roman" w:hAnsi="Times New Roman"/>
                <w:sz w:val="26"/>
                <w:szCs w:val="26"/>
              </w:rPr>
              <w:t xml:space="preserve">Количество обучающихся в них детей с ограниченными возможностями здоровья </w:t>
            </w:r>
          </w:p>
        </w:tc>
        <w:tc>
          <w:tcPr>
            <w:tcW w:w="900" w:type="dxa"/>
          </w:tcPr>
          <w:p w:rsidR="006E5571" w:rsidRPr="00C622BC" w:rsidRDefault="006E5571" w:rsidP="0026387A">
            <w:pPr>
              <w:spacing w:after="0" w:line="360" w:lineRule="auto"/>
              <w:jc w:val="center"/>
              <w:rPr>
                <w:rFonts w:ascii="Times New Roman" w:hAnsi="Times New Roman"/>
                <w:sz w:val="26"/>
                <w:szCs w:val="26"/>
              </w:rPr>
            </w:pPr>
            <w:r w:rsidRPr="00C622BC">
              <w:rPr>
                <w:rFonts w:ascii="Times New Roman" w:hAnsi="Times New Roman"/>
                <w:sz w:val="26"/>
                <w:szCs w:val="26"/>
              </w:rPr>
              <w:t>56</w:t>
            </w:r>
          </w:p>
        </w:tc>
        <w:tc>
          <w:tcPr>
            <w:tcW w:w="900" w:type="dxa"/>
          </w:tcPr>
          <w:p w:rsidR="006E5571" w:rsidRPr="00C622BC" w:rsidRDefault="006E5571" w:rsidP="0026387A">
            <w:pPr>
              <w:spacing w:after="0" w:line="360" w:lineRule="auto"/>
              <w:jc w:val="center"/>
              <w:rPr>
                <w:rFonts w:ascii="Times New Roman" w:hAnsi="Times New Roman"/>
                <w:sz w:val="26"/>
                <w:szCs w:val="26"/>
              </w:rPr>
            </w:pPr>
            <w:r w:rsidRPr="00C622BC">
              <w:rPr>
                <w:rFonts w:ascii="Times New Roman" w:hAnsi="Times New Roman"/>
                <w:sz w:val="26"/>
                <w:szCs w:val="26"/>
              </w:rPr>
              <w:t>56</w:t>
            </w:r>
          </w:p>
        </w:tc>
      </w:tr>
      <w:tr w:rsidR="006E5571" w:rsidRPr="00C622BC" w:rsidTr="0026387A">
        <w:tc>
          <w:tcPr>
            <w:tcW w:w="454" w:type="dxa"/>
          </w:tcPr>
          <w:p w:rsidR="006E5571" w:rsidRPr="00C622BC" w:rsidRDefault="006E5571" w:rsidP="006E5571">
            <w:pPr>
              <w:numPr>
                <w:ilvl w:val="0"/>
                <w:numId w:val="7"/>
              </w:numPr>
              <w:spacing w:after="0" w:line="360" w:lineRule="auto"/>
              <w:ind w:left="357" w:hanging="357"/>
              <w:rPr>
                <w:rFonts w:ascii="Times New Roman" w:hAnsi="Times New Roman"/>
                <w:sz w:val="26"/>
                <w:szCs w:val="26"/>
              </w:rPr>
            </w:pPr>
          </w:p>
        </w:tc>
        <w:tc>
          <w:tcPr>
            <w:tcW w:w="7938" w:type="dxa"/>
            <w:tcMar>
              <w:left w:w="28" w:type="dxa"/>
              <w:right w:w="28" w:type="dxa"/>
            </w:tcMar>
            <w:vAlign w:val="center"/>
          </w:tcPr>
          <w:p w:rsidR="006E5571" w:rsidRPr="00C622BC" w:rsidRDefault="006E5571" w:rsidP="0026387A">
            <w:pPr>
              <w:spacing w:after="0" w:line="360" w:lineRule="auto"/>
              <w:jc w:val="both"/>
              <w:rPr>
                <w:rFonts w:ascii="Times New Roman" w:hAnsi="Times New Roman"/>
                <w:sz w:val="26"/>
                <w:szCs w:val="26"/>
              </w:rPr>
            </w:pPr>
            <w:r w:rsidRPr="00C622BC">
              <w:rPr>
                <w:rFonts w:ascii="Times New Roman" w:hAnsi="Times New Roman"/>
                <w:sz w:val="26"/>
                <w:szCs w:val="26"/>
              </w:rPr>
              <w:t>Количество тьюторов в указанных организациях</w:t>
            </w:r>
          </w:p>
        </w:tc>
        <w:tc>
          <w:tcPr>
            <w:tcW w:w="900" w:type="dxa"/>
          </w:tcPr>
          <w:p w:rsidR="006E5571" w:rsidRPr="00C622BC" w:rsidRDefault="006E5571" w:rsidP="0026387A">
            <w:pPr>
              <w:spacing w:after="0" w:line="360" w:lineRule="auto"/>
              <w:jc w:val="center"/>
              <w:rPr>
                <w:rFonts w:ascii="Times New Roman" w:hAnsi="Times New Roman"/>
                <w:sz w:val="26"/>
                <w:szCs w:val="26"/>
              </w:rPr>
            </w:pPr>
            <w:r w:rsidRPr="00C622BC">
              <w:rPr>
                <w:rFonts w:ascii="Times New Roman" w:hAnsi="Times New Roman"/>
                <w:sz w:val="26"/>
                <w:szCs w:val="26"/>
              </w:rPr>
              <w:t>1</w:t>
            </w:r>
          </w:p>
        </w:tc>
        <w:tc>
          <w:tcPr>
            <w:tcW w:w="900" w:type="dxa"/>
          </w:tcPr>
          <w:p w:rsidR="006E5571" w:rsidRPr="00C622BC" w:rsidRDefault="006E5571" w:rsidP="0026387A">
            <w:pPr>
              <w:spacing w:after="0" w:line="360" w:lineRule="auto"/>
              <w:jc w:val="center"/>
              <w:rPr>
                <w:rFonts w:ascii="Times New Roman" w:hAnsi="Times New Roman"/>
                <w:sz w:val="26"/>
                <w:szCs w:val="26"/>
              </w:rPr>
            </w:pPr>
            <w:r w:rsidRPr="00C622BC">
              <w:rPr>
                <w:rFonts w:ascii="Times New Roman" w:hAnsi="Times New Roman"/>
                <w:sz w:val="26"/>
                <w:szCs w:val="26"/>
              </w:rPr>
              <w:t>1</w:t>
            </w:r>
          </w:p>
        </w:tc>
      </w:tr>
    </w:tbl>
    <w:p w:rsidR="006E5571" w:rsidRPr="00C622BC" w:rsidRDefault="006E5571" w:rsidP="006E5571">
      <w:pPr>
        <w:spacing w:after="0" w:line="360" w:lineRule="auto"/>
        <w:ind w:firstLine="709"/>
        <w:jc w:val="both"/>
        <w:rPr>
          <w:rFonts w:ascii="Times New Roman" w:hAnsi="Times New Roman"/>
          <w:sz w:val="26"/>
          <w:szCs w:val="26"/>
        </w:rPr>
      </w:pPr>
    </w:p>
    <w:p w:rsidR="006E5571" w:rsidRPr="00C622BC" w:rsidRDefault="006E5571" w:rsidP="004F6324">
      <w:pPr>
        <w:tabs>
          <w:tab w:val="num" w:pos="0"/>
        </w:tabs>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Главной проблемой с обеспечением детей-инвалидов указанными формами обучения (дистанционной, обучение на дому, инклюзией) в регионе является недостаточное количество специалистов в общеобразовательных учреждениях, </w:t>
      </w:r>
      <w:r w:rsidR="004F6324">
        <w:rPr>
          <w:rFonts w:ascii="Times New Roman" w:hAnsi="Times New Roman"/>
          <w:sz w:val="26"/>
          <w:szCs w:val="26"/>
        </w:rPr>
        <w:t>работающих с детьми-инвалидами.</w:t>
      </w:r>
    </w:p>
    <w:p w:rsidR="006E5571"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По вопросам в сфере образования в адрес Уполномоченного в 2013 году пос</w:t>
      </w:r>
      <w:r>
        <w:rPr>
          <w:rFonts w:ascii="Times New Roman" w:hAnsi="Times New Roman"/>
          <w:sz w:val="26"/>
          <w:szCs w:val="26"/>
        </w:rPr>
        <w:t>тупило 49 письменных обращений</w:t>
      </w:r>
      <w:r w:rsidR="00E04839">
        <w:rPr>
          <w:rFonts w:ascii="Times New Roman" w:hAnsi="Times New Roman"/>
          <w:sz w:val="26"/>
          <w:szCs w:val="26"/>
        </w:rPr>
        <w:t>, что на 17 % больше чем в 2012 году</w:t>
      </w:r>
      <w:r>
        <w:rPr>
          <w:rFonts w:ascii="Times New Roman" w:hAnsi="Times New Roman"/>
          <w:sz w:val="26"/>
          <w:szCs w:val="26"/>
        </w:rPr>
        <w:t xml:space="preserve"> </w:t>
      </w:r>
      <w:r w:rsidR="004F6324">
        <w:rPr>
          <w:rFonts w:ascii="Times New Roman" w:hAnsi="Times New Roman"/>
          <w:sz w:val="26"/>
          <w:szCs w:val="26"/>
        </w:rPr>
        <w:t>(Таблица № 8)</w:t>
      </w:r>
      <w:r w:rsidR="009C309A">
        <w:rPr>
          <w:rFonts w:ascii="Times New Roman" w:hAnsi="Times New Roman"/>
          <w:sz w:val="26"/>
          <w:szCs w:val="26"/>
        </w:rPr>
        <w:t>.</w:t>
      </w:r>
    </w:p>
    <w:p w:rsidR="009C309A" w:rsidRPr="00C622BC" w:rsidRDefault="009C309A" w:rsidP="009C309A">
      <w:pPr>
        <w:spacing w:after="0" w:line="360" w:lineRule="auto"/>
        <w:ind w:firstLine="709"/>
        <w:jc w:val="both"/>
        <w:rPr>
          <w:rFonts w:ascii="Times New Roman" w:hAnsi="Times New Roman"/>
          <w:sz w:val="26"/>
          <w:szCs w:val="26"/>
        </w:rPr>
      </w:pPr>
      <w:r w:rsidRPr="00C622BC">
        <w:rPr>
          <w:rFonts w:ascii="Times New Roman" w:hAnsi="Times New Roman"/>
          <w:sz w:val="26"/>
          <w:szCs w:val="26"/>
        </w:rPr>
        <w:t>Как видно из таблицы</w:t>
      </w:r>
      <w:r w:rsidR="00E54125">
        <w:rPr>
          <w:rFonts w:ascii="Times New Roman" w:hAnsi="Times New Roman"/>
          <w:sz w:val="26"/>
          <w:szCs w:val="26"/>
        </w:rPr>
        <w:t>,</w:t>
      </w:r>
      <w:r w:rsidRPr="00C622BC">
        <w:rPr>
          <w:rFonts w:ascii="Times New Roman" w:hAnsi="Times New Roman"/>
          <w:sz w:val="26"/>
          <w:szCs w:val="26"/>
        </w:rPr>
        <w:t xml:space="preserve"> наибольшую часть обращений составляют вопросы ус</w:t>
      </w:r>
      <w:r>
        <w:rPr>
          <w:rFonts w:ascii="Times New Roman" w:hAnsi="Times New Roman"/>
          <w:sz w:val="26"/>
          <w:szCs w:val="26"/>
        </w:rPr>
        <w:t xml:space="preserve">тройства </w:t>
      </w:r>
      <w:r w:rsidR="00E54125">
        <w:rPr>
          <w:rFonts w:ascii="Times New Roman" w:hAnsi="Times New Roman"/>
          <w:sz w:val="26"/>
          <w:szCs w:val="26"/>
        </w:rPr>
        <w:t>ребенка</w:t>
      </w:r>
      <w:r>
        <w:rPr>
          <w:rFonts w:ascii="Times New Roman" w:hAnsi="Times New Roman"/>
          <w:sz w:val="26"/>
          <w:szCs w:val="26"/>
        </w:rPr>
        <w:t xml:space="preserve"> в образовательную организацию</w:t>
      </w:r>
      <w:r w:rsidRPr="00C622BC">
        <w:rPr>
          <w:rFonts w:ascii="Times New Roman" w:hAnsi="Times New Roman"/>
          <w:sz w:val="26"/>
          <w:szCs w:val="26"/>
        </w:rPr>
        <w:t>. Количество поступивших письменных заявлений по данной тематике – 21, из них 13 обращений по вопросу устройства детей в дошкольн</w:t>
      </w:r>
      <w:r w:rsidR="00E54125">
        <w:rPr>
          <w:rFonts w:ascii="Times New Roman" w:hAnsi="Times New Roman"/>
          <w:sz w:val="26"/>
          <w:szCs w:val="26"/>
        </w:rPr>
        <w:t>ые образовательные организации</w:t>
      </w:r>
      <w:r w:rsidRPr="00C622BC">
        <w:rPr>
          <w:rFonts w:ascii="Times New Roman" w:hAnsi="Times New Roman"/>
          <w:sz w:val="26"/>
          <w:szCs w:val="26"/>
        </w:rPr>
        <w:t>.</w:t>
      </w:r>
    </w:p>
    <w:p w:rsidR="009C309A" w:rsidRDefault="009C309A" w:rsidP="009C309A">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При рассмотрении вопроса устройства детей в образовательные </w:t>
      </w:r>
      <w:r>
        <w:rPr>
          <w:rFonts w:ascii="Times New Roman" w:hAnsi="Times New Roman"/>
          <w:sz w:val="26"/>
          <w:szCs w:val="26"/>
        </w:rPr>
        <w:t xml:space="preserve">организации </w:t>
      </w:r>
      <w:r w:rsidRPr="00C622BC">
        <w:rPr>
          <w:rFonts w:ascii="Times New Roman" w:hAnsi="Times New Roman"/>
          <w:sz w:val="26"/>
          <w:szCs w:val="26"/>
        </w:rPr>
        <w:t>Калужской области</w:t>
      </w:r>
      <w:r w:rsidR="00E54125">
        <w:rPr>
          <w:rFonts w:ascii="Times New Roman" w:hAnsi="Times New Roman"/>
          <w:sz w:val="26"/>
          <w:szCs w:val="26"/>
        </w:rPr>
        <w:t>,</w:t>
      </w:r>
      <w:r w:rsidRPr="00C622BC">
        <w:rPr>
          <w:rFonts w:ascii="Times New Roman" w:hAnsi="Times New Roman"/>
          <w:sz w:val="26"/>
          <w:szCs w:val="26"/>
        </w:rPr>
        <w:t xml:space="preserve"> Уполномоченный проводит проверку поступившей информации и в случае подтверждения фактов, изложенных в обращении, направляет вышеуказанные обращения в территориальные отделы управления образования, с ходатайством об устройстве детей в образовательные </w:t>
      </w:r>
      <w:r>
        <w:rPr>
          <w:rFonts w:ascii="Times New Roman" w:hAnsi="Times New Roman"/>
          <w:sz w:val="26"/>
          <w:szCs w:val="26"/>
        </w:rPr>
        <w:t>организации</w:t>
      </w:r>
      <w:r w:rsidRPr="00C622BC">
        <w:rPr>
          <w:rFonts w:ascii="Times New Roman" w:hAnsi="Times New Roman"/>
          <w:sz w:val="26"/>
          <w:szCs w:val="26"/>
        </w:rPr>
        <w:t>. При наличии у образовательного учреждения возможности принять ребенка</w:t>
      </w:r>
      <w:r>
        <w:rPr>
          <w:rFonts w:ascii="Times New Roman" w:hAnsi="Times New Roman"/>
          <w:sz w:val="26"/>
          <w:szCs w:val="26"/>
        </w:rPr>
        <w:t>,</w:t>
      </w:r>
      <w:r w:rsidRPr="00C622BC">
        <w:rPr>
          <w:rFonts w:ascii="Times New Roman" w:hAnsi="Times New Roman"/>
          <w:sz w:val="26"/>
          <w:szCs w:val="26"/>
        </w:rPr>
        <w:t xml:space="preserve"> обращение рассматривается положительно. В </w:t>
      </w:r>
      <w:r w:rsidRPr="00C622BC">
        <w:rPr>
          <w:rFonts w:ascii="Times New Roman" w:hAnsi="Times New Roman"/>
          <w:sz w:val="26"/>
          <w:szCs w:val="26"/>
        </w:rPr>
        <w:lastRenderedPageBreak/>
        <w:t>противном случае</w:t>
      </w:r>
      <w:r w:rsidR="00E54125">
        <w:rPr>
          <w:rFonts w:ascii="Times New Roman" w:hAnsi="Times New Roman"/>
          <w:sz w:val="26"/>
          <w:szCs w:val="26"/>
        </w:rPr>
        <w:t xml:space="preserve"> -</w:t>
      </w:r>
      <w:r w:rsidRPr="00C622BC">
        <w:rPr>
          <w:rFonts w:ascii="Times New Roman" w:hAnsi="Times New Roman"/>
          <w:sz w:val="26"/>
          <w:szCs w:val="26"/>
        </w:rPr>
        <w:t xml:space="preserve"> родителям предлагаются иные варианты решения вопроса о предоставлении ребенку места в образовательно</w:t>
      </w:r>
      <w:r>
        <w:rPr>
          <w:rFonts w:ascii="Times New Roman" w:hAnsi="Times New Roman"/>
          <w:sz w:val="26"/>
          <w:szCs w:val="26"/>
        </w:rPr>
        <w:t>й организации.</w:t>
      </w:r>
    </w:p>
    <w:p w:rsidR="005B2923" w:rsidRPr="00C622BC" w:rsidRDefault="005B2923" w:rsidP="00CD3CA5">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2013 году в адрес Уполномоченного поступило 10 письменных обращений, требующих разрешения конфликтной ситуации между учениками либо между администрацией образовательно</w:t>
      </w:r>
      <w:r>
        <w:rPr>
          <w:rFonts w:ascii="Times New Roman" w:hAnsi="Times New Roman"/>
          <w:sz w:val="26"/>
          <w:szCs w:val="26"/>
        </w:rPr>
        <w:t>й организаци</w:t>
      </w:r>
      <w:r w:rsidRPr="00C622BC">
        <w:rPr>
          <w:rFonts w:ascii="Times New Roman" w:hAnsi="Times New Roman"/>
          <w:sz w:val="26"/>
          <w:szCs w:val="26"/>
        </w:rPr>
        <w:t xml:space="preserve">и </w:t>
      </w:r>
      <w:r w:rsidR="00E54125">
        <w:rPr>
          <w:rFonts w:ascii="Times New Roman" w:hAnsi="Times New Roman"/>
          <w:sz w:val="26"/>
          <w:szCs w:val="26"/>
        </w:rPr>
        <w:t xml:space="preserve">и </w:t>
      </w:r>
      <w:r w:rsidR="00CD3CA5">
        <w:rPr>
          <w:rFonts w:ascii="Times New Roman" w:hAnsi="Times New Roman"/>
          <w:sz w:val="26"/>
          <w:szCs w:val="26"/>
        </w:rPr>
        <w:t>родителями.</w:t>
      </w:r>
    </w:p>
    <w:p w:rsidR="006E5571" w:rsidRPr="004F6324" w:rsidRDefault="006E5571" w:rsidP="004F6324">
      <w:pPr>
        <w:spacing w:after="0" w:line="360" w:lineRule="auto"/>
        <w:ind w:firstLine="709"/>
        <w:jc w:val="right"/>
        <w:rPr>
          <w:rFonts w:ascii="Times New Roman" w:hAnsi="Times New Roman"/>
          <w:sz w:val="26"/>
          <w:szCs w:val="26"/>
        </w:rPr>
      </w:pPr>
      <w:r w:rsidRPr="004F6324">
        <w:rPr>
          <w:rFonts w:ascii="Times New Roman" w:hAnsi="Times New Roman"/>
          <w:sz w:val="26"/>
          <w:szCs w:val="26"/>
        </w:rPr>
        <w:t>Таблица №</w:t>
      </w:r>
      <w:r w:rsidR="004F6324">
        <w:rPr>
          <w:rFonts w:ascii="Times New Roman" w:hAnsi="Times New Roman"/>
          <w:sz w:val="26"/>
          <w:szCs w:val="26"/>
        </w:rPr>
        <w:t xml:space="preserve"> 8</w:t>
      </w:r>
    </w:p>
    <w:p w:rsidR="006E5571" w:rsidRPr="00C622BC" w:rsidRDefault="004F6324" w:rsidP="004F6324">
      <w:pPr>
        <w:spacing w:after="0" w:line="360" w:lineRule="auto"/>
        <w:jc w:val="center"/>
        <w:rPr>
          <w:rFonts w:ascii="Times New Roman" w:hAnsi="Times New Roman"/>
          <w:b/>
          <w:sz w:val="26"/>
          <w:szCs w:val="26"/>
        </w:rPr>
      </w:pPr>
      <w:r w:rsidRPr="004F6324">
        <w:rPr>
          <w:rFonts w:ascii="Times New Roman" w:hAnsi="Times New Roman"/>
          <w:b/>
          <w:sz w:val="26"/>
          <w:szCs w:val="26"/>
        </w:rPr>
        <w:t xml:space="preserve">Категории письменных обращений в сфере защиты прав и законных интересов ребенка на </w:t>
      </w:r>
      <w:r>
        <w:rPr>
          <w:rFonts w:ascii="Times New Roman" w:hAnsi="Times New Roman"/>
          <w:b/>
          <w:sz w:val="26"/>
          <w:szCs w:val="26"/>
        </w:rPr>
        <w:t>образование</w:t>
      </w:r>
    </w:p>
    <w:tbl>
      <w:tblPr>
        <w:tblW w:w="10212"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2"/>
        <w:gridCol w:w="6096"/>
        <w:gridCol w:w="1701"/>
        <w:gridCol w:w="1843"/>
      </w:tblGrid>
      <w:tr w:rsidR="004F6324" w:rsidRPr="00C622BC" w:rsidTr="004F6324">
        <w:trPr>
          <w:trHeight w:val="64"/>
        </w:trPr>
        <w:tc>
          <w:tcPr>
            <w:tcW w:w="572" w:type="dxa"/>
          </w:tcPr>
          <w:p w:rsidR="004F6324" w:rsidRDefault="004F6324" w:rsidP="004F6324">
            <w:pPr>
              <w:spacing w:after="0"/>
              <w:jc w:val="center"/>
              <w:rPr>
                <w:rFonts w:ascii="Times New Roman" w:hAnsi="Times New Roman"/>
                <w:b/>
                <w:bCs/>
                <w:color w:val="000000"/>
                <w:sz w:val="26"/>
                <w:szCs w:val="26"/>
                <w:lang w:eastAsia="ru-RU"/>
              </w:rPr>
            </w:pPr>
          </w:p>
        </w:tc>
        <w:tc>
          <w:tcPr>
            <w:tcW w:w="6096" w:type="dxa"/>
            <w:vAlign w:val="center"/>
          </w:tcPr>
          <w:p w:rsidR="004F6324" w:rsidRPr="00C622BC" w:rsidRDefault="004F6324" w:rsidP="004F6324">
            <w:pPr>
              <w:spacing w:after="0"/>
              <w:ind w:firstLine="181"/>
              <w:jc w:val="center"/>
              <w:rPr>
                <w:rFonts w:ascii="Times New Roman" w:hAnsi="Times New Roman"/>
                <w:b/>
                <w:bCs/>
                <w:color w:val="000000"/>
                <w:sz w:val="26"/>
                <w:szCs w:val="26"/>
                <w:lang w:eastAsia="ru-RU"/>
              </w:rPr>
            </w:pPr>
            <w:r>
              <w:rPr>
                <w:rFonts w:ascii="Times New Roman" w:hAnsi="Times New Roman"/>
                <w:b/>
                <w:bCs/>
                <w:color w:val="000000"/>
                <w:sz w:val="26"/>
                <w:szCs w:val="26"/>
                <w:lang w:eastAsia="ru-RU"/>
              </w:rPr>
              <w:t>Категория обращений</w:t>
            </w:r>
          </w:p>
        </w:tc>
        <w:tc>
          <w:tcPr>
            <w:tcW w:w="1701" w:type="dxa"/>
          </w:tcPr>
          <w:p w:rsidR="004F6324" w:rsidRPr="00C622BC" w:rsidRDefault="004F6324" w:rsidP="004F6324">
            <w:pPr>
              <w:spacing w:after="0"/>
              <w:jc w:val="center"/>
              <w:rPr>
                <w:rFonts w:ascii="Times New Roman" w:hAnsi="Times New Roman"/>
                <w:b/>
                <w:bCs/>
                <w:color w:val="000000"/>
                <w:sz w:val="26"/>
                <w:szCs w:val="26"/>
                <w:lang w:eastAsia="ru-RU"/>
              </w:rPr>
            </w:pPr>
            <w:r w:rsidRPr="00E04839">
              <w:rPr>
                <w:rFonts w:ascii="Times New Roman" w:hAnsi="Times New Roman"/>
                <w:b/>
                <w:bCs/>
                <w:color w:val="000000"/>
                <w:sz w:val="26"/>
                <w:szCs w:val="26"/>
                <w:lang w:eastAsia="ru-RU"/>
              </w:rPr>
              <w:t xml:space="preserve">Количество обращений в </w:t>
            </w:r>
            <w:r>
              <w:rPr>
                <w:rFonts w:ascii="Times New Roman" w:hAnsi="Times New Roman"/>
                <w:b/>
                <w:bCs/>
                <w:color w:val="000000"/>
                <w:sz w:val="26"/>
                <w:szCs w:val="26"/>
                <w:lang w:eastAsia="ru-RU"/>
              </w:rPr>
              <w:t>2012 году</w:t>
            </w:r>
          </w:p>
        </w:tc>
        <w:tc>
          <w:tcPr>
            <w:tcW w:w="1843" w:type="dxa"/>
          </w:tcPr>
          <w:p w:rsidR="004F6324" w:rsidRPr="00C622BC" w:rsidRDefault="004F6324" w:rsidP="004F6324">
            <w:pPr>
              <w:spacing w:after="0"/>
              <w:jc w:val="center"/>
              <w:rPr>
                <w:rFonts w:ascii="Times New Roman" w:hAnsi="Times New Roman"/>
                <w:b/>
                <w:bCs/>
                <w:color w:val="000000"/>
                <w:sz w:val="26"/>
                <w:szCs w:val="26"/>
                <w:lang w:eastAsia="ru-RU"/>
              </w:rPr>
            </w:pPr>
            <w:r w:rsidRPr="00E04839">
              <w:rPr>
                <w:rFonts w:ascii="Times New Roman" w:hAnsi="Times New Roman"/>
                <w:b/>
                <w:bCs/>
                <w:color w:val="000000"/>
                <w:sz w:val="26"/>
                <w:szCs w:val="26"/>
                <w:lang w:eastAsia="ru-RU"/>
              </w:rPr>
              <w:t xml:space="preserve">Количество обращений в </w:t>
            </w:r>
            <w:r>
              <w:rPr>
                <w:rFonts w:ascii="Times New Roman" w:hAnsi="Times New Roman"/>
                <w:b/>
                <w:bCs/>
                <w:color w:val="000000"/>
                <w:sz w:val="26"/>
                <w:szCs w:val="26"/>
                <w:lang w:eastAsia="ru-RU"/>
              </w:rPr>
              <w:t>2013 году</w:t>
            </w:r>
          </w:p>
        </w:tc>
      </w:tr>
      <w:tr w:rsidR="004F6324" w:rsidRPr="00C622BC" w:rsidTr="004F6324">
        <w:trPr>
          <w:trHeight w:val="330"/>
        </w:trPr>
        <w:tc>
          <w:tcPr>
            <w:tcW w:w="572"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1.</w:t>
            </w:r>
          </w:p>
        </w:tc>
        <w:tc>
          <w:tcPr>
            <w:tcW w:w="6096" w:type="dxa"/>
            <w:vAlign w:val="center"/>
            <w:hideMark/>
          </w:tcPr>
          <w:p w:rsidR="004F6324" w:rsidRPr="00C622BC" w:rsidRDefault="004F6324" w:rsidP="004F6324">
            <w:pPr>
              <w:spacing w:after="0"/>
              <w:jc w:val="both"/>
              <w:rPr>
                <w:rFonts w:ascii="Times New Roman" w:hAnsi="Times New Roman"/>
                <w:color w:val="000000"/>
                <w:sz w:val="26"/>
                <w:szCs w:val="26"/>
                <w:lang w:eastAsia="ru-RU"/>
              </w:rPr>
            </w:pPr>
            <w:r w:rsidRPr="00C622BC">
              <w:rPr>
                <w:rFonts w:ascii="Times New Roman" w:hAnsi="Times New Roman"/>
                <w:color w:val="000000"/>
                <w:sz w:val="26"/>
                <w:szCs w:val="26"/>
                <w:lang w:eastAsia="ru-RU"/>
              </w:rPr>
              <w:t>Уст</w:t>
            </w:r>
            <w:r>
              <w:rPr>
                <w:rFonts w:ascii="Times New Roman" w:hAnsi="Times New Roman"/>
                <w:color w:val="000000"/>
                <w:sz w:val="26"/>
                <w:szCs w:val="26"/>
                <w:lang w:eastAsia="ru-RU"/>
              </w:rPr>
              <w:t>ройство детей в образовательную организацию</w:t>
            </w:r>
          </w:p>
        </w:tc>
        <w:tc>
          <w:tcPr>
            <w:tcW w:w="1701"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21</w:t>
            </w:r>
          </w:p>
        </w:tc>
        <w:tc>
          <w:tcPr>
            <w:tcW w:w="1843"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21</w:t>
            </w:r>
          </w:p>
        </w:tc>
      </w:tr>
      <w:tr w:rsidR="004F6324" w:rsidRPr="00C622BC" w:rsidTr="004F6324">
        <w:trPr>
          <w:trHeight w:val="330"/>
        </w:trPr>
        <w:tc>
          <w:tcPr>
            <w:tcW w:w="572"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2.</w:t>
            </w:r>
          </w:p>
        </w:tc>
        <w:tc>
          <w:tcPr>
            <w:tcW w:w="6096" w:type="dxa"/>
            <w:vAlign w:val="center"/>
            <w:hideMark/>
          </w:tcPr>
          <w:p w:rsidR="004F6324" w:rsidRPr="00C622BC" w:rsidRDefault="004F6324" w:rsidP="004F6324">
            <w:pPr>
              <w:spacing w:after="0"/>
              <w:jc w:val="both"/>
              <w:rPr>
                <w:rFonts w:ascii="Times New Roman" w:hAnsi="Times New Roman"/>
                <w:color w:val="000000"/>
                <w:sz w:val="26"/>
                <w:szCs w:val="26"/>
                <w:lang w:eastAsia="ru-RU"/>
              </w:rPr>
            </w:pPr>
            <w:r w:rsidRPr="00C622BC">
              <w:rPr>
                <w:rFonts w:ascii="Times New Roman" w:hAnsi="Times New Roman"/>
                <w:color w:val="000000"/>
                <w:sz w:val="26"/>
                <w:szCs w:val="26"/>
                <w:lang w:eastAsia="ru-RU"/>
              </w:rPr>
              <w:t>Конфликтная ситуация в образовательно</w:t>
            </w:r>
            <w:r>
              <w:rPr>
                <w:rFonts w:ascii="Times New Roman" w:hAnsi="Times New Roman"/>
                <w:color w:val="000000"/>
                <w:sz w:val="26"/>
                <w:szCs w:val="26"/>
                <w:lang w:eastAsia="ru-RU"/>
              </w:rPr>
              <w:t>й организации</w:t>
            </w:r>
            <w:r w:rsidRPr="00C622BC">
              <w:rPr>
                <w:rFonts w:ascii="Times New Roman" w:hAnsi="Times New Roman"/>
                <w:color w:val="000000"/>
                <w:sz w:val="26"/>
                <w:szCs w:val="26"/>
                <w:lang w:eastAsia="ru-RU"/>
              </w:rPr>
              <w:t xml:space="preserve"> между учениками, педагогами и родителями </w:t>
            </w:r>
          </w:p>
        </w:tc>
        <w:tc>
          <w:tcPr>
            <w:tcW w:w="1701"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8</w:t>
            </w:r>
          </w:p>
        </w:tc>
        <w:tc>
          <w:tcPr>
            <w:tcW w:w="1843"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10</w:t>
            </w:r>
          </w:p>
        </w:tc>
      </w:tr>
      <w:tr w:rsidR="004F6324" w:rsidRPr="00C622BC" w:rsidTr="004F6324">
        <w:trPr>
          <w:trHeight w:val="330"/>
        </w:trPr>
        <w:tc>
          <w:tcPr>
            <w:tcW w:w="572"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3.</w:t>
            </w:r>
          </w:p>
        </w:tc>
        <w:tc>
          <w:tcPr>
            <w:tcW w:w="6096" w:type="dxa"/>
            <w:vAlign w:val="center"/>
            <w:hideMark/>
          </w:tcPr>
          <w:p w:rsidR="004F6324" w:rsidRPr="00C622BC" w:rsidRDefault="004F6324" w:rsidP="004F6324">
            <w:pPr>
              <w:spacing w:after="0"/>
              <w:jc w:val="both"/>
              <w:rPr>
                <w:rFonts w:ascii="Times New Roman" w:hAnsi="Times New Roman"/>
                <w:color w:val="000000"/>
                <w:sz w:val="26"/>
                <w:szCs w:val="26"/>
                <w:lang w:eastAsia="ru-RU"/>
              </w:rPr>
            </w:pPr>
            <w:r w:rsidRPr="00C622BC">
              <w:rPr>
                <w:rFonts w:ascii="Times New Roman" w:hAnsi="Times New Roman"/>
                <w:color w:val="000000"/>
                <w:sz w:val="26"/>
                <w:szCs w:val="26"/>
                <w:lang w:eastAsia="ru-RU"/>
              </w:rPr>
              <w:t>Жалобы на действ</w:t>
            </w:r>
            <w:r>
              <w:rPr>
                <w:rFonts w:ascii="Times New Roman" w:hAnsi="Times New Roman"/>
                <w:color w:val="000000"/>
                <w:sz w:val="26"/>
                <w:szCs w:val="26"/>
                <w:lang w:eastAsia="ru-RU"/>
              </w:rPr>
              <w:t>ия сотрудников образовательной организации</w:t>
            </w:r>
          </w:p>
        </w:tc>
        <w:tc>
          <w:tcPr>
            <w:tcW w:w="1701"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7</w:t>
            </w:r>
          </w:p>
        </w:tc>
        <w:tc>
          <w:tcPr>
            <w:tcW w:w="1843"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9</w:t>
            </w:r>
          </w:p>
        </w:tc>
      </w:tr>
      <w:tr w:rsidR="004F6324" w:rsidRPr="00C622BC" w:rsidTr="004F6324">
        <w:trPr>
          <w:trHeight w:val="330"/>
        </w:trPr>
        <w:tc>
          <w:tcPr>
            <w:tcW w:w="572"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4.</w:t>
            </w:r>
          </w:p>
        </w:tc>
        <w:tc>
          <w:tcPr>
            <w:tcW w:w="6096" w:type="dxa"/>
            <w:vAlign w:val="center"/>
            <w:hideMark/>
          </w:tcPr>
          <w:p w:rsidR="004F6324" w:rsidRPr="00C622BC" w:rsidRDefault="004F6324" w:rsidP="004F6324">
            <w:pPr>
              <w:spacing w:after="0"/>
              <w:jc w:val="both"/>
              <w:rPr>
                <w:rFonts w:ascii="Times New Roman" w:hAnsi="Times New Roman"/>
                <w:color w:val="000000"/>
                <w:sz w:val="26"/>
                <w:szCs w:val="26"/>
                <w:lang w:eastAsia="ru-RU"/>
              </w:rPr>
            </w:pPr>
            <w:r w:rsidRPr="00C622BC">
              <w:rPr>
                <w:rFonts w:ascii="Times New Roman" w:hAnsi="Times New Roman"/>
                <w:color w:val="000000"/>
                <w:sz w:val="26"/>
                <w:szCs w:val="26"/>
                <w:lang w:eastAsia="ru-RU"/>
              </w:rPr>
              <w:t>Ликвидация или реорганиз</w:t>
            </w:r>
            <w:r>
              <w:rPr>
                <w:rFonts w:ascii="Times New Roman" w:hAnsi="Times New Roman"/>
                <w:color w:val="000000"/>
                <w:sz w:val="26"/>
                <w:szCs w:val="26"/>
                <w:lang w:eastAsia="ru-RU"/>
              </w:rPr>
              <w:t>ация образовательной организации</w:t>
            </w:r>
          </w:p>
        </w:tc>
        <w:tc>
          <w:tcPr>
            <w:tcW w:w="1701"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3</w:t>
            </w:r>
          </w:p>
        </w:tc>
        <w:tc>
          <w:tcPr>
            <w:tcW w:w="1843"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4</w:t>
            </w:r>
          </w:p>
        </w:tc>
      </w:tr>
      <w:tr w:rsidR="004F6324" w:rsidRPr="00C622BC" w:rsidTr="004F6324">
        <w:trPr>
          <w:trHeight w:val="330"/>
        </w:trPr>
        <w:tc>
          <w:tcPr>
            <w:tcW w:w="572"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5.</w:t>
            </w:r>
          </w:p>
        </w:tc>
        <w:tc>
          <w:tcPr>
            <w:tcW w:w="6096" w:type="dxa"/>
            <w:vAlign w:val="center"/>
            <w:hideMark/>
          </w:tcPr>
          <w:p w:rsidR="004F6324" w:rsidRPr="00C622BC" w:rsidRDefault="004F6324" w:rsidP="004F6324">
            <w:pPr>
              <w:spacing w:after="0"/>
              <w:jc w:val="both"/>
              <w:rPr>
                <w:rFonts w:ascii="Times New Roman" w:hAnsi="Times New Roman"/>
                <w:color w:val="000000"/>
                <w:sz w:val="26"/>
                <w:szCs w:val="26"/>
                <w:lang w:eastAsia="ru-RU"/>
              </w:rPr>
            </w:pPr>
            <w:r w:rsidRPr="00C622BC">
              <w:rPr>
                <w:rFonts w:ascii="Times New Roman" w:hAnsi="Times New Roman"/>
                <w:color w:val="000000"/>
                <w:sz w:val="26"/>
                <w:szCs w:val="26"/>
                <w:lang w:eastAsia="ru-RU"/>
              </w:rPr>
              <w:t>Повышение оплаты за дошкольн</w:t>
            </w:r>
            <w:r>
              <w:rPr>
                <w:rFonts w:ascii="Times New Roman" w:hAnsi="Times New Roman"/>
                <w:color w:val="000000"/>
                <w:sz w:val="26"/>
                <w:szCs w:val="26"/>
                <w:lang w:eastAsia="ru-RU"/>
              </w:rPr>
              <w:t xml:space="preserve">ую образовательную организацию </w:t>
            </w:r>
          </w:p>
        </w:tc>
        <w:tc>
          <w:tcPr>
            <w:tcW w:w="1701"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1</w:t>
            </w:r>
          </w:p>
        </w:tc>
        <w:tc>
          <w:tcPr>
            <w:tcW w:w="1843"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2</w:t>
            </w:r>
          </w:p>
        </w:tc>
      </w:tr>
      <w:tr w:rsidR="004F6324" w:rsidRPr="00C622BC" w:rsidTr="004F6324">
        <w:trPr>
          <w:trHeight w:val="330"/>
        </w:trPr>
        <w:tc>
          <w:tcPr>
            <w:tcW w:w="572"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6.</w:t>
            </w:r>
          </w:p>
        </w:tc>
        <w:tc>
          <w:tcPr>
            <w:tcW w:w="6096" w:type="dxa"/>
            <w:vAlign w:val="center"/>
          </w:tcPr>
          <w:p w:rsidR="004F6324" w:rsidRPr="00C622BC" w:rsidRDefault="004F6324" w:rsidP="004F6324">
            <w:pPr>
              <w:spacing w:after="0"/>
              <w:jc w:val="both"/>
              <w:rPr>
                <w:rFonts w:ascii="Times New Roman" w:hAnsi="Times New Roman"/>
                <w:color w:val="000000"/>
                <w:sz w:val="26"/>
                <w:szCs w:val="26"/>
                <w:lang w:eastAsia="ru-RU"/>
              </w:rPr>
            </w:pPr>
            <w:r w:rsidRPr="00C622BC">
              <w:rPr>
                <w:rFonts w:ascii="Times New Roman" w:hAnsi="Times New Roman"/>
                <w:color w:val="000000"/>
                <w:sz w:val="26"/>
                <w:szCs w:val="26"/>
                <w:lang w:eastAsia="ru-RU"/>
              </w:rPr>
              <w:t>Разъяснение законодательства по вопросам получения образования</w:t>
            </w:r>
          </w:p>
        </w:tc>
        <w:tc>
          <w:tcPr>
            <w:tcW w:w="1701"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0</w:t>
            </w:r>
          </w:p>
        </w:tc>
        <w:tc>
          <w:tcPr>
            <w:tcW w:w="1843"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3</w:t>
            </w:r>
          </w:p>
        </w:tc>
      </w:tr>
      <w:tr w:rsidR="004F6324" w:rsidRPr="00C622BC" w:rsidTr="004F6324">
        <w:trPr>
          <w:trHeight w:val="330"/>
        </w:trPr>
        <w:tc>
          <w:tcPr>
            <w:tcW w:w="572"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7.</w:t>
            </w:r>
          </w:p>
        </w:tc>
        <w:tc>
          <w:tcPr>
            <w:tcW w:w="6096" w:type="dxa"/>
            <w:vAlign w:val="center"/>
          </w:tcPr>
          <w:p w:rsidR="004F6324" w:rsidRPr="00C622BC" w:rsidRDefault="004F6324" w:rsidP="004F6324">
            <w:pPr>
              <w:spacing w:after="0"/>
              <w:jc w:val="both"/>
              <w:rPr>
                <w:rFonts w:ascii="Times New Roman" w:hAnsi="Times New Roman"/>
                <w:color w:val="000000"/>
                <w:sz w:val="26"/>
                <w:szCs w:val="26"/>
                <w:lang w:eastAsia="ru-RU"/>
              </w:rPr>
            </w:pPr>
            <w:r w:rsidRPr="00C622BC">
              <w:rPr>
                <w:rFonts w:ascii="Times New Roman" w:hAnsi="Times New Roman"/>
                <w:color w:val="000000"/>
                <w:sz w:val="26"/>
                <w:szCs w:val="26"/>
                <w:lang w:eastAsia="ru-RU"/>
              </w:rPr>
              <w:t>Нарушение правопорядка на территории образовательно</w:t>
            </w:r>
            <w:r>
              <w:rPr>
                <w:rFonts w:ascii="Times New Roman" w:hAnsi="Times New Roman"/>
                <w:color w:val="000000"/>
                <w:sz w:val="26"/>
                <w:szCs w:val="26"/>
                <w:lang w:eastAsia="ru-RU"/>
              </w:rPr>
              <w:t xml:space="preserve">й организации </w:t>
            </w:r>
          </w:p>
        </w:tc>
        <w:tc>
          <w:tcPr>
            <w:tcW w:w="1701"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1</w:t>
            </w:r>
          </w:p>
        </w:tc>
        <w:tc>
          <w:tcPr>
            <w:tcW w:w="1843" w:type="dxa"/>
            <w:vAlign w:val="center"/>
          </w:tcPr>
          <w:p w:rsidR="004F6324" w:rsidRPr="00C622BC" w:rsidRDefault="004F6324" w:rsidP="004F6324">
            <w:pPr>
              <w:spacing w:after="0"/>
              <w:jc w:val="center"/>
              <w:rPr>
                <w:rFonts w:ascii="Times New Roman" w:hAnsi="Times New Roman"/>
                <w:color w:val="000000"/>
                <w:sz w:val="26"/>
                <w:szCs w:val="26"/>
                <w:lang w:eastAsia="ru-RU"/>
              </w:rPr>
            </w:pPr>
            <w:r w:rsidRPr="00C622BC">
              <w:rPr>
                <w:rFonts w:ascii="Times New Roman" w:hAnsi="Times New Roman"/>
                <w:color w:val="000000"/>
                <w:sz w:val="26"/>
                <w:szCs w:val="26"/>
                <w:lang w:eastAsia="ru-RU"/>
              </w:rPr>
              <w:t>0</w:t>
            </w:r>
          </w:p>
        </w:tc>
      </w:tr>
      <w:tr w:rsidR="004F6324" w:rsidRPr="00C622BC" w:rsidTr="004F6324">
        <w:trPr>
          <w:trHeight w:val="330"/>
        </w:trPr>
        <w:tc>
          <w:tcPr>
            <w:tcW w:w="572" w:type="dxa"/>
            <w:vAlign w:val="center"/>
          </w:tcPr>
          <w:p w:rsidR="004F6324"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8.</w:t>
            </w:r>
          </w:p>
        </w:tc>
        <w:tc>
          <w:tcPr>
            <w:tcW w:w="6096" w:type="dxa"/>
            <w:vAlign w:val="center"/>
          </w:tcPr>
          <w:p w:rsidR="004F6324" w:rsidRPr="00C622BC" w:rsidRDefault="004F6324" w:rsidP="004F6324">
            <w:pPr>
              <w:spacing w:after="0"/>
              <w:jc w:val="both"/>
              <w:rPr>
                <w:rFonts w:ascii="Times New Roman" w:hAnsi="Times New Roman"/>
                <w:color w:val="000000"/>
                <w:sz w:val="26"/>
                <w:szCs w:val="26"/>
                <w:lang w:eastAsia="ru-RU"/>
              </w:rPr>
            </w:pPr>
            <w:r>
              <w:rPr>
                <w:rFonts w:ascii="Times New Roman" w:hAnsi="Times New Roman"/>
                <w:color w:val="000000"/>
                <w:sz w:val="26"/>
                <w:szCs w:val="26"/>
                <w:lang w:eastAsia="ru-RU"/>
              </w:rPr>
              <w:t>Транспортная доставка до образовательных организаций</w:t>
            </w:r>
          </w:p>
        </w:tc>
        <w:tc>
          <w:tcPr>
            <w:tcW w:w="1701"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1</w:t>
            </w:r>
          </w:p>
        </w:tc>
        <w:tc>
          <w:tcPr>
            <w:tcW w:w="1843" w:type="dxa"/>
            <w:vAlign w:val="center"/>
          </w:tcPr>
          <w:p w:rsidR="004F6324" w:rsidRPr="00C622BC"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0</w:t>
            </w:r>
          </w:p>
        </w:tc>
      </w:tr>
      <w:tr w:rsidR="004F6324" w:rsidRPr="00C622BC" w:rsidTr="004F6324">
        <w:trPr>
          <w:trHeight w:val="377"/>
        </w:trPr>
        <w:tc>
          <w:tcPr>
            <w:tcW w:w="6668" w:type="dxa"/>
            <w:gridSpan w:val="2"/>
            <w:vAlign w:val="center"/>
          </w:tcPr>
          <w:p w:rsidR="004F6324" w:rsidRPr="004F6324" w:rsidRDefault="004F6324" w:rsidP="004F6324">
            <w:pPr>
              <w:spacing w:after="0"/>
              <w:ind w:firstLine="181"/>
              <w:rPr>
                <w:rFonts w:ascii="Times New Roman" w:hAnsi="Times New Roman"/>
                <w:b/>
                <w:color w:val="000000"/>
                <w:sz w:val="26"/>
                <w:szCs w:val="26"/>
                <w:lang w:eastAsia="ru-RU"/>
              </w:rPr>
            </w:pPr>
            <w:r w:rsidRPr="004F6324">
              <w:rPr>
                <w:rFonts w:ascii="Times New Roman" w:hAnsi="Times New Roman"/>
                <w:b/>
                <w:color w:val="000000"/>
                <w:sz w:val="26"/>
                <w:szCs w:val="26"/>
                <w:lang w:eastAsia="ru-RU"/>
              </w:rPr>
              <w:t>ВСЕГО</w:t>
            </w:r>
          </w:p>
        </w:tc>
        <w:tc>
          <w:tcPr>
            <w:tcW w:w="1701" w:type="dxa"/>
            <w:vAlign w:val="center"/>
          </w:tcPr>
          <w:p w:rsidR="004F6324"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42</w:t>
            </w:r>
          </w:p>
        </w:tc>
        <w:tc>
          <w:tcPr>
            <w:tcW w:w="1843" w:type="dxa"/>
            <w:vAlign w:val="center"/>
          </w:tcPr>
          <w:p w:rsidR="004F6324" w:rsidRDefault="004F6324" w:rsidP="004F6324">
            <w:pPr>
              <w:spacing w:after="0"/>
              <w:jc w:val="center"/>
              <w:rPr>
                <w:rFonts w:ascii="Times New Roman" w:hAnsi="Times New Roman"/>
                <w:color w:val="000000"/>
                <w:sz w:val="26"/>
                <w:szCs w:val="26"/>
                <w:lang w:eastAsia="ru-RU"/>
              </w:rPr>
            </w:pPr>
            <w:r>
              <w:rPr>
                <w:rFonts w:ascii="Times New Roman" w:hAnsi="Times New Roman"/>
                <w:color w:val="000000"/>
                <w:sz w:val="26"/>
                <w:szCs w:val="26"/>
                <w:lang w:eastAsia="ru-RU"/>
              </w:rPr>
              <w:t>49</w:t>
            </w:r>
          </w:p>
        </w:tc>
      </w:tr>
    </w:tbl>
    <w:p w:rsidR="006E5571" w:rsidRPr="00C622BC" w:rsidRDefault="006E5571" w:rsidP="006E5571">
      <w:pPr>
        <w:spacing w:after="0" w:line="360" w:lineRule="auto"/>
        <w:ind w:firstLine="709"/>
        <w:jc w:val="both"/>
        <w:rPr>
          <w:rFonts w:ascii="Times New Roman" w:hAnsi="Times New Roman"/>
          <w:sz w:val="26"/>
          <w:szCs w:val="26"/>
        </w:rPr>
      </w:pP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Данная категория обращений является наиболее сложной, по той причине, что вышеуказанные конфликты носят затяжной характер и зачастую конфликт между воспитанниками (учениками), между воспитанниками и сотрудниками образовательно</w:t>
      </w:r>
      <w:r w:rsidR="00232E12">
        <w:rPr>
          <w:rFonts w:ascii="Times New Roman" w:hAnsi="Times New Roman"/>
          <w:sz w:val="26"/>
          <w:szCs w:val="26"/>
        </w:rPr>
        <w:t>й</w:t>
      </w:r>
      <w:r w:rsidRPr="00C622BC">
        <w:rPr>
          <w:rFonts w:ascii="Times New Roman" w:hAnsi="Times New Roman"/>
          <w:sz w:val="26"/>
          <w:szCs w:val="26"/>
        </w:rPr>
        <w:t xml:space="preserve"> </w:t>
      </w:r>
      <w:r w:rsidR="00232E12">
        <w:rPr>
          <w:rFonts w:ascii="Times New Roman" w:hAnsi="Times New Roman"/>
          <w:sz w:val="26"/>
          <w:szCs w:val="26"/>
        </w:rPr>
        <w:t>организации</w:t>
      </w:r>
      <w:r w:rsidRPr="00C622BC">
        <w:rPr>
          <w:rFonts w:ascii="Times New Roman" w:hAnsi="Times New Roman"/>
          <w:sz w:val="26"/>
          <w:szCs w:val="26"/>
        </w:rPr>
        <w:t xml:space="preserve"> переходит в конфликт между родителями и сотрудниками образовательно</w:t>
      </w:r>
      <w:r w:rsidR="00232E12">
        <w:rPr>
          <w:rFonts w:ascii="Times New Roman" w:hAnsi="Times New Roman"/>
          <w:sz w:val="26"/>
          <w:szCs w:val="26"/>
        </w:rPr>
        <w:t>й организации</w:t>
      </w:r>
      <w:r w:rsidRPr="00C622BC">
        <w:rPr>
          <w:rFonts w:ascii="Times New Roman" w:hAnsi="Times New Roman"/>
          <w:sz w:val="26"/>
          <w:szCs w:val="26"/>
        </w:rPr>
        <w:t xml:space="preserve">. Наиболее неприятной стороной такой ситуации является то, что конфликтные ситуации очень часто мешают образовательному процессу как </w:t>
      </w:r>
      <w:r w:rsidR="00E54125">
        <w:rPr>
          <w:rFonts w:ascii="Times New Roman" w:hAnsi="Times New Roman"/>
          <w:sz w:val="26"/>
          <w:szCs w:val="26"/>
        </w:rPr>
        <w:t xml:space="preserve">для </w:t>
      </w:r>
      <w:r w:rsidRPr="00C622BC">
        <w:rPr>
          <w:rFonts w:ascii="Times New Roman" w:hAnsi="Times New Roman"/>
          <w:sz w:val="26"/>
          <w:szCs w:val="26"/>
        </w:rPr>
        <w:t>самих участников конфликта, так и</w:t>
      </w:r>
      <w:r w:rsidR="00E54125">
        <w:rPr>
          <w:rFonts w:ascii="Times New Roman" w:hAnsi="Times New Roman"/>
          <w:sz w:val="26"/>
          <w:szCs w:val="26"/>
        </w:rPr>
        <w:t xml:space="preserve"> для</w:t>
      </w:r>
      <w:r w:rsidRPr="00C622BC">
        <w:rPr>
          <w:rFonts w:ascii="Times New Roman" w:hAnsi="Times New Roman"/>
          <w:sz w:val="26"/>
          <w:szCs w:val="26"/>
        </w:rPr>
        <w:t xml:space="preserve"> иных воспитанников учебного заведения.</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lastRenderedPageBreak/>
        <w:t>В адрес Уполномоченного обратилась</w:t>
      </w:r>
      <w:r>
        <w:rPr>
          <w:rFonts w:ascii="Times New Roman" w:hAnsi="Times New Roman"/>
          <w:i/>
          <w:sz w:val="26"/>
          <w:szCs w:val="26"/>
        </w:rPr>
        <w:t xml:space="preserve"> администрация одной из школ г. </w:t>
      </w:r>
      <w:r w:rsidRPr="00C622BC">
        <w:rPr>
          <w:rFonts w:ascii="Times New Roman" w:hAnsi="Times New Roman"/>
          <w:i/>
          <w:sz w:val="26"/>
          <w:szCs w:val="26"/>
        </w:rPr>
        <w:t>Калуги по поводу вмешательства бабушки</w:t>
      </w:r>
      <w:r>
        <w:rPr>
          <w:rFonts w:ascii="Times New Roman" w:hAnsi="Times New Roman"/>
          <w:i/>
          <w:sz w:val="26"/>
          <w:szCs w:val="26"/>
        </w:rPr>
        <w:t xml:space="preserve"> С.</w:t>
      </w:r>
      <w:r w:rsidRPr="00C622BC">
        <w:rPr>
          <w:rFonts w:ascii="Times New Roman" w:hAnsi="Times New Roman"/>
          <w:i/>
          <w:sz w:val="26"/>
          <w:szCs w:val="26"/>
        </w:rPr>
        <w:t xml:space="preserve"> ученика 3 «Б» класса Х. в учебно-воспитательный процесс. </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Из обращения: «…С первых дней обучения ребенка его бабушка, С., осу</w:t>
      </w:r>
      <w:r w:rsidR="00232E12">
        <w:rPr>
          <w:rFonts w:ascii="Times New Roman" w:hAnsi="Times New Roman"/>
          <w:i/>
          <w:sz w:val="26"/>
          <w:szCs w:val="26"/>
        </w:rPr>
        <w:t>ществляет травлю образовательной организации</w:t>
      </w:r>
      <w:r w:rsidRPr="00C622BC">
        <w:rPr>
          <w:rFonts w:ascii="Times New Roman" w:hAnsi="Times New Roman"/>
          <w:i/>
          <w:sz w:val="26"/>
          <w:szCs w:val="26"/>
        </w:rPr>
        <w:t>, педагогов школы и одноклассников внука. В связи с тем, что С. регулярно вмешивалась в учебно-воспитательный процесс, создавая конфликтные ситуаци</w:t>
      </w:r>
      <w:r>
        <w:rPr>
          <w:rFonts w:ascii="Times New Roman" w:hAnsi="Times New Roman"/>
          <w:i/>
          <w:sz w:val="26"/>
          <w:szCs w:val="26"/>
        </w:rPr>
        <w:t>и в классе, в 4-ой четверти 1-«А»</w:t>
      </w:r>
      <w:r w:rsidRPr="00C622BC">
        <w:rPr>
          <w:rFonts w:ascii="Times New Roman" w:hAnsi="Times New Roman"/>
          <w:i/>
          <w:sz w:val="26"/>
          <w:szCs w:val="26"/>
        </w:rPr>
        <w:t xml:space="preserve"> класса, </w:t>
      </w:r>
      <w:r>
        <w:rPr>
          <w:rFonts w:ascii="Times New Roman" w:hAnsi="Times New Roman"/>
          <w:i/>
          <w:sz w:val="26"/>
          <w:szCs w:val="26"/>
        </w:rPr>
        <w:t xml:space="preserve">ученику </w:t>
      </w:r>
      <w:r w:rsidRPr="00C622BC">
        <w:rPr>
          <w:rFonts w:ascii="Times New Roman" w:hAnsi="Times New Roman"/>
          <w:i/>
          <w:sz w:val="26"/>
          <w:szCs w:val="26"/>
        </w:rPr>
        <w:t>Х.</w:t>
      </w:r>
      <w:r>
        <w:rPr>
          <w:rFonts w:ascii="Times New Roman" w:hAnsi="Times New Roman"/>
          <w:i/>
          <w:sz w:val="26"/>
          <w:szCs w:val="26"/>
        </w:rPr>
        <w:t>,</w:t>
      </w:r>
      <w:r w:rsidRPr="00C622BC">
        <w:rPr>
          <w:rFonts w:ascii="Times New Roman" w:hAnsi="Times New Roman"/>
          <w:i/>
          <w:sz w:val="26"/>
          <w:szCs w:val="26"/>
        </w:rPr>
        <w:t xml:space="preserve"> по заявлению мамы, было обеспечено индивидуальное обучение, а с началом 2012-2013 учебного года ребенок</w:t>
      </w:r>
      <w:r w:rsidR="00E54125">
        <w:rPr>
          <w:rFonts w:ascii="Times New Roman" w:hAnsi="Times New Roman"/>
          <w:i/>
          <w:sz w:val="26"/>
          <w:szCs w:val="26"/>
        </w:rPr>
        <w:t>,</w:t>
      </w:r>
      <w:r w:rsidRPr="00C622BC">
        <w:rPr>
          <w:rFonts w:ascii="Times New Roman" w:hAnsi="Times New Roman"/>
          <w:i/>
          <w:sz w:val="26"/>
          <w:szCs w:val="26"/>
        </w:rPr>
        <w:t xml:space="preserve"> по заявлению мамы</w:t>
      </w:r>
      <w:r w:rsidR="00E54125">
        <w:rPr>
          <w:rFonts w:ascii="Times New Roman" w:hAnsi="Times New Roman"/>
          <w:i/>
          <w:sz w:val="26"/>
          <w:szCs w:val="26"/>
        </w:rPr>
        <w:t>,</w:t>
      </w:r>
      <w:r w:rsidRPr="00C622BC">
        <w:rPr>
          <w:rFonts w:ascii="Times New Roman" w:hAnsi="Times New Roman"/>
          <w:i/>
          <w:sz w:val="26"/>
          <w:szCs w:val="26"/>
        </w:rPr>
        <w:t xml:space="preserve"> был переведен во 2 «Б» класс. Со сменой учителя и классного коллектива ситуация не изменилась, продолжились необоснованные претензии к новому классному руководителю и одноклассникам. Для налаживания психологического климата во 2 «Б» классе</w:t>
      </w:r>
      <w:r w:rsidR="00E54125">
        <w:rPr>
          <w:rFonts w:ascii="Times New Roman" w:hAnsi="Times New Roman"/>
          <w:i/>
          <w:sz w:val="26"/>
          <w:szCs w:val="26"/>
        </w:rPr>
        <w:t>,</w:t>
      </w:r>
      <w:r w:rsidRPr="00C622BC">
        <w:rPr>
          <w:rFonts w:ascii="Times New Roman" w:hAnsi="Times New Roman"/>
          <w:i/>
          <w:sz w:val="26"/>
          <w:szCs w:val="26"/>
        </w:rPr>
        <w:t xml:space="preserve"> школа обратилась за консультацией в МБОУ «Психолого-медико-педагогический Центр диагностики и консультирования» г. Калуги, </w:t>
      </w:r>
      <w:r w:rsidR="00E54125">
        <w:rPr>
          <w:rFonts w:ascii="Times New Roman" w:hAnsi="Times New Roman"/>
          <w:i/>
          <w:sz w:val="26"/>
          <w:szCs w:val="26"/>
        </w:rPr>
        <w:t>специалисты которого,</w:t>
      </w:r>
      <w:r w:rsidRPr="00C622BC">
        <w:rPr>
          <w:rFonts w:ascii="Times New Roman" w:hAnsi="Times New Roman"/>
          <w:i/>
          <w:sz w:val="26"/>
          <w:szCs w:val="26"/>
        </w:rPr>
        <w:t xml:space="preserve"> с согласия </w:t>
      </w:r>
      <w:r w:rsidR="00E54125">
        <w:rPr>
          <w:rFonts w:ascii="Times New Roman" w:hAnsi="Times New Roman"/>
          <w:i/>
          <w:sz w:val="26"/>
          <w:szCs w:val="26"/>
        </w:rPr>
        <w:t>всех родителей учащихся, провели</w:t>
      </w:r>
      <w:r w:rsidRPr="00C622BC">
        <w:rPr>
          <w:rFonts w:ascii="Times New Roman" w:hAnsi="Times New Roman"/>
          <w:i/>
          <w:sz w:val="26"/>
          <w:szCs w:val="26"/>
        </w:rPr>
        <w:t xml:space="preserve"> коррекционную работу с классным коллективом.</w:t>
      </w:r>
    </w:p>
    <w:p w:rsidR="006E5571" w:rsidRPr="00C622BC" w:rsidRDefault="006E5571" w:rsidP="006E5571">
      <w:pPr>
        <w:spacing w:after="0" w:line="360" w:lineRule="auto"/>
        <w:ind w:firstLine="709"/>
        <w:jc w:val="both"/>
        <w:rPr>
          <w:rFonts w:ascii="Times New Roman" w:hAnsi="Times New Roman"/>
          <w:i/>
          <w:sz w:val="26"/>
          <w:szCs w:val="26"/>
        </w:rPr>
      </w:pPr>
      <w:r>
        <w:rPr>
          <w:rFonts w:ascii="Times New Roman" w:hAnsi="Times New Roman"/>
          <w:i/>
          <w:sz w:val="26"/>
          <w:szCs w:val="26"/>
        </w:rPr>
        <w:t>С началом 2013-</w:t>
      </w:r>
      <w:r w:rsidRPr="00C622BC">
        <w:rPr>
          <w:rFonts w:ascii="Times New Roman" w:hAnsi="Times New Roman"/>
          <w:i/>
          <w:sz w:val="26"/>
          <w:szCs w:val="26"/>
        </w:rPr>
        <w:t>2014 учебного года С. продолжает вмешиваться в учебно-воспитательный процесс, в присутствии обучающихся, родителей и педагогов устраивает скандалы. Необоснованно обвиняет учителя в некорректном поведении по отношении к её внуку, а так же несогласие с выставленными оценками. С. обвиняет учащихся в издевательствах над её внуком, постоянно жалуясь в различные инстанции: прокуратуру, управление образо</w:t>
      </w:r>
      <w:r>
        <w:rPr>
          <w:rFonts w:ascii="Times New Roman" w:hAnsi="Times New Roman"/>
          <w:i/>
          <w:sz w:val="26"/>
          <w:szCs w:val="26"/>
        </w:rPr>
        <w:t xml:space="preserve">вания, инспекцию ПДН УМВД по г. </w:t>
      </w:r>
      <w:r w:rsidRPr="00C622BC">
        <w:rPr>
          <w:rFonts w:ascii="Times New Roman" w:hAnsi="Times New Roman"/>
          <w:i/>
          <w:sz w:val="26"/>
          <w:szCs w:val="26"/>
        </w:rPr>
        <w:t>Калуге, но данные факты не под</w:t>
      </w:r>
      <w:r>
        <w:rPr>
          <w:rFonts w:ascii="Times New Roman" w:hAnsi="Times New Roman"/>
          <w:i/>
          <w:sz w:val="26"/>
          <w:szCs w:val="26"/>
        </w:rPr>
        <w:t>тверждаются».</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 xml:space="preserve">Уполномоченным было направлено обращение в </w:t>
      </w:r>
      <w:r>
        <w:rPr>
          <w:rFonts w:ascii="Times New Roman" w:hAnsi="Times New Roman"/>
          <w:i/>
          <w:sz w:val="26"/>
          <w:szCs w:val="26"/>
        </w:rPr>
        <w:t xml:space="preserve">адрес управления образования г. </w:t>
      </w:r>
      <w:r w:rsidRPr="00C622BC">
        <w:rPr>
          <w:rFonts w:ascii="Times New Roman" w:hAnsi="Times New Roman"/>
          <w:i/>
          <w:sz w:val="26"/>
          <w:szCs w:val="26"/>
        </w:rPr>
        <w:t xml:space="preserve">Калуги с просьбой </w:t>
      </w:r>
      <w:r w:rsidR="00232E12">
        <w:rPr>
          <w:rFonts w:ascii="Times New Roman" w:hAnsi="Times New Roman"/>
          <w:i/>
          <w:sz w:val="26"/>
          <w:szCs w:val="26"/>
        </w:rPr>
        <w:t xml:space="preserve">разобраться в сложившейся ситуации и </w:t>
      </w:r>
      <w:r w:rsidRPr="00C622BC">
        <w:rPr>
          <w:rFonts w:ascii="Times New Roman" w:hAnsi="Times New Roman"/>
          <w:i/>
          <w:sz w:val="26"/>
          <w:szCs w:val="26"/>
        </w:rPr>
        <w:t>проинформировать Уполномоченного о принятых, в соответствии с обращением администрации школы, мерах.</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Директору школы было указано, что решение вопросов, обозначенн</w:t>
      </w:r>
      <w:r w:rsidR="00E54125">
        <w:rPr>
          <w:rFonts w:ascii="Times New Roman" w:hAnsi="Times New Roman"/>
          <w:i/>
          <w:sz w:val="26"/>
          <w:szCs w:val="26"/>
        </w:rPr>
        <w:t xml:space="preserve">ых в обращении, </w:t>
      </w:r>
      <w:r w:rsidRPr="00C622BC">
        <w:rPr>
          <w:rFonts w:ascii="Times New Roman" w:hAnsi="Times New Roman"/>
          <w:i/>
          <w:sz w:val="26"/>
          <w:szCs w:val="26"/>
        </w:rPr>
        <w:t>относится к компетенции руководителя образо</w:t>
      </w:r>
      <w:r w:rsidR="00232E12">
        <w:rPr>
          <w:rFonts w:ascii="Times New Roman" w:hAnsi="Times New Roman"/>
          <w:i/>
          <w:sz w:val="26"/>
          <w:szCs w:val="26"/>
        </w:rPr>
        <w:t>вательной организации</w:t>
      </w:r>
      <w:r w:rsidR="00E54125">
        <w:rPr>
          <w:rFonts w:ascii="Times New Roman" w:hAnsi="Times New Roman"/>
          <w:i/>
          <w:sz w:val="26"/>
          <w:szCs w:val="26"/>
        </w:rPr>
        <w:t>,</w:t>
      </w:r>
      <w:r w:rsidRPr="00C622BC">
        <w:rPr>
          <w:rFonts w:ascii="Times New Roman" w:hAnsi="Times New Roman"/>
          <w:i/>
          <w:sz w:val="26"/>
          <w:szCs w:val="26"/>
        </w:rPr>
        <w:t xml:space="preserve"> на основании статьи 28 Федерального закона № 273-ФЗ «Об образовании в Российской Федерации», которая гласит, что создание безопасных условий обучения и воспитания обучающихся, соблюдение прав и свобод обучающихся, родителей (законных представителей), работников является обязанностью образовательной организации. В соответствии с </w:t>
      </w:r>
      <w:r w:rsidRPr="00C622BC">
        <w:rPr>
          <w:rFonts w:ascii="Times New Roman" w:hAnsi="Times New Roman"/>
          <w:i/>
          <w:sz w:val="26"/>
          <w:szCs w:val="26"/>
        </w:rPr>
        <w:lastRenderedPageBreak/>
        <w:t xml:space="preserve">квалификационными характеристиками должностей работников образования, руководитель образовательного учреждения обеспечивает охрану жизни и здоровья обучающихся во время образовательного процесса, соблюдение прав и свобод обучающихся и работников образовательного учреждения в установленном законодательством РФ порядке. </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В соответствии со статьей 28 вышеуказанного Федерального закона</w:t>
      </w:r>
      <w:r w:rsidR="00E54125">
        <w:rPr>
          <w:rFonts w:ascii="Times New Roman" w:hAnsi="Times New Roman"/>
          <w:i/>
          <w:sz w:val="26"/>
          <w:szCs w:val="26"/>
        </w:rPr>
        <w:t>,</w:t>
      </w:r>
      <w:r w:rsidRPr="00C622BC">
        <w:rPr>
          <w:rFonts w:ascii="Times New Roman" w:hAnsi="Times New Roman"/>
          <w:i/>
          <w:sz w:val="26"/>
          <w:szCs w:val="26"/>
        </w:rPr>
        <w:t xml:space="preserve"> образовательная организация самостоятельно разрабатывает локальные нормативные акты, в том числе по вопросам обеспечения безопасности обучающихся во время образовательного процесса, взаимодействия участников образовательного процесса и разрешения конфликтных ситуаций.</w:t>
      </w:r>
    </w:p>
    <w:p w:rsidR="00232E12" w:rsidRDefault="006E5571" w:rsidP="00232E12">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Директору школы также было рекомендовано:</w:t>
      </w:r>
    </w:p>
    <w:p w:rsidR="00232E12" w:rsidRDefault="00232E12" w:rsidP="00232E12">
      <w:pPr>
        <w:spacing w:after="0" w:line="360" w:lineRule="auto"/>
        <w:ind w:firstLine="709"/>
        <w:jc w:val="both"/>
        <w:rPr>
          <w:rFonts w:ascii="Times New Roman" w:hAnsi="Times New Roman"/>
          <w:i/>
          <w:sz w:val="26"/>
          <w:szCs w:val="26"/>
        </w:rPr>
      </w:pPr>
      <w:r>
        <w:rPr>
          <w:rFonts w:ascii="Times New Roman" w:hAnsi="Times New Roman"/>
          <w:i/>
          <w:sz w:val="26"/>
          <w:szCs w:val="26"/>
        </w:rPr>
        <w:t xml:space="preserve">- </w:t>
      </w:r>
      <w:r w:rsidR="006E5571" w:rsidRPr="00C622BC">
        <w:rPr>
          <w:rFonts w:ascii="Times New Roman" w:hAnsi="Times New Roman"/>
          <w:i/>
          <w:sz w:val="26"/>
          <w:szCs w:val="26"/>
        </w:rPr>
        <w:t xml:space="preserve">ознакомить мать </w:t>
      </w:r>
      <w:r w:rsidR="006E5571">
        <w:rPr>
          <w:rFonts w:ascii="Times New Roman" w:hAnsi="Times New Roman"/>
          <w:i/>
          <w:sz w:val="26"/>
          <w:szCs w:val="26"/>
        </w:rPr>
        <w:t xml:space="preserve">ученика </w:t>
      </w:r>
      <w:r w:rsidR="006E5571" w:rsidRPr="00C622BC">
        <w:rPr>
          <w:rFonts w:ascii="Times New Roman" w:hAnsi="Times New Roman"/>
          <w:i/>
          <w:sz w:val="26"/>
          <w:szCs w:val="26"/>
        </w:rPr>
        <w:t xml:space="preserve">Х. и </w:t>
      </w:r>
      <w:r w:rsidR="006E5571">
        <w:rPr>
          <w:rFonts w:ascii="Times New Roman" w:hAnsi="Times New Roman"/>
          <w:i/>
          <w:sz w:val="26"/>
          <w:szCs w:val="26"/>
        </w:rPr>
        <w:t xml:space="preserve">бабушки </w:t>
      </w:r>
      <w:r w:rsidR="006E5571" w:rsidRPr="00C622BC">
        <w:rPr>
          <w:rFonts w:ascii="Times New Roman" w:hAnsi="Times New Roman"/>
          <w:i/>
          <w:sz w:val="26"/>
          <w:szCs w:val="26"/>
        </w:rPr>
        <w:t>С. с документами, регулирующими отношения между участниками образовательного процесса и дать разъяс</w:t>
      </w:r>
      <w:r>
        <w:rPr>
          <w:rFonts w:ascii="Times New Roman" w:hAnsi="Times New Roman"/>
          <w:i/>
          <w:sz w:val="26"/>
          <w:szCs w:val="26"/>
        </w:rPr>
        <w:t>нения об области их применения;</w:t>
      </w:r>
    </w:p>
    <w:p w:rsidR="00232E12" w:rsidRDefault="00232E12" w:rsidP="00232E12">
      <w:pPr>
        <w:spacing w:after="0" w:line="360" w:lineRule="auto"/>
        <w:ind w:firstLine="709"/>
        <w:jc w:val="both"/>
        <w:rPr>
          <w:rFonts w:ascii="Times New Roman" w:hAnsi="Times New Roman"/>
          <w:i/>
          <w:sz w:val="26"/>
          <w:szCs w:val="26"/>
        </w:rPr>
      </w:pPr>
      <w:r>
        <w:rPr>
          <w:rFonts w:ascii="Times New Roman" w:hAnsi="Times New Roman"/>
          <w:i/>
          <w:sz w:val="26"/>
          <w:szCs w:val="26"/>
        </w:rPr>
        <w:t xml:space="preserve">- </w:t>
      </w:r>
      <w:r w:rsidR="006E5571" w:rsidRPr="00C622BC">
        <w:rPr>
          <w:rFonts w:ascii="Times New Roman" w:hAnsi="Times New Roman"/>
          <w:i/>
          <w:sz w:val="26"/>
          <w:szCs w:val="26"/>
        </w:rPr>
        <w:t>в случае совершения С. неправомерных действий, нарушающих учебно-воспитательный процесс, препятствующих получению детьми общего образования, негативно сказывающихся на психологическом состоянии учащихся, обращаться в правоохранительные органы с соответствующим заявлением и приложением документов (протоколов), подтверждающих</w:t>
      </w:r>
      <w:r>
        <w:rPr>
          <w:rFonts w:ascii="Times New Roman" w:hAnsi="Times New Roman"/>
          <w:i/>
          <w:sz w:val="26"/>
          <w:szCs w:val="26"/>
        </w:rPr>
        <w:t xml:space="preserve"> факты противоправных действий;</w:t>
      </w:r>
    </w:p>
    <w:p w:rsidR="00232E12" w:rsidRDefault="00232E12" w:rsidP="00232E12">
      <w:pPr>
        <w:spacing w:after="0" w:line="360" w:lineRule="auto"/>
        <w:ind w:firstLine="709"/>
        <w:jc w:val="both"/>
        <w:rPr>
          <w:rFonts w:ascii="Times New Roman" w:hAnsi="Times New Roman"/>
          <w:i/>
          <w:sz w:val="26"/>
          <w:szCs w:val="26"/>
        </w:rPr>
      </w:pPr>
      <w:r>
        <w:rPr>
          <w:rFonts w:ascii="Times New Roman" w:hAnsi="Times New Roman"/>
          <w:i/>
          <w:sz w:val="26"/>
          <w:szCs w:val="26"/>
        </w:rPr>
        <w:t xml:space="preserve">- </w:t>
      </w:r>
      <w:r w:rsidR="006E5571" w:rsidRPr="00C622BC">
        <w:rPr>
          <w:rFonts w:ascii="Times New Roman" w:hAnsi="Times New Roman"/>
          <w:i/>
          <w:sz w:val="26"/>
          <w:szCs w:val="26"/>
        </w:rPr>
        <w:t>по вопросу несогласия С. с выставленными Х. отметками дать разъяснения его матери, по пункту 5.2 Устава школы, в соответствии с которым в случае несогласия с годовой отметкой она может обратиться к директору с просьбой</w:t>
      </w:r>
      <w:r w:rsidR="006E5571">
        <w:rPr>
          <w:rFonts w:ascii="Times New Roman" w:hAnsi="Times New Roman"/>
          <w:i/>
          <w:sz w:val="26"/>
          <w:szCs w:val="26"/>
        </w:rPr>
        <w:t>,</w:t>
      </w:r>
      <w:r w:rsidR="006E5571" w:rsidRPr="00C622BC">
        <w:rPr>
          <w:rFonts w:ascii="Times New Roman" w:hAnsi="Times New Roman"/>
          <w:i/>
          <w:sz w:val="26"/>
          <w:szCs w:val="26"/>
        </w:rPr>
        <w:t xml:space="preserve"> провести переаттестацию сына с</w:t>
      </w:r>
      <w:r>
        <w:rPr>
          <w:rFonts w:ascii="Times New Roman" w:hAnsi="Times New Roman"/>
          <w:i/>
          <w:sz w:val="26"/>
          <w:szCs w:val="26"/>
        </w:rPr>
        <w:t xml:space="preserve"> участием независимой комиссии.</w:t>
      </w:r>
    </w:p>
    <w:p w:rsidR="006E5571" w:rsidRPr="00E34755" w:rsidRDefault="00232E12" w:rsidP="00E34755">
      <w:pPr>
        <w:spacing w:after="0" w:line="360" w:lineRule="auto"/>
        <w:ind w:firstLine="709"/>
        <w:jc w:val="both"/>
        <w:rPr>
          <w:rFonts w:ascii="Times New Roman" w:hAnsi="Times New Roman"/>
          <w:i/>
          <w:sz w:val="26"/>
          <w:szCs w:val="26"/>
        </w:rPr>
      </w:pPr>
      <w:r>
        <w:rPr>
          <w:rFonts w:ascii="Times New Roman" w:hAnsi="Times New Roman"/>
          <w:i/>
          <w:sz w:val="26"/>
          <w:szCs w:val="26"/>
        </w:rPr>
        <w:t xml:space="preserve">- </w:t>
      </w:r>
      <w:r w:rsidR="006E5571" w:rsidRPr="00C622BC">
        <w:rPr>
          <w:rFonts w:ascii="Times New Roman" w:hAnsi="Times New Roman"/>
          <w:i/>
          <w:sz w:val="26"/>
          <w:szCs w:val="26"/>
        </w:rPr>
        <w:t xml:space="preserve">по фактам письменных обращений С. в различные инстанции с ложной информацией, порочащей честь и достоинство администрации и педагогов школы, подрывающей </w:t>
      </w:r>
      <w:r w:rsidR="00E34755">
        <w:rPr>
          <w:rFonts w:ascii="Times New Roman" w:hAnsi="Times New Roman"/>
          <w:i/>
          <w:sz w:val="26"/>
          <w:szCs w:val="26"/>
        </w:rPr>
        <w:t>их репутацию, обращаться в суд.</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Рассмотрение и проверка обстоятельств, изложенных в заявлениях граждан в отношении конфликт</w:t>
      </w:r>
      <w:r w:rsidR="00E34755">
        <w:rPr>
          <w:rFonts w:ascii="Times New Roman" w:hAnsi="Times New Roman"/>
          <w:sz w:val="26"/>
          <w:szCs w:val="26"/>
        </w:rPr>
        <w:t>ных ситуаций в образовательных организациях</w:t>
      </w:r>
      <w:r w:rsidRPr="00C622BC">
        <w:rPr>
          <w:rFonts w:ascii="Times New Roman" w:hAnsi="Times New Roman"/>
          <w:sz w:val="26"/>
          <w:szCs w:val="26"/>
        </w:rPr>
        <w:t xml:space="preserve"> по существу, осуществляется Уполномоченным как самостоятельно, так и совместно с министерством образования и науки Калужской области и территориальными отделами образования муниципальных районов/городских округов Калужской области.</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lastRenderedPageBreak/>
        <w:t>В отдельных ситуациях, требующих детального рассмотрения, Уполномоченным инициируется создание межведомственной комиссии.</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На действия сотрудников образовательного учреждения в 2013 году в адрес Уполномоченного поступило 9 письменных обращений.</w:t>
      </w:r>
    </w:p>
    <w:p w:rsidR="006E5571" w:rsidRPr="00C622BC" w:rsidRDefault="006E5571" w:rsidP="00E34755">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большинстве обращений поднимаются вопросы о недолжном обеспече</w:t>
      </w:r>
      <w:r w:rsidR="00E34755">
        <w:rPr>
          <w:rFonts w:ascii="Times New Roman" w:hAnsi="Times New Roman"/>
          <w:sz w:val="26"/>
          <w:szCs w:val="26"/>
        </w:rPr>
        <w:t xml:space="preserve">нии образовательного процесса. </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 xml:space="preserve">К Уполномоченному обратилась Щ., которая сочла нарушением прав ее ребенка запрет со стороны заведующей детским садом г. Малоярославца на посещение ребенком детского сада. Ребенок болен сахарным диабетом. </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Из заявления: «…Прошли медицинскую комиссию, которая признала нас годными к саду. В ИПР ребенка стоит сад общего типа, на общих основаниях, на полный день. Ребенок находится в стадии компенсации, есть заключение врачей 38 Клинической больницы г. Москвы, противопоказаний для сада нет. Однако, заведующая детским садом через 5 дней нашего пребывания позвонила мне и потребовала. чтобы я не водила ребенка на полный день, а только до обеда.»</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После обращения Уполномоченного в адрес отдела образования администрации МР «Малоярославецкий район» выяснилось, что ребенок от посещения детского сада был отстранен приказом главного врача ГБУЗ КО «ЦРБ Малоярославецкого района».</w:t>
      </w:r>
    </w:p>
    <w:p w:rsidR="006E5571" w:rsidRPr="00C622BC" w:rsidRDefault="006E5571" w:rsidP="006E5571">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Для выяснения законности такого приказа Уполномоченный обратился в министерство здравоохранения Калужской области. Министерство здравоохранения Калужской области</w:t>
      </w:r>
      <w:r>
        <w:rPr>
          <w:rFonts w:ascii="Times New Roman" w:hAnsi="Times New Roman"/>
          <w:i/>
          <w:sz w:val="26"/>
          <w:szCs w:val="26"/>
        </w:rPr>
        <w:t>,</w:t>
      </w:r>
      <w:r w:rsidRPr="00C622BC">
        <w:rPr>
          <w:rFonts w:ascii="Times New Roman" w:hAnsi="Times New Roman"/>
          <w:i/>
          <w:sz w:val="26"/>
          <w:szCs w:val="26"/>
        </w:rPr>
        <w:t xml:space="preserve"> изучив документы и обстоятельства, касающиеся сложившейся ситуации сообщило, что находясь в детском саду, ребенок самостоятельно производил замеры уровня глюкозы глюкометром, вводил данные в полуавтоматическую помпу для коррекции дозы инсулина после звонка матери. Контроль осуществляла медицинская сестра ДОУ. В период посещения детского сада у ребенка отмечался уровень гликемии от 2,7 до 21 ммоль/л, что существенно отличается от целевых показателей гликемического профиля для ребенка и</w:t>
      </w:r>
      <w:r>
        <w:rPr>
          <w:rFonts w:ascii="Times New Roman" w:hAnsi="Times New Roman"/>
          <w:i/>
          <w:sz w:val="26"/>
          <w:szCs w:val="26"/>
        </w:rPr>
        <w:t>,</w:t>
      </w:r>
      <w:r w:rsidRPr="00C622BC">
        <w:rPr>
          <w:rFonts w:ascii="Times New Roman" w:hAnsi="Times New Roman"/>
          <w:i/>
          <w:sz w:val="26"/>
          <w:szCs w:val="26"/>
        </w:rPr>
        <w:t xml:space="preserve"> о чем медицинской сестрой ДОУ было сообщено родителям и доложено руководству ДОУ и ЦРБ.</w:t>
      </w:r>
    </w:p>
    <w:p w:rsidR="006E5571" w:rsidRPr="00E34755" w:rsidRDefault="006E5571" w:rsidP="00E34755">
      <w:pPr>
        <w:spacing w:after="0" w:line="360" w:lineRule="auto"/>
        <w:ind w:firstLine="709"/>
        <w:jc w:val="both"/>
        <w:rPr>
          <w:rFonts w:ascii="Times New Roman" w:hAnsi="Times New Roman"/>
          <w:i/>
          <w:sz w:val="26"/>
          <w:szCs w:val="26"/>
        </w:rPr>
      </w:pPr>
      <w:r w:rsidRPr="00C622BC">
        <w:rPr>
          <w:rFonts w:ascii="Times New Roman" w:hAnsi="Times New Roman"/>
          <w:i/>
          <w:sz w:val="26"/>
          <w:szCs w:val="26"/>
        </w:rPr>
        <w:t>Учитывая состояние здоровья и исходя из интересов ребенка, девочка</w:t>
      </w:r>
      <w:r w:rsidR="00E54125">
        <w:rPr>
          <w:rFonts w:ascii="Times New Roman" w:hAnsi="Times New Roman"/>
          <w:i/>
          <w:sz w:val="26"/>
          <w:szCs w:val="26"/>
        </w:rPr>
        <w:t>,</w:t>
      </w:r>
      <w:r w:rsidRPr="00C622BC">
        <w:rPr>
          <w:rFonts w:ascii="Times New Roman" w:hAnsi="Times New Roman"/>
          <w:i/>
          <w:sz w:val="26"/>
          <w:szCs w:val="26"/>
        </w:rPr>
        <w:t xml:space="preserve"> приказом главного врача ГБУЗ КО «Центральная районная больница Малоярославецкого района»</w:t>
      </w:r>
      <w:r w:rsidR="00E54125">
        <w:rPr>
          <w:rFonts w:ascii="Times New Roman" w:hAnsi="Times New Roman"/>
          <w:i/>
          <w:sz w:val="26"/>
          <w:szCs w:val="26"/>
        </w:rPr>
        <w:t>,</w:t>
      </w:r>
      <w:r w:rsidRPr="00C622BC">
        <w:rPr>
          <w:rFonts w:ascii="Times New Roman" w:hAnsi="Times New Roman"/>
          <w:i/>
          <w:sz w:val="26"/>
          <w:szCs w:val="26"/>
        </w:rPr>
        <w:t xml:space="preserve"> временно отстранена от посещения детского сада до стабилизации состояния и проведения консультации детского эндокринолога ГБУЗ КО «Калужская детская </w:t>
      </w:r>
      <w:r w:rsidRPr="00C622BC">
        <w:rPr>
          <w:rFonts w:ascii="Times New Roman" w:hAnsi="Times New Roman"/>
          <w:i/>
          <w:sz w:val="26"/>
          <w:szCs w:val="26"/>
        </w:rPr>
        <w:lastRenderedPageBreak/>
        <w:t>областная больница» с целью коррекции инсулинотерапии. В свою очередь приказ главного врача не противоречит Федеральному закону от 21.11.2011 № 323-ФЗ «Об ос</w:t>
      </w:r>
      <w:r w:rsidR="00E34755">
        <w:rPr>
          <w:rFonts w:ascii="Times New Roman" w:hAnsi="Times New Roman"/>
          <w:i/>
          <w:sz w:val="26"/>
          <w:szCs w:val="26"/>
        </w:rPr>
        <w:t>новах охраны здоровья граждан».</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адрес Уполномоченного в 2013 году поступило 4 обращения по вопросам ликвидации или реорганизации образовательных учреждений. При проверке обстоятельств, изложенных в обращениях, нарушения действующего законодательства при реорганизации и ликвидации образоват</w:t>
      </w:r>
      <w:r w:rsidR="00E34755">
        <w:rPr>
          <w:rFonts w:ascii="Times New Roman" w:hAnsi="Times New Roman"/>
          <w:sz w:val="26"/>
          <w:szCs w:val="26"/>
        </w:rPr>
        <w:t>ельных учреждений не выявлены и и</w:t>
      </w:r>
      <w:r w:rsidRPr="00C622BC">
        <w:rPr>
          <w:rFonts w:ascii="Times New Roman" w:hAnsi="Times New Roman"/>
          <w:sz w:val="26"/>
          <w:szCs w:val="26"/>
        </w:rPr>
        <w:t>нтересы несовершеннолетних детей</w:t>
      </w:r>
      <w:r w:rsidR="00E34755">
        <w:rPr>
          <w:rFonts w:ascii="Times New Roman" w:hAnsi="Times New Roman"/>
          <w:sz w:val="26"/>
          <w:szCs w:val="26"/>
        </w:rPr>
        <w:t xml:space="preserve"> образовательных организаций</w:t>
      </w:r>
      <w:r w:rsidRPr="00C622BC">
        <w:rPr>
          <w:rFonts w:ascii="Times New Roman" w:hAnsi="Times New Roman"/>
          <w:sz w:val="26"/>
          <w:szCs w:val="26"/>
        </w:rPr>
        <w:t xml:space="preserve"> соблюдены. Вышеуказанные вопросы рассматривались совместно с министерством образования и науки Калужской области и органом местного самоуправления.</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При рассмотрении обращений в отношении повышени</w:t>
      </w:r>
      <w:r w:rsidR="00E34755">
        <w:rPr>
          <w:rFonts w:ascii="Times New Roman" w:hAnsi="Times New Roman"/>
          <w:sz w:val="26"/>
          <w:szCs w:val="26"/>
        </w:rPr>
        <w:t>я платы за обучение в дошкольной образовательной организации</w:t>
      </w:r>
      <w:r w:rsidRPr="00C622BC">
        <w:rPr>
          <w:rFonts w:ascii="Times New Roman" w:hAnsi="Times New Roman"/>
          <w:sz w:val="26"/>
          <w:szCs w:val="26"/>
        </w:rPr>
        <w:t xml:space="preserve">, факты необоснованного повышения платы не нашли своего подтверждения. Заявителям дан ответ в соответствии с действующим законодательством.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Однако в ходе проверки деятельности муниципал</w:t>
      </w:r>
      <w:r w:rsidR="00E34755">
        <w:rPr>
          <w:rFonts w:ascii="Times New Roman" w:hAnsi="Times New Roman"/>
          <w:sz w:val="26"/>
          <w:szCs w:val="26"/>
        </w:rPr>
        <w:t>ьных бюджетных образовательных организаций</w:t>
      </w:r>
      <w:r w:rsidRPr="00C622BC">
        <w:rPr>
          <w:rFonts w:ascii="Times New Roman" w:hAnsi="Times New Roman"/>
          <w:sz w:val="26"/>
          <w:szCs w:val="26"/>
        </w:rPr>
        <w:t xml:space="preserve"> города Калуги по исполнению действующего законодательства, регламентирующего вопросы обеспечения государственных гарантий реализации прав несовершеннолетних на получение общедоступного и бесплатного начального общего, основного общего, среднего общего образования</w:t>
      </w:r>
      <w:r>
        <w:rPr>
          <w:rFonts w:ascii="Times New Roman" w:hAnsi="Times New Roman"/>
          <w:sz w:val="26"/>
          <w:szCs w:val="26"/>
        </w:rPr>
        <w:t>,</w:t>
      </w:r>
      <w:r w:rsidRPr="00C622BC">
        <w:rPr>
          <w:rFonts w:ascii="Times New Roman" w:hAnsi="Times New Roman"/>
          <w:sz w:val="26"/>
          <w:szCs w:val="26"/>
        </w:rPr>
        <w:t xml:space="preserve"> установлены нарушения положений Конституции Российской Федерации, требований бюджетного кодекса, Федерального закона «Об образовании в Российской Федерации», Федерального закона «О благотворительной деятельности и благотворительных организациях», которыми, в частности, и предусмотрено основание привлечения, порядок учета благотворительных взносов.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Факт оплаты услуг охраны за счет родительских взносов выявлен во всех </w:t>
      </w:r>
      <w:r w:rsidR="00E34755">
        <w:rPr>
          <w:rFonts w:ascii="Times New Roman" w:hAnsi="Times New Roman"/>
          <w:sz w:val="26"/>
          <w:szCs w:val="26"/>
        </w:rPr>
        <w:t xml:space="preserve">6 </w:t>
      </w:r>
      <w:r w:rsidRPr="00C622BC">
        <w:rPr>
          <w:rFonts w:ascii="Times New Roman" w:hAnsi="Times New Roman"/>
          <w:sz w:val="26"/>
          <w:szCs w:val="26"/>
        </w:rPr>
        <w:t xml:space="preserve">посещенных </w:t>
      </w:r>
      <w:r w:rsidR="00E34755">
        <w:rPr>
          <w:rFonts w:ascii="Times New Roman" w:hAnsi="Times New Roman"/>
          <w:sz w:val="26"/>
          <w:szCs w:val="26"/>
        </w:rPr>
        <w:t>образовательных организаций</w:t>
      </w:r>
      <w:r w:rsidRPr="00C622BC">
        <w:rPr>
          <w:rFonts w:ascii="Times New Roman" w:hAnsi="Times New Roman"/>
          <w:sz w:val="26"/>
          <w:szCs w:val="26"/>
        </w:rPr>
        <w:t xml:space="preserve">. Подтвердились и факты сбора денежных средств с родителей МБОУ «Гимназия №19» в «фонд школы» и на оплату труда уборщицы. Такие решения были проведены через органы самоуправления образовательных организаций.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Действующее законодательство, и, прежде всего ст. 43 Конституции Российской Федерации, ст. 5 Федерального закона «Об образовании в Российской Федерации» запрещает взимание какой-либо платы с учащихся и их родителей (законных </w:t>
      </w:r>
      <w:r w:rsidRPr="00C622BC">
        <w:rPr>
          <w:rFonts w:ascii="Times New Roman" w:hAnsi="Times New Roman"/>
          <w:sz w:val="26"/>
          <w:szCs w:val="26"/>
        </w:rPr>
        <w:lastRenderedPageBreak/>
        <w:t xml:space="preserve">представителей), так как это нарушает данные государством гарантии общедоступности и бесплатности образования в государственных и муниципальных образовательных учреждениях в пределах государственных образовательных стандартов. </w:t>
      </w:r>
    </w:p>
    <w:p w:rsidR="006E5571" w:rsidRPr="00C622BC" w:rsidRDefault="006E5571" w:rsidP="006E5571">
      <w:pPr>
        <w:spacing w:after="0" w:line="360" w:lineRule="auto"/>
        <w:ind w:firstLine="709"/>
        <w:jc w:val="both"/>
        <w:rPr>
          <w:rFonts w:ascii="Times New Roman" w:hAnsi="Times New Roman"/>
          <w:sz w:val="26"/>
          <w:szCs w:val="26"/>
        </w:rPr>
      </w:pPr>
      <w:r>
        <w:rPr>
          <w:rFonts w:ascii="Times New Roman" w:hAnsi="Times New Roman"/>
          <w:sz w:val="26"/>
          <w:szCs w:val="26"/>
        </w:rPr>
        <w:t>На основании п.6 ст.</w:t>
      </w:r>
      <w:r w:rsidRPr="00C622BC">
        <w:rPr>
          <w:rFonts w:ascii="Times New Roman" w:hAnsi="Times New Roman"/>
          <w:sz w:val="26"/>
          <w:szCs w:val="26"/>
        </w:rPr>
        <w:t xml:space="preserve">28 Федерального закона «Об образовании в Российской Федерации» образовательная организация создает безопасные условия обучения, воспитания обучающихся, присмотра и ухода за обучающимися, их содержания в соответствии с установленными нормами, обеспечивающими жизнь и здоровье обучающихся, работников образовательной организации. </w:t>
      </w:r>
    </w:p>
    <w:p w:rsidR="006E5571" w:rsidRPr="00C622BC" w:rsidRDefault="006E5571" w:rsidP="006E5571">
      <w:pPr>
        <w:spacing w:after="0" w:line="360" w:lineRule="auto"/>
        <w:ind w:firstLine="709"/>
        <w:jc w:val="both"/>
        <w:rPr>
          <w:rFonts w:ascii="Times New Roman" w:hAnsi="Times New Roman"/>
          <w:sz w:val="26"/>
          <w:szCs w:val="26"/>
        </w:rPr>
      </w:pPr>
      <w:r>
        <w:rPr>
          <w:rFonts w:ascii="Times New Roman" w:hAnsi="Times New Roman"/>
          <w:sz w:val="26"/>
          <w:szCs w:val="26"/>
        </w:rPr>
        <w:t>Более того, в соответствие с п.7 ст.</w:t>
      </w:r>
      <w:r w:rsidRPr="00C622BC">
        <w:rPr>
          <w:rFonts w:ascii="Times New Roman" w:hAnsi="Times New Roman"/>
          <w:sz w:val="26"/>
          <w:szCs w:val="26"/>
        </w:rPr>
        <w:t xml:space="preserve">28 Закона «Об образовании в Российской Федерации» образовательная организация несет ответственность в установленном законодательством Российской Федерации порядке за невыполнение или ненадлежащее выполнение функций, отнесенных к ее компетенции. </w:t>
      </w:r>
    </w:p>
    <w:p w:rsidR="006E5571" w:rsidRPr="00C622BC" w:rsidRDefault="00E54125" w:rsidP="006E5571">
      <w:pPr>
        <w:spacing w:after="0" w:line="360" w:lineRule="auto"/>
        <w:ind w:firstLine="709"/>
        <w:jc w:val="both"/>
        <w:rPr>
          <w:rFonts w:ascii="Times New Roman" w:hAnsi="Times New Roman"/>
          <w:sz w:val="26"/>
          <w:szCs w:val="26"/>
        </w:rPr>
      </w:pPr>
      <w:r>
        <w:rPr>
          <w:rFonts w:ascii="Times New Roman" w:hAnsi="Times New Roman"/>
          <w:sz w:val="26"/>
          <w:szCs w:val="26"/>
        </w:rPr>
        <w:t>Таким образом, в соответствии</w:t>
      </w:r>
      <w:r w:rsidR="006E5571" w:rsidRPr="00C622BC">
        <w:rPr>
          <w:rFonts w:ascii="Times New Roman" w:hAnsi="Times New Roman"/>
          <w:sz w:val="26"/>
          <w:szCs w:val="26"/>
        </w:rPr>
        <w:t xml:space="preserve"> с действующим законодательством, родители обучающихся не обязаны финансировать деятельность по содержанию и охране зданий образовательных организаций.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Однако, получая информацию от руководителей образовательных организаций об отсутствии бюджетного финансирования охраны и зная, что происходят случаи совершения преступлений, в том числе и в отношении детей, родители вынуждены сдавать средства на охрану школ и через органы самоуправления «финансировать» частные охранные предприятия.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Действительно, согласно ст. 4 Федерального закона «О благотворительной деятельности и благотворительных организациях», граждане вправе беспрепятственно осуществлять благотворительную деятельность</w:t>
      </w:r>
      <w:r w:rsidR="00E54125">
        <w:rPr>
          <w:rFonts w:ascii="Times New Roman" w:hAnsi="Times New Roman"/>
          <w:sz w:val="26"/>
          <w:szCs w:val="26"/>
        </w:rPr>
        <w:t>,</w:t>
      </w:r>
      <w:r w:rsidRPr="00C622BC">
        <w:rPr>
          <w:rFonts w:ascii="Times New Roman" w:hAnsi="Times New Roman"/>
          <w:sz w:val="26"/>
          <w:szCs w:val="26"/>
        </w:rPr>
        <w:t xml:space="preserve"> на основе добровольности и свободы выбора ее целей, при этом сумма благотворительных взносов должна быть произвольной, и такая помощь не должна носить принудительный характер.</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Между тем, проверка показала, что существующий подход к сбору денежных средств с родителей на охрану школ противоречит требованиям действующего законодательства в части добровольности и свободы выбора целей благотворительной деятельности. </w:t>
      </w:r>
    </w:p>
    <w:p w:rsidR="006E5571" w:rsidRPr="004F1EAA"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Проверка показала, что вопрос о сборе добровольных пожертвований, их сумме ежегодно рассматривается на заседаниях общешкольных родительских комитетов с учетом пожеланий и предложений членов родительских комитетов образовательных организаций, </w:t>
      </w:r>
      <w:r w:rsidRPr="00C622BC">
        <w:rPr>
          <w:rFonts w:ascii="Times New Roman" w:hAnsi="Times New Roman"/>
          <w:sz w:val="26"/>
          <w:szCs w:val="26"/>
        </w:rPr>
        <w:lastRenderedPageBreak/>
        <w:t xml:space="preserve">представителей администрации школы, а также с учетом стоимости предоставления охранных услуг выбранного частного охранного предприятия. Принятые решения протоколируются, и доводятся до сведения родительских комитетов классов, которые в свою очередь озвучивают их перед родителями обучающихся. </w:t>
      </w:r>
      <w:r w:rsidRPr="004F1EAA">
        <w:rPr>
          <w:rFonts w:ascii="Times New Roman" w:hAnsi="Times New Roman"/>
          <w:sz w:val="26"/>
          <w:szCs w:val="26"/>
        </w:rPr>
        <w:t xml:space="preserve">Как результат, во всех проверяемых образовательных организациях размер добровольных пожертвований строго фиксирован. </w:t>
      </w:r>
    </w:p>
    <w:p w:rsidR="006E5571" w:rsidRPr="004F1EAA" w:rsidRDefault="006E5571" w:rsidP="006E5571">
      <w:pPr>
        <w:spacing w:after="0" w:line="360" w:lineRule="auto"/>
        <w:ind w:firstLine="709"/>
        <w:jc w:val="both"/>
        <w:rPr>
          <w:rFonts w:ascii="Times New Roman" w:hAnsi="Times New Roman"/>
          <w:sz w:val="26"/>
          <w:szCs w:val="26"/>
        </w:rPr>
      </w:pPr>
      <w:r w:rsidRPr="004F1EAA">
        <w:rPr>
          <w:rFonts w:ascii="Times New Roman" w:hAnsi="Times New Roman"/>
          <w:sz w:val="26"/>
          <w:szCs w:val="26"/>
        </w:rPr>
        <w:t xml:space="preserve">Так, из протокола № 1 заседания родительского комитета МБОУ «Средняя общеобразовательная школа № 23» города Калуги от 10.09.2013 г. следует, что директор школы не только предложил родителям заключить договор на охранные услуги в 2013-2014 учебном году, но и назвал цену за услуги ЧОП - 35 тысяч рублей в месяц, при этом он сообщил, что «без помощи родителей школа не обойдется». На данном заседании была определена сумма оплаты с семьи, определены ответственные за сбор денег. </w:t>
      </w:r>
    </w:p>
    <w:p w:rsidR="006E5571" w:rsidRPr="004F1EAA" w:rsidRDefault="006E5571" w:rsidP="006E5571">
      <w:pPr>
        <w:spacing w:after="0" w:line="360" w:lineRule="auto"/>
        <w:ind w:firstLine="709"/>
        <w:jc w:val="both"/>
        <w:rPr>
          <w:rFonts w:ascii="Times New Roman" w:hAnsi="Times New Roman"/>
          <w:sz w:val="26"/>
          <w:szCs w:val="26"/>
        </w:rPr>
      </w:pPr>
      <w:r w:rsidRPr="004F1EAA">
        <w:rPr>
          <w:rFonts w:ascii="Times New Roman" w:hAnsi="Times New Roman"/>
          <w:sz w:val="26"/>
          <w:szCs w:val="26"/>
        </w:rPr>
        <w:t>На родительском собрании 9 «А» класса от 05 сентября 2013 года МБОУ «Средняя общеобразовательная школа № 46» города Калуги было принято решение о сборе денежных средств на охрану на добровольной основе. Одновременно было принято решение:</w:t>
      </w:r>
    </w:p>
    <w:p w:rsidR="006E5571" w:rsidRPr="004F1EAA" w:rsidRDefault="006E5571" w:rsidP="006E5571">
      <w:pPr>
        <w:spacing w:after="0" w:line="360" w:lineRule="auto"/>
        <w:ind w:firstLine="709"/>
        <w:jc w:val="both"/>
        <w:rPr>
          <w:rFonts w:ascii="Times New Roman" w:hAnsi="Times New Roman"/>
          <w:sz w:val="26"/>
          <w:szCs w:val="26"/>
        </w:rPr>
      </w:pPr>
      <w:r w:rsidRPr="004F1EAA">
        <w:rPr>
          <w:rFonts w:ascii="Times New Roman" w:hAnsi="Times New Roman"/>
          <w:sz w:val="26"/>
          <w:szCs w:val="26"/>
        </w:rPr>
        <w:t>- об уменьшении вдвое суммы вносимых денежных средств с семей, в которых два ребенка обучаются в школе;</w:t>
      </w:r>
    </w:p>
    <w:p w:rsidR="006E5571" w:rsidRPr="004F1EAA" w:rsidRDefault="006E5571" w:rsidP="006E5571">
      <w:pPr>
        <w:spacing w:after="0" w:line="360" w:lineRule="auto"/>
        <w:ind w:firstLine="709"/>
        <w:jc w:val="both"/>
        <w:rPr>
          <w:rFonts w:ascii="Times New Roman" w:hAnsi="Times New Roman"/>
          <w:sz w:val="26"/>
          <w:szCs w:val="26"/>
        </w:rPr>
      </w:pPr>
      <w:r w:rsidRPr="004F1EAA">
        <w:rPr>
          <w:rFonts w:ascii="Times New Roman" w:hAnsi="Times New Roman"/>
          <w:sz w:val="26"/>
          <w:szCs w:val="26"/>
        </w:rPr>
        <w:t>- об освобождении многодетных семей и семей опекунов от внесения денежных средств.</w:t>
      </w:r>
    </w:p>
    <w:p w:rsidR="006E5571" w:rsidRPr="00C622BC" w:rsidRDefault="006E5571" w:rsidP="006E5571">
      <w:pPr>
        <w:spacing w:after="0" w:line="360" w:lineRule="auto"/>
        <w:ind w:firstLine="709"/>
        <w:jc w:val="both"/>
        <w:rPr>
          <w:rFonts w:ascii="Times New Roman" w:hAnsi="Times New Roman"/>
          <w:sz w:val="26"/>
          <w:szCs w:val="26"/>
        </w:rPr>
      </w:pPr>
      <w:r w:rsidRPr="004F1EAA">
        <w:rPr>
          <w:rFonts w:ascii="Times New Roman" w:hAnsi="Times New Roman"/>
          <w:sz w:val="26"/>
          <w:szCs w:val="26"/>
        </w:rPr>
        <w:t>На заседании родительского комитета МБОУ «Средняя общеобразовательная школа № 11» было предложено собирать на охрану школы по 90 рублей с 1 ребенка в месяц, однако</w:t>
      </w:r>
      <w:r w:rsidRPr="00C622BC">
        <w:rPr>
          <w:rFonts w:ascii="Times New Roman" w:hAnsi="Times New Roman"/>
          <w:sz w:val="26"/>
          <w:szCs w:val="26"/>
        </w:rPr>
        <w:t xml:space="preserve"> «если в школе учиться более 1 ребенка, то предоставляется 50% скидка». Из ведомости «Оплата за охрану сентябрь 2013 г.» видно, что плата с 1 ребенка в месяц составляет 90 руб., но в то же время есть семьи, которые денежные средства вносили с 50% скидкой. </w:t>
      </w:r>
    </w:p>
    <w:p w:rsidR="006E5571" w:rsidRPr="008F01FF" w:rsidRDefault="006E5571" w:rsidP="006E5571">
      <w:pPr>
        <w:spacing w:after="0" w:line="360" w:lineRule="auto"/>
        <w:ind w:firstLine="709"/>
        <w:jc w:val="both"/>
        <w:rPr>
          <w:rFonts w:ascii="Times New Roman" w:hAnsi="Times New Roman"/>
          <w:sz w:val="26"/>
          <w:szCs w:val="26"/>
        </w:rPr>
      </w:pPr>
      <w:r w:rsidRPr="008F01FF">
        <w:rPr>
          <w:rFonts w:ascii="Times New Roman" w:hAnsi="Times New Roman"/>
          <w:sz w:val="26"/>
          <w:szCs w:val="26"/>
        </w:rPr>
        <w:t xml:space="preserve">Более того, в МБОУ «Средняя общеобразовательная школа № 11» инициатива о сборе денежных средств с родителей на охрану школы исходила от заместителя директора по АХЧ В. – члена родительского комитета. Решением заседания указанного родительского комитета В. доверено собирать денежные средства, поступающие от классных руководителей, которые собирают деньги с родителей обучающихся. </w:t>
      </w:r>
    </w:p>
    <w:p w:rsidR="006E5571" w:rsidRPr="008F01FF" w:rsidRDefault="006E5571" w:rsidP="006E5571">
      <w:pPr>
        <w:spacing w:after="0" w:line="360" w:lineRule="auto"/>
        <w:ind w:firstLine="709"/>
        <w:jc w:val="both"/>
        <w:rPr>
          <w:rFonts w:ascii="Times New Roman" w:hAnsi="Times New Roman"/>
          <w:sz w:val="26"/>
          <w:szCs w:val="26"/>
        </w:rPr>
      </w:pPr>
      <w:r w:rsidRPr="008F01FF">
        <w:rPr>
          <w:rFonts w:ascii="Times New Roman" w:hAnsi="Times New Roman"/>
          <w:sz w:val="26"/>
          <w:szCs w:val="26"/>
        </w:rPr>
        <w:lastRenderedPageBreak/>
        <w:t>По информации директора образовательного учреждения</w:t>
      </w:r>
      <w:r w:rsidR="00E54125">
        <w:rPr>
          <w:rFonts w:ascii="Times New Roman" w:hAnsi="Times New Roman"/>
          <w:sz w:val="26"/>
          <w:szCs w:val="26"/>
        </w:rPr>
        <w:t>,</w:t>
      </w:r>
      <w:r w:rsidRPr="008F01FF">
        <w:rPr>
          <w:rFonts w:ascii="Times New Roman" w:hAnsi="Times New Roman"/>
          <w:sz w:val="26"/>
          <w:szCs w:val="26"/>
        </w:rPr>
        <w:t xml:space="preserve"> собранные деньги передавались в бухгалтерию образовательной организации, где бухгалтером оформлялась ведомость сбора денежных средств, в которой указывалось, какой класс</w:t>
      </w:r>
      <w:r>
        <w:rPr>
          <w:rFonts w:ascii="Times New Roman" w:hAnsi="Times New Roman"/>
          <w:sz w:val="26"/>
          <w:szCs w:val="26"/>
        </w:rPr>
        <w:t>,</w:t>
      </w:r>
      <w:r w:rsidRPr="008F01FF">
        <w:rPr>
          <w:rFonts w:ascii="Times New Roman" w:hAnsi="Times New Roman"/>
          <w:sz w:val="26"/>
          <w:szCs w:val="26"/>
        </w:rPr>
        <w:t xml:space="preserve"> и в каком объеме сдал денежные средства. В установленные договором сроки денежные средства бухгалтером образовательной организации передавались на руки представителю ЧОП.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МБОУ «Лицей № 48» сбор денежных средств с родителей осуществлялся председателями родительских комитетов классов, сбором денежных средств с председателей родительских комитетов классов занимался председатель управляющего совета лицея, который</w:t>
      </w:r>
      <w:r w:rsidR="00E54125">
        <w:rPr>
          <w:rFonts w:ascii="Times New Roman" w:hAnsi="Times New Roman"/>
          <w:sz w:val="26"/>
          <w:szCs w:val="26"/>
        </w:rPr>
        <w:t>,</w:t>
      </w:r>
      <w:r w:rsidRPr="00C622BC">
        <w:rPr>
          <w:rFonts w:ascii="Times New Roman" w:hAnsi="Times New Roman"/>
          <w:sz w:val="26"/>
          <w:szCs w:val="26"/>
        </w:rPr>
        <w:t xml:space="preserve"> в установленные договором сроки</w:t>
      </w:r>
      <w:r w:rsidR="00E54125">
        <w:rPr>
          <w:rFonts w:ascii="Times New Roman" w:hAnsi="Times New Roman"/>
          <w:sz w:val="26"/>
          <w:szCs w:val="26"/>
        </w:rPr>
        <w:t>,</w:t>
      </w:r>
      <w:r w:rsidRPr="00C622BC">
        <w:rPr>
          <w:rFonts w:ascii="Times New Roman" w:hAnsi="Times New Roman"/>
          <w:sz w:val="26"/>
          <w:szCs w:val="26"/>
        </w:rPr>
        <w:t xml:space="preserve"> собранные денежные средства передавал на руки представителю ЧОП. </w:t>
      </w:r>
    </w:p>
    <w:p w:rsidR="006E5571" w:rsidRPr="008F01FF" w:rsidRDefault="006E5571" w:rsidP="006E5571">
      <w:pPr>
        <w:spacing w:after="0" w:line="360" w:lineRule="auto"/>
        <w:ind w:firstLine="709"/>
        <w:jc w:val="both"/>
        <w:rPr>
          <w:rFonts w:ascii="Times New Roman" w:hAnsi="Times New Roman"/>
          <w:sz w:val="26"/>
          <w:szCs w:val="26"/>
        </w:rPr>
      </w:pPr>
      <w:r w:rsidRPr="008F01FF">
        <w:rPr>
          <w:rFonts w:ascii="Times New Roman" w:hAnsi="Times New Roman"/>
          <w:sz w:val="26"/>
          <w:szCs w:val="26"/>
        </w:rPr>
        <w:t>Проверка показала, что в МБОУ «Средняя общеобразовательная школа № 8» сбор денежных средств по классам осуществлял классный руководитель, далее деньги передавались курирующему учителю, который осуществлял расчеты с представителем ЧОП.</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Вышеперечисленные факты противоречат требованиям законодательства, согласно которому</w:t>
      </w:r>
      <w:r>
        <w:rPr>
          <w:rFonts w:ascii="Times New Roman" w:hAnsi="Times New Roman"/>
          <w:sz w:val="26"/>
          <w:szCs w:val="26"/>
        </w:rPr>
        <w:t>,</w:t>
      </w:r>
      <w:r w:rsidRPr="00C622BC">
        <w:rPr>
          <w:rFonts w:ascii="Times New Roman" w:hAnsi="Times New Roman"/>
          <w:sz w:val="26"/>
          <w:szCs w:val="26"/>
        </w:rPr>
        <w:t xml:space="preserve"> внесение денежных средств (пожертвований) должно осуществляться только на добровольной основе целевым назначением на расчетный счет образовательного учреждения.</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Проверкой выявлены факты сбора денежных средств с родителей у</w:t>
      </w:r>
      <w:r>
        <w:rPr>
          <w:rFonts w:ascii="Times New Roman" w:hAnsi="Times New Roman"/>
          <w:sz w:val="26"/>
          <w:szCs w:val="26"/>
        </w:rPr>
        <w:t xml:space="preserve">чащихся МБОУ «Гимназия № 19» г. </w:t>
      </w:r>
      <w:r w:rsidRPr="00C622BC">
        <w:rPr>
          <w:rFonts w:ascii="Times New Roman" w:hAnsi="Times New Roman"/>
          <w:sz w:val="26"/>
          <w:szCs w:val="26"/>
        </w:rPr>
        <w:t>Калуги, которые свидетельствуют о нарушении прав учащихся на бесплатное общее образование, а также о нарушении принципа добровольности при передаче родителями денежных средств в «фонд школы».</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Так на заседании родительского комитета 8-Б класса постановили «Поддержать предложение общешкольного комитета в сборе денежных средств: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на охрану по 700 рублей в год с каждой семьи, детей, обучающихся в МБОУ «Гимназия № 19»;</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на ежедневную влажную уборку кабинета по 600 рублей от класса ежемесячно (из классного фонда родительского комитета);</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добровольный взнос с каждой семьи в размере 300 рублей ежегодно (из классного фонда родительского комитета) на благоустройство МБОУ «Гимназия № 19» (или классного кабинета)».</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lastRenderedPageBreak/>
        <w:t xml:space="preserve">Кем, и на каком основании устанавливаются сумма добровольных пожертвований на охрану школ, на нужды школ, а также из чего она складывается, не только для самих родителей, но и для председателей родительских комитетов остается загадкой. Главная причина этого – отсутствие у председателей родительских комитетов, руководителей образовательных организаций приложений к заключенным договорам (соглашениям) на оказание охранных услуг, содержащих сведения о стоимости услуг охранного предприятия в месяц, режиме поста охраны.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Проверка показала, что управлением образования города Калуга по статье 226 КОСГУ выделяются средства на охрану школ посредством системы тревожной сигнализации (тревожная кнопка с выводом на пульты централизованной охраны органов</w:t>
      </w:r>
      <w:r>
        <w:rPr>
          <w:rFonts w:ascii="Times New Roman" w:hAnsi="Times New Roman"/>
          <w:sz w:val="26"/>
          <w:szCs w:val="26"/>
        </w:rPr>
        <w:t xml:space="preserve"> внутренних дел) в сумме 22</w:t>
      </w:r>
      <w:r w:rsidRPr="00C622BC">
        <w:rPr>
          <w:rFonts w:ascii="Times New Roman" w:hAnsi="Times New Roman"/>
          <w:sz w:val="26"/>
          <w:szCs w:val="26"/>
        </w:rPr>
        <w:t>800 руб. на финансовый год. Однако, на привлечение охранной организации средств из муниципального бюджета по этой статье на 2013 год предусмотрено</w:t>
      </w:r>
      <w:r w:rsidR="00E34755">
        <w:rPr>
          <w:rFonts w:ascii="Times New Roman" w:hAnsi="Times New Roman"/>
          <w:sz w:val="26"/>
          <w:szCs w:val="26"/>
        </w:rPr>
        <w:t xml:space="preserve"> не было</w:t>
      </w:r>
      <w:r w:rsidRPr="00C622BC">
        <w:rPr>
          <w:rFonts w:ascii="Times New Roman" w:hAnsi="Times New Roman"/>
          <w:sz w:val="26"/>
          <w:szCs w:val="26"/>
        </w:rPr>
        <w:t xml:space="preserve">.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Из бесед с руководителями образовательных </w:t>
      </w:r>
      <w:r w:rsidR="007D39AD">
        <w:rPr>
          <w:rFonts w:ascii="Times New Roman" w:hAnsi="Times New Roman"/>
          <w:sz w:val="26"/>
          <w:szCs w:val="26"/>
        </w:rPr>
        <w:t>организаций</w:t>
      </w:r>
      <w:r w:rsidRPr="00C622BC">
        <w:rPr>
          <w:rFonts w:ascii="Times New Roman" w:hAnsi="Times New Roman"/>
          <w:sz w:val="26"/>
          <w:szCs w:val="26"/>
        </w:rPr>
        <w:t xml:space="preserve"> выяснилось, что они не запрашивали необходимые средства из муниципального бюджета и, соответственно, остаются без них. Таким образом, сбор денег с родителей на охрану превращается в систему.</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Из нормативных правовых актов не усматривается обязанность (а следовательно и полномочность) органов государственной власти субъектов Российской Федерации и подведомственных им учреждений обеспечить охрану образовательных учреждений путем привлечения охранной организации.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В тоже время, к полномочиям органов государственной власти субъектов Российской Федерации в сфере образования относится обеспечение государственных гарантий реализации прав на получение общедоступного и бесплатного дошкольного образования в муниципальных дошкольных образовательных организациях, общедоступного и бесплатного дошкольного, начального общего, основного общего, среднего общего образования в муниципальных общеобразовательных организациях посредством предоставления субвенций местным бюджетам, включая расходы на оплату труда. Однако, в рамках данных расходов практически во всех образовательных организациях города Калуги осуществляется охрана школ лишь в ночное время.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lastRenderedPageBreak/>
        <w:t xml:space="preserve">По информации, предоставленной министерством образования и науки Калужской области, взимание денежных средств с родителей на охрану школ производится в 44 муниципальных образовательных организациях Калужской области.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Практика сбора денежных средств с родителей, которая присутствует в школе, не дает возможности просл</w:t>
      </w:r>
      <w:r w:rsidR="00551A0A">
        <w:rPr>
          <w:rFonts w:ascii="Times New Roman" w:hAnsi="Times New Roman"/>
          <w:sz w:val="26"/>
          <w:szCs w:val="26"/>
        </w:rPr>
        <w:t>едить движение денежных средств</w:t>
      </w:r>
      <w:r w:rsidRPr="00C622BC">
        <w:rPr>
          <w:rFonts w:ascii="Times New Roman" w:hAnsi="Times New Roman"/>
          <w:sz w:val="26"/>
          <w:szCs w:val="26"/>
        </w:rPr>
        <w:t>.</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Вопросы финансово-материального обеспечения образовательных организаций все чаще становятся причинами возникновения конфликтов между родителями и образовательными организациями. Так в рамках прямого эфира передачи </w:t>
      </w:r>
      <w:r w:rsidRPr="00253A6F">
        <w:rPr>
          <w:rFonts w:ascii="Times New Roman" w:hAnsi="Times New Roman"/>
          <w:sz w:val="26"/>
          <w:szCs w:val="26"/>
        </w:rPr>
        <w:t xml:space="preserve">«Детская тема» </w:t>
      </w:r>
      <w:r w:rsidRPr="00C622BC">
        <w:rPr>
          <w:rFonts w:ascii="Times New Roman" w:hAnsi="Times New Roman"/>
          <w:sz w:val="26"/>
          <w:szCs w:val="26"/>
        </w:rPr>
        <w:t xml:space="preserve">радиокомпании «Ника», к Уполномоченному обратились родители учащихся муниципальных бюджетных образовательных учреждений города Калуги по вопросу законности требований образовательных организаций о покупке родителями лыж для уроков физической культуры.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Обратившимся родителям было разъяснено, что лыжная подготовка является частью учебной программы по физической культуре, поэтому лыжи относятся к перечню учебного оборудования по предмету «физическая культура», а значит, образовательная организация должна обеспечить обучающихся спортивным инвентарём для прохождения образовательной программы в полном объёме.</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Однако позиция управления образования города Калуги сложилась следующая.</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соответствии с пунктом 4 статьи 44 Федерального закона РФ от 29.12.2012 № 273-ФЗ «Об образовании в Российской Федерации» родители (законные представители) несовершеннолетних обучающихся обязаны обеспечить получение детьми общего образования. Данное обязательство означает, что родители (законные представители) должны создать все необходимые условия, чтобы ребенок освоил образовательную программу. Лыжи – это средство обучения, которое родители (законные представители) должны приобрести для своего ребенка».</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Согласно ст. 28 Федерального Закона «Об образовании в Российской Федерации»:</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 к компетенции образовательного учреждения относится материально-техническое обеспечение образовательной деятельности, оборудование помещений в соответствии с государственными и местными нормами и требованиями, в том числе в соответствии с федеральными государственными </w:t>
      </w:r>
      <w:r w:rsidRPr="0092489A">
        <w:rPr>
          <w:rFonts w:ascii="Times New Roman" w:hAnsi="Times New Roman"/>
          <w:sz w:val="26"/>
          <w:szCs w:val="26"/>
        </w:rPr>
        <w:t xml:space="preserve">образовательными </w:t>
      </w:r>
      <w:hyperlink r:id="rId25" w:history="1">
        <w:r w:rsidRPr="0092489A">
          <w:rPr>
            <w:rFonts w:ascii="Times New Roman" w:hAnsi="Times New Roman"/>
            <w:sz w:val="26"/>
            <w:szCs w:val="26"/>
          </w:rPr>
          <w:t>стандартами</w:t>
        </w:r>
      </w:hyperlink>
      <w:r w:rsidRPr="00C622BC">
        <w:rPr>
          <w:rFonts w:ascii="Times New Roman" w:hAnsi="Times New Roman"/>
          <w:sz w:val="26"/>
          <w:szCs w:val="26"/>
        </w:rPr>
        <w:t>, федеральными государственными требованиями, образовательными стандартами;</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lastRenderedPageBreak/>
        <w:t>- образовательная организация несет ответственность в установленном законодательством Российской Федерации порядке за невыполнение или ненадлежащее выполнение функций, отнесенных к ее компетенции, за реализацию не в полном объеме образовательных программ в соответствии с учебным планом, качество образования своих выпускников.</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Таким образом, образовательная организация должна обеспечить обучающихся спортивным инвентарём, в том числе и лыжами, для реализации государственного стандарта по предмету «физическая культура» в полном объеме.</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В отношении совершения правонарушений на территории образовательных учреждений области в 2013 году в адрес Уполномоченного не поступило ни одного обращения.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Тем не менее комплекс проблем в сфере жизнедеятельности и правовой защищенности детей, вызывают серьезную обеспокоенность государственных органов и общества. Одна из них – получение профессии детьми, не имеющими основного общего образования. Среди них - несовершеннолетние, имеющие свидетельства об окончании специальных (коррекционных) учреждений VIII вида, а также обучающиеся 9 классов, получившие справку о</w:t>
      </w:r>
      <w:r w:rsidR="00551A0A">
        <w:rPr>
          <w:rFonts w:ascii="Times New Roman" w:hAnsi="Times New Roman"/>
          <w:sz w:val="26"/>
          <w:szCs w:val="26"/>
        </w:rPr>
        <w:t xml:space="preserve">б обучении в общеобразовательной </w:t>
      </w:r>
      <w:r w:rsidR="00F726D8">
        <w:rPr>
          <w:rFonts w:ascii="Times New Roman" w:hAnsi="Times New Roman"/>
          <w:sz w:val="26"/>
          <w:szCs w:val="26"/>
        </w:rPr>
        <w:t>организации</w:t>
      </w:r>
      <w:r w:rsidRPr="00C622BC">
        <w:rPr>
          <w:rFonts w:ascii="Times New Roman" w:hAnsi="Times New Roman"/>
          <w:sz w:val="26"/>
          <w:szCs w:val="26"/>
        </w:rPr>
        <w:t>.</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Оставаясь незанятыми в образовательном процессе, несовершеннолетние попадают в обстановку, представляющую опасность для их жизни и здоровья, совершают правонарушения или иные антиобщественные действия.</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Вполне очевидно, что трудоустроить несовершеннолетних, не имеющих профессии, в условиях современного рынка практически невозможно.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В связи с этим</w:t>
      </w:r>
      <w:r w:rsidR="00CD3CA5">
        <w:rPr>
          <w:rFonts w:ascii="Times New Roman" w:hAnsi="Times New Roman"/>
          <w:sz w:val="26"/>
          <w:szCs w:val="26"/>
        </w:rPr>
        <w:t>,</w:t>
      </w:r>
      <w:r w:rsidRPr="00C622BC">
        <w:rPr>
          <w:rFonts w:ascii="Times New Roman" w:hAnsi="Times New Roman"/>
          <w:sz w:val="26"/>
          <w:szCs w:val="26"/>
        </w:rPr>
        <w:t xml:space="preserve"> важнейшим направлением профилактики преступности и правонарушений несовершеннолетних, детской безнадзорности и беспризорности</w:t>
      </w:r>
      <w:r w:rsidR="00CD3CA5">
        <w:rPr>
          <w:rFonts w:ascii="Times New Roman" w:hAnsi="Times New Roman"/>
          <w:sz w:val="26"/>
          <w:szCs w:val="26"/>
        </w:rPr>
        <w:t>,</w:t>
      </w:r>
      <w:r w:rsidRPr="00C622BC">
        <w:rPr>
          <w:rFonts w:ascii="Times New Roman" w:hAnsi="Times New Roman"/>
          <w:sz w:val="26"/>
          <w:szCs w:val="26"/>
        </w:rPr>
        <w:t xml:space="preserve"> является обеспечение прав несовершеннолетних на получение образования определенного уровня и определенной направленности, адаптированного к уровням и особенностям развития и подготовки несовершеннолетних.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t xml:space="preserve">Однако результаты мониторинга соблюдения прав детей на получение обязательного общего образования, проведенного сотрудниками аппарата Уполномоченного в I квартале 2013 года, показали, что в Калужской области остается острой проблема детей, оказавшихся вне образования. </w:t>
      </w:r>
    </w:p>
    <w:p w:rsidR="006E5571" w:rsidRPr="00C622BC" w:rsidRDefault="006E5571" w:rsidP="006E5571">
      <w:pPr>
        <w:spacing w:after="0" w:line="360" w:lineRule="auto"/>
        <w:ind w:firstLine="709"/>
        <w:jc w:val="both"/>
        <w:rPr>
          <w:rFonts w:ascii="Times New Roman" w:hAnsi="Times New Roman"/>
          <w:sz w:val="26"/>
          <w:szCs w:val="26"/>
        </w:rPr>
      </w:pPr>
      <w:r w:rsidRPr="00C622BC">
        <w:rPr>
          <w:rFonts w:ascii="Times New Roman" w:hAnsi="Times New Roman"/>
          <w:sz w:val="26"/>
          <w:szCs w:val="26"/>
        </w:rPr>
        <w:lastRenderedPageBreak/>
        <w:t xml:space="preserve">По информации органов местного самоуправления 41 несовершеннолетний на период проведения мониторинга нигде не обучался, причем 34 из них не имеют основного общего образования. </w:t>
      </w:r>
    </w:p>
    <w:p w:rsidR="006E5571" w:rsidRPr="00C622BC" w:rsidRDefault="006E5571" w:rsidP="00905167">
      <w:pPr>
        <w:spacing w:after="0" w:line="360" w:lineRule="auto"/>
        <w:ind w:firstLine="709"/>
        <w:jc w:val="both"/>
        <w:rPr>
          <w:rFonts w:ascii="Times New Roman" w:hAnsi="Times New Roman"/>
          <w:sz w:val="26"/>
          <w:szCs w:val="26"/>
        </w:rPr>
      </w:pPr>
      <w:r w:rsidRPr="00C622BC">
        <w:rPr>
          <w:rFonts w:ascii="Times New Roman" w:hAnsi="Times New Roman"/>
          <w:sz w:val="26"/>
          <w:szCs w:val="26"/>
        </w:rPr>
        <w:t>Помимо этой категории</w:t>
      </w:r>
      <w:r w:rsidR="00CD3CA5">
        <w:rPr>
          <w:rFonts w:ascii="Times New Roman" w:hAnsi="Times New Roman"/>
          <w:sz w:val="26"/>
          <w:szCs w:val="26"/>
        </w:rPr>
        <w:t>,</w:t>
      </w:r>
      <w:r w:rsidRPr="00C622BC">
        <w:rPr>
          <w:rFonts w:ascii="Times New Roman" w:hAnsi="Times New Roman"/>
          <w:sz w:val="26"/>
          <w:szCs w:val="26"/>
        </w:rPr>
        <w:t xml:space="preserve"> детей ежегодно из школ области со справками установленного образца выпускаются несовершеннолетние, не освоившие программы основного (общего) образования. Одновременно с этим ежегодно заканчивают специальные (коррекционные) учреждения Калужской области для обучающихся (воспитанников) с ограниченными возможностями здоровья VIII вида около 130 несовершен</w:t>
      </w:r>
      <w:r w:rsidR="00905167">
        <w:rPr>
          <w:rFonts w:ascii="Times New Roman" w:hAnsi="Times New Roman"/>
          <w:sz w:val="26"/>
          <w:szCs w:val="26"/>
        </w:rPr>
        <w:t>нолетних.</w:t>
      </w:r>
    </w:p>
    <w:p w:rsidR="006E5571" w:rsidRPr="00C622BC" w:rsidRDefault="006E5571" w:rsidP="006E5571">
      <w:pPr>
        <w:spacing w:after="0" w:line="360" w:lineRule="auto"/>
        <w:ind w:firstLine="709"/>
        <w:jc w:val="both"/>
        <w:rPr>
          <w:rFonts w:ascii="Times New Roman" w:hAnsi="Times New Roman"/>
          <w:sz w:val="26"/>
          <w:szCs w:val="26"/>
        </w:rPr>
      </w:pPr>
      <w:r>
        <w:rPr>
          <w:rFonts w:ascii="Times New Roman" w:hAnsi="Times New Roman"/>
          <w:sz w:val="26"/>
          <w:szCs w:val="26"/>
        </w:rPr>
        <w:t>Согласно п.15 гл.</w:t>
      </w:r>
      <w:r w:rsidRPr="00C622BC">
        <w:rPr>
          <w:rFonts w:ascii="Times New Roman" w:hAnsi="Times New Roman"/>
          <w:sz w:val="26"/>
          <w:szCs w:val="26"/>
        </w:rPr>
        <w:t>2 Типового положения об образовательном учреждении начального профессионального образования, утвержденного постановлением Правительства Росси</w:t>
      </w:r>
      <w:r>
        <w:rPr>
          <w:rFonts w:ascii="Times New Roman" w:hAnsi="Times New Roman"/>
          <w:sz w:val="26"/>
          <w:szCs w:val="26"/>
        </w:rPr>
        <w:t>йской Федерации от 14.07.2008 №</w:t>
      </w:r>
      <w:r w:rsidRPr="00C622BC">
        <w:rPr>
          <w:rFonts w:ascii="Times New Roman" w:hAnsi="Times New Roman"/>
          <w:sz w:val="26"/>
          <w:szCs w:val="26"/>
        </w:rPr>
        <w:t xml:space="preserve">521, лица, не имеющие основного общего образования, в образовательном учреждении начального профессионального образования могут получать только профессиональную подготовку. </w:t>
      </w:r>
    </w:p>
    <w:p w:rsidR="006E5571" w:rsidRPr="00C622BC" w:rsidRDefault="006E5571" w:rsidP="006E5571">
      <w:pPr>
        <w:spacing w:after="0" w:line="360" w:lineRule="auto"/>
        <w:ind w:firstLine="709"/>
        <w:jc w:val="both"/>
        <w:rPr>
          <w:rFonts w:ascii="Times New Roman" w:hAnsi="Times New Roman"/>
          <w:sz w:val="26"/>
          <w:szCs w:val="26"/>
        </w:rPr>
      </w:pPr>
      <w:r>
        <w:rPr>
          <w:rFonts w:ascii="Times New Roman" w:hAnsi="Times New Roman"/>
          <w:sz w:val="26"/>
          <w:szCs w:val="26"/>
        </w:rPr>
        <w:t>В соответствии с п.4 ст.</w:t>
      </w:r>
      <w:r w:rsidRPr="00C622BC">
        <w:rPr>
          <w:rFonts w:ascii="Times New Roman" w:hAnsi="Times New Roman"/>
          <w:sz w:val="26"/>
          <w:szCs w:val="26"/>
        </w:rPr>
        <w:t>5 Федерального закона от 29.12.2012 № 273-ФЗ «Об образовании в Российской Федерации» в Российской Федерации реализация права каждого человека на образование обеспечивается путем создания органами государственной власти субъектов Российской Федерации и органами местного самоуправления соответствующих социально-экономических условий для его получения, расширения возможностей удовлетворять потребности человека в получении образования различного уровня и направленности в течение всей жизни.</w:t>
      </w:r>
    </w:p>
    <w:p w:rsidR="001E4B60" w:rsidRDefault="001E4B60" w:rsidP="009C309A">
      <w:pPr>
        <w:spacing w:after="0" w:line="360" w:lineRule="auto"/>
        <w:jc w:val="both"/>
        <w:rPr>
          <w:rFonts w:ascii="Times New Roman" w:hAnsi="Times New Roman"/>
          <w:b/>
          <w:sz w:val="28"/>
          <w:szCs w:val="28"/>
        </w:rPr>
      </w:pPr>
    </w:p>
    <w:p w:rsidR="001E4B60" w:rsidRDefault="001E4B60" w:rsidP="009C309A">
      <w:pPr>
        <w:spacing w:after="0" w:line="360" w:lineRule="auto"/>
        <w:contextualSpacing/>
        <w:jc w:val="both"/>
        <w:rPr>
          <w:rFonts w:ascii="Times New Roman" w:hAnsi="Times New Roman"/>
          <w:b/>
          <w:sz w:val="26"/>
          <w:szCs w:val="26"/>
        </w:rPr>
      </w:pPr>
      <w:r>
        <w:rPr>
          <w:rFonts w:ascii="Times New Roman" w:hAnsi="Times New Roman"/>
          <w:b/>
          <w:sz w:val="26"/>
          <w:szCs w:val="26"/>
        </w:rPr>
        <w:t>2.5.</w:t>
      </w:r>
      <w:r w:rsidRPr="00431825">
        <w:t xml:space="preserve"> </w:t>
      </w:r>
      <w:r w:rsidRPr="00431825">
        <w:rPr>
          <w:rFonts w:ascii="Times New Roman" w:hAnsi="Times New Roman"/>
          <w:b/>
          <w:sz w:val="26"/>
          <w:szCs w:val="26"/>
        </w:rPr>
        <w:t>Зашита прав и законных интересов ребенка</w:t>
      </w:r>
      <w:r>
        <w:rPr>
          <w:rFonts w:ascii="Times New Roman" w:hAnsi="Times New Roman"/>
          <w:b/>
          <w:sz w:val="26"/>
          <w:szCs w:val="26"/>
        </w:rPr>
        <w:t xml:space="preserve"> в сфере </w:t>
      </w:r>
      <w:r w:rsidR="00E56665">
        <w:rPr>
          <w:rFonts w:ascii="Times New Roman" w:hAnsi="Times New Roman"/>
          <w:b/>
          <w:sz w:val="26"/>
          <w:szCs w:val="26"/>
        </w:rPr>
        <w:t>социального обеспечения</w:t>
      </w:r>
    </w:p>
    <w:p w:rsidR="009C309A" w:rsidRPr="009C309A" w:rsidRDefault="009C309A" w:rsidP="009C309A">
      <w:pPr>
        <w:spacing w:after="0" w:line="360" w:lineRule="auto"/>
        <w:contextualSpacing/>
        <w:jc w:val="both"/>
        <w:rPr>
          <w:rFonts w:ascii="Times New Roman" w:hAnsi="Times New Roman"/>
          <w:b/>
          <w:sz w:val="26"/>
          <w:szCs w:val="26"/>
        </w:rPr>
      </w:pPr>
    </w:p>
    <w:p w:rsidR="001E4B60" w:rsidRDefault="001E4B60" w:rsidP="009C309A">
      <w:pPr>
        <w:spacing w:after="0" w:line="360" w:lineRule="auto"/>
        <w:jc w:val="right"/>
        <w:rPr>
          <w:rFonts w:ascii="Georgia" w:hAnsi="Georgia"/>
          <w:color w:val="333333"/>
          <w:sz w:val="20"/>
          <w:szCs w:val="20"/>
        </w:rPr>
      </w:pPr>
      <w:r>
        <w:rPr>
          <w:rFonts w:ascii="Times New Roman" w:hAnsi="Times New Roman"/>
          <w:i/>
          <w:color w:val="333333"/>
          <w:sz w:val="26"/>
          <w:szCs w:val="26"/>
        </w:rPr>
        <w:t>«</w:t>
      </w:r>
      <w:r w:rsidRPr="006D127A">
        <w:rPr>
          <w:rFonts w:ascii="Times New Roman" w:hAnsi="Times New Roman"/>
          <w:i/>
          <w:color w:val="333333"/>
          <w:sz w:val="26"/>
          <w:szCs w:val="26"/>
        </w:rPr>
        <w:t>Тот, кто не желает поднять упавшего, пусть страшится упасть сам, ибо, когда он упадет, никто не протянет ему руку</w:t>
      </w:r>
      <w:r>
        <w:rPr>
          <w:rFonts w:ascii="Georgia" w:hAnsi="Georgia"/>
          <w:color w:val="333333"/>
          <w:sz w:val="20"/>
          <w:szCs w:val="20"/>
        </w:rPr>
        <w:t>».</w:t>
      </w:r>
    </w:p>
    <w:p w:rsidR="001E4B60" w:rsidRDefault="001E4B60" w:rsidP="00CD3CA5">
      <w:pPr>
        <w:spacing w:after="0" w:line="360" w:lineRule="auto"/>
        <w:jc w:val="right"/>
        <w:rPr>
          <w:rFonts w:ascii="Times New Roman" w:hAnsi="Times New Roman"/>
          <w:color w:val="333333"/>
          <w:sz w:val="26"/>
          <w:szCs w:val="26"/>
        </w:rPr>
      </w:pPr>
      <w:r w:rsidRPr="006D127A">
        <w:rPr>
          <w:rFonts w:ascii="Times New Roman" w:hAnsi="Times New Roman"/>
          <w:color w:val="333333"/>
          <w:sz w:val="26"/>
          <w:szCs w:val="26"/>
        </w:rPr>
        <w:t>Саади</w:t>
      </w:r>
    </w:p>
    <w:p w:rsidR="009C309A" w:rsidRDefault="009C309A" w:rsidP="009C309A">
      <w:pPr>
        <w:spacing w:after="0" w:line="360" w:lineRule="auto"/>
        <w:jc w:val="right"/>
        <w:rPr>
          <w:rFonts w:ascii="Times New Roman" w:hAnsi="Times New Roman"/>
          <w:color w:val="333333"/>
          <w:sz w:val="26"/>
          <w:szCs w:val="26"/>
        </w:rPr>
      </w:pPr>
    </w:p>
    <w:p w:rsidR="001E4B60" w:rsidRDefault="001E4B60" w:rsidP="00905167">
      <w:pPr>
        <w:spacing w:after="0"/>
        <w:ind w:firstLine="708"/>
        <w:jc w:val="both"/>
        <w:rPr>
          <w:rFonts w:ascii="Times New Roman" w:hAnsi="Times New Roman"/>
          <w:color w:val="333333"/>
          <w:sz w:val="26"/>
          <w:szCs w:val="26"/>
        </w:rPr>
      </w:pPr>
      <w:r w:rsidRPr="0089213E">
        <w:rPr>
          <w:rFonts w:ascii="Times New Roman" w:hAnsi="Times New Roman"/>
          <w:color w:val="333333"/>
          <w:sz w:val="26"/>
          <w:szCs w:val="26"/>
        </w:rPr>
        <w:t>В статье 39 Конституции РФ установлено, что социальное обеспечение гарантируется каждому по возрасту, для воспитания детей и в иных случаях. В России обеспечивается государственная поддержка семьи, материнства, отцовства и детства (ст. 7, 38 Конституции</w:t>
      </w:r>
      <w:r w:rsidR="00905167">
        <w:rPr>
          <w:rFonts w:ascii="Times New Roman" w:hAnsi="Times New Roman"/>
          <w:color w:val="333333"/>
          <w:sz w:val="26"/>
          <w:szCs w:val="26"/>
        </w:rPr>
        <w:t xml:space="preserve"> РФ</w:t>
      </w:r>
      <w:r w:rsidRPr="0089213E">
        <w:rPr>
          <w:rFonts w:ascii="Times New Roman" w:hAnsi="Times New Roman"/>
          <w:color w:val="333333"/>
          <w:sz w:val="26"/>
          <w:szCs w:val="26"/>
        </w:rPr>
        <w:t>).</w:t>
      </w:r>
    </w:p>
    <w:p w:rsidR="001E4B60" w:rsidRPr="00274632"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lastRenderedPageBreak/>
        <w:t>Калужская область – регион развития. Наряду с общегосударственной направленностью в сторону укрепления российской семьи, стимулирования рождаемости, наш регион уделяет особое внимание вопросам социальной политики, повышения эффективности мер социальной под</w:t>
      </w:r>
      <w:r w:rsidR="00E56665">
        <w:rPr>
          <w:rFonts w:ascii="Times New Roman" w:hAnsi="Times New Roman"/>
          <w:color w:val="333333"/>
          <w:sz w:val="26"/>
          <w:szCs w:val="26"/>
        </w:rPr>
        <w:t>держки различным категориям</w:t>
      </w:r>
      <w:r w:rsidRPr="00274632">
        <w:rPr>
          <w:rFonts w:ascii="Times New Roman" w:hAnsi="Times New Roman"/>
          <w:color w:val="333333"/>
          <w:sz w:val="26"/>
          <w:szCs w:val="26"/>
        </w:rPr>
        <w:t xml:space="preserve"> населения. </w:t>
      </w:r>
    </w:p>
    <w:p w:rsidR="001E4B60" w:rsidRPr="004B5031"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t>Законодательством Калужской обл</w:t>
      </w:r>
      <w:r w:rsidR="00FA569B">
        <w:rPr>
          <w:rFonts w:ascii="Times New Roman" w:hAnsi="Times New Roman"/>
          <w:color w:val="333333"/>
          <w:sz w:val="26"/>
          <w:szCs w:val="26"/>
        </w:rPr>
        <w:t>асти установлено</w:t>
      </w:r>
      <w:r>
        <w:rPr>
          <w:rFonts w:ascii="Times New Roman" w:hAnsi="Times New Roman"/>
          <w:color w:val="333333"/>
          <w:sz w:val="26"/>
          <w:szCs w:val="26"/>
        </w:rPr>
        <w:t xml:space="preserve"> 10</w:t>
      </w:r>
      <w:r w:rsidRPr="00274632">
        <w:rPr>
          <w:rFonts w:ascii="Times New Roman" w:hAnsi="Times New Roman"/>
          <w:color w:val="333333"/>
          <w:sz w:val="26"/>
          <w:szCs w:val="26"/>
        </w:rPr>
        <w:t xml:space="preserve"> видов пособий и компенсаций семьям с детьми.</w:t>
      </w:r>
      <w:r>
        <w:rPr>
          <w:rFonts w:ascii="Times New Roman" w:hAnsi="Times New Roman"/>
          <w:color w:val="333333"/>
          <w:sz w:val="26"/>
          <w:szCs w:val="26"/>
        </w:rPr>
        <w:t xml:space="preserve"> </w:t>
      </w:r>
      <w:r w:rsidRPr="004B5031">
        <w:rPr>
          <w:rFonts w:ascii="Times New Roman" w:hAnsi="Times New Roman"/>
          <w:color w:val="333333"/>
          <w:sz w:val="26"/>
          <w:szCs w:val="26"/>
        </w:rPr>
        <w:t>В 2013 году</w:t>
      </w:r>
      <w:r w:rsidR="00CD3CA5">
        <w:rPr>
          <w:rFonts w:ascii="Times New Roman" w:hAnsi="Times New Roman"/>
          <w:color w:val="333333"/>
          <w:sz w:val="26"/>
          <w:szCs w:val="26"/>
        </w:rPr>
        <w:t>,</w:t>
      </w:r>
      <w:r w:rsidRPr="004B5031">
        <w:rPr>
          <w:rFonts w:ascii="Times New Roman" w:hAnsi="Times New Roman"/>
          <w:color w:val="333333"/>
          <w:sz w:val="26"/>
          <w:szCs w:val="26"/>
        </w:rPr>
        <w:t xml:space="preserve"> на выплату пособий и компенсаций семьям с детьми за счет средств обл</w:t>
      </w:r>
      <w:r w:rsidR="00FA569B">
        <w:rPr>
          <w:rFonts w:ascii="Times New Roman" w:hAnsi="Times New Roman"/>
          <w:color w:val="333333"/>
          <w:sz w:val="26"/>
          <w:szCs w:val="26"/>
        </w:rPr>
        <w:t>астного бюджета израсходовано 1</w:t>
      </w:r>
      <w:r w:rsidRPr="004B5031">
        <w:rPr>
          <w:rFonts w:ascii="Times New Roman" w:hAnsi="Times New Roman"/>
          <w:color w:val="333333"/>
          <w:sz w:val="26"/>
          <w:szCs w:val="26"/>
        </w:rPr>
        <w:t xml:space="preserve">013, 8 млн. рублей. </w:t>
      </w:r>
      <w:r w:rsidR="00721F5D">
        <w:rPr>
          <w:rFonts w:ascii="Times New Roman" w:hAnsi="Times New Roman"/>
          <w:color w:val="333333"/>
          <w:sz w:val="26"/>
          <w:szCs w:val="26"/>
        </w:rPr>
        <w:t>В том числе н</w:t>
      </w:r>
      <w:r w:rsidRPr="004B5031">
        <w:rPr>
          <w:rFonts w:ascii="Times New Roman" w:hAnsi="Times New Roman"/>
          <w:color w:val="333333"/>
          <w:sz w:val="26"/>
          <w:szCs w:val="26"/>
        </w:rPr>
        <w:t>азначены</w:t>
      </w:r>
      <w:r w:rsidR="00721F5D">
        <w:rPr>
          <w:rFonts w:ascii="Times New Roman" w:hAnsi="Times New Roman"/>
          <w:color w:val="333333"/>
          <w:sz w:val="26"/>
          <w:szCs w:val="26"/>
        </w:rPr>
        <w:t>,</w:t>
      </w:r>
      <w:r w:rsidRPr="004B5031">
        <w:rPr>
          <w:rFonts w:ascii="Times New Roman" w:hAnsi="Times New Roman"/>
          <w:color w:val="333333"/>
          <w:sz w:val="26"/>
          <w:szCs w:val="26"/>
        </w:rPr>
        <w:t xml:space="preserve"> и выплачены пособия и компенсации </w:t>
      </w:r>
      <w:r w:rsidR="00FA569B">
        <w:rPr>
          <w:rFonts w:ascii="Times New Roman" w:hAnsi="Times New Roman"/>
          <w:color w:val="333333"/>
          <w:sz w:val="26"/>
          <w:szCs w:val="26"/>
        </w:rPr>
        <w:t xml:space="preserve">гражданам, </w:t>
      </w:r>
      <w:r w:rsidRPr="004B5031">
        <w:rPr>
          <w:rFonts w:ascii="Times New Roman" w:hAnsi="Times New Roman"/>
          <w:color w:val="333333"/>
          <w:sz w:val="26"/>
          <w:szCs w:val="26"/>
        </w:rPr>
        <w:t>за счет средств областного бюджета</w:t>
      </w:r>
      <w:r w:rsidR="00FA569B">
        <w:rPr>
          <w:rFonts w:ascii="Times New Roman" w:hAnsi="Times New Roman"/>
          <w:color w:val="333333"/>
          <w:sz w:val="26"/>
          <w:szCs w:val="26"/>
        </w:rPr>
        <w:t>, -</w:t>
      </w:r>
      <w:r w:rsidRPr="004B5031">
        <w:rPr>
          <w:rFonts w:ascii="Times New Roman" w:hAnsi="Times New Roman"/>
          <w:color w:val="333333"/>
          <w:sz w:val="26"/>
          <w:szCs w:val="26"/>
        </w:rPr>
        <w:t xml:space="preserve"> </w:t>
      </w:r>
      <w:r w:rsidR="00FA569B">
        <w:rPr>
          <w:rFonts w:ascii="Times New Roman" w:hAnsi="Times New Roman"/>
          <w:color w:val="333333"/>
          <w:sz w:val="26"/>
          <w:szCs w:val="26"/>
        </w:rPr>
        <w:t>58,5 тыс. семьям</w:t>
      </w:r>
      <w:r w:rsidRPr="004B5031">
        <w:rPr>
          <w:rFonts w:ascii="Times New Roman" w:hAnsi="Times New Roman"/>
          <w:color w:val="333333"/>
          <w:sz w:val="26"/>
          <w:szCs w:val="26"/>
        </w:rPr>
        <w:t xml:space="preserve"> на 60,5 тыс. детей.</w:t>
      </w:r>
    </w:p>
    <w:p w:rsidR="001E4B60"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t>В целях реализации региональной семейной политики и оказания социально-экономической поддержки лицам, усыновившим ребенка (детей), Законом Калужской области от 20.10.1997 № 18–ОЗ «О социальных гарантиях приемным семьям в Калужской области» (в ред. Закона Ка</w:t>
      </w:r>
      <w:r w:rsidR="00721F5D">
        <w:rPr>
          <w:rFonts w:ascii="Times New Roman" w:hAnsi="Times New Roman"/>
          <w:color w:val="333333"/>
          <w:sz w:val="26"/>
          <w:szCs w:val="26"/>
        </w:rPr>
        <w:t xml:space="preserve">лужской области от 31.05.2004 </w:t>
      </w:r>
      <w:r w:rsidRPr="00274632">
        <w:rPr>
          <w:rFonts w:ascii="Times New Roman" w:hAnsi="Times New Roman"/>
          <w:color w:val="333333"/>
          <w:sz w:val="26"/>
          <w:szCs w:val="26"/>
        </w:rPr>
        <w:t>№ 307-ОЗ) установлена ежемесячная денежная выплата на содержание усыновленного ребенка в размере 3000 рублей</w:t>
      </w:r>
      <w:r>
        <w:rPr>
          <w:rFonts w:ascii="Times New Roman" w:hAnsi="Times New Roman"/>
          <w:color w:val="333333"/>
          <w:sz w:val="26"/>
          <w:szCs w:val="26"/>
        </w:rPr>
        <w:t>.</w:t>
      </w:r>
    </w:p>
    <w:p w:rsidR="001E4B60"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t>В области осуществляется реализация Закона Калужской области от 06.05.2005 № 69-ОЗ «Об обеспечении полноценным питанием кормящих матерей, а также детей в возрасте до трех лет и установлении размера денежной компенсации на питание беременным женщинам и детям первого года жизни, находящимся на грудном вскармливании». Закон имеет большую социальную значимость и направлен на социальную поддержку семей, имеющих детей до трех лет, кормящих матерей и беременных женщин с целью укрепления их здоровья, стимулирования рождаемости и улучшения демографической ситуации в Калужской области.</w:t>
      </w:r>
    </w:p>
    <w:p w:rsidR="001E4B60"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t>Денежная компенсация на питание детям первого года жизни, находящимся на грудном вскармливании, выплачивается в размере 300 рублей в месяц.</w:t>
      </w:r>
    </w:p>
    <w:p w:rsidR="001E4B60" w:rsidRPr="00274632"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t>Для дополнительной материальной поддержки семьи в соответствии с Законом Калужской области от 07.05.2003 № 201-ОЗ «О единовременном пособии при рождении второго и последующих детей» назначается и выплачивается единовременное пособие</w:t>
      </w:r>
      <w:r w:rsidR="009B2C8D">
        <w:rPr>
          <w:rFonts w:ascii="Times New Roman" w:hAnsi="Times New Roman"/>
          <w:color w:val="333333"/>
          <w:sz w:val="26"/>
          <w:szCs w:val="26"/>
        </w:rPr>
        <w:t xml:space="preserve"> </w:t>
      </w:r>
      <w:r w:rsidRPr="00274632">
        <w:rPr>
          <w:rFonts w:ascii="Times New Roman" w:hAnsi="Times New Roman"/>
          <w:color w:val="333333"/>
          <w:sz w:val="26"/>
          <w:szCs w:val="26"/>
        </w:rPr>
        <w:t>– 10 410 рублей.</w:t>
      </w:r>
    </w:p>
    <w:p w:rsidR="001E4B60" w:rsidRPr="00274632"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t>С 1 января 2012 г</w:t>
      </w:r>
      <w:r w:rsidR="00905167">
        <w:rPr>
          <w:rFonts w:ascii="Times New Roman" w:hAnsi="Times New Roman"/>
          <w:color w:val="333333"/>
          <w:sz w:val="26"/>
          <w:szCs w:val="26"/>
        </w:rPr>
        <w:t>.</w:t>
      </w:r>
      <w:r w:rsidR="009B2C8D">
        <w:rPr>
          <w:rFonts w:ascii="Times New Roman" w:hAnsi="Times New Roman"/>
          <w:color w:val="333333"/>
          <w:sz w:val="26"/>
          <w:szCs w:val="26"/>
        </w:rPr>
        <w:t>,</w:t>
      </w:r>
      <w:r w:rsidRPr="00274632">
        <w:rPr>
          <w:rFonts w:ascii="Times New Roman" w:hAnsi="Times New Roman"/>
          <w:color w:val="333333"/>
          <w:sz w:val="26"/>
          <w:szCs w:val="26"/>
        </w:rPr>
        <w:t xml:space="preserve"> в целях улучшения демографической ситуации в Калужской области</w:t>
      </w:r>
      <w:r w:rsidR="009B2C8D">
        <w:rPr>
          <w:rFonts w:ascii="Times New Roman" w:hAnsi="Times New Roman"/>
          <w:color w:val="333333"/>
          <w:sz w:val="26"/>
          <w:szCs w:val="26"/>
        </w:rPr>
        <w:t>,</w:t>
      </w:r>
      <w:r w:rsidRPr="00274632">
        <w:rPr>
          <w:rFonts w:ascii="Times New Roman" w:hAnsi="Times New Roman"/>
          <w:color w:val="333333"/>
          <w:sz w:val="26"/>
          <w:szCs w:val="26"/>
        </w:rPr>
        <w:t xml:space="preserve"> Законом Калужской области от 27.12.2011 № 240-ОЗ  «О материнском (семейном) капитале» установлена на территории Калужской области дополнительная мера социальной поддержки семей при рож</w:t>
      </w:r>
      <w:r w:rsidR="00905167">
        <w:rPr>
          <w:rFonts w:ascii="Times New Roman" w:hAnsi="Times New Roman"/>
          <w:color w:val="333333"/>
          <w:sz w:val="26"/>
          <w:szCs w:val="26"/>
        </w:rPr>
        <w:t>дении начиная с 1 января 2012 г.</w:t>
      </w:r>
      <w:r w:rsidRPr="00274632">
        <w:rPr>
          <w:rFonts w:ascii="Times New Roman" w:hAnsi="Times New Roman"/>
          <w:color w:val="333333"/>
          <w:sz w:val="26"/>
          <w:szCs w:val="26"/>
        </w:rPr>
        <w:t xml:space="preserve"> третьего или последующих детей</w:t>
      </w:r>
      <w:r w:rsidR="009B2C8D">
        <w:rPr>
          <w:rFonts w:ascii="Times New Roman" w:hAnsi="Times New Roman"/>
          <w:color w:val="333333"/>
          <w:sz w:val="26"/>
          <w:szCs w:val="26"/>
        </w:rPr>
        <w:t>,</w:t>
      </w:r>
      <w:r w:rsidRPr="00274632">
        <w:rPr>
          <w:rFonts w:ascii="Times New Roman" w:hAnsi="Times New Roman"/>
          <w:color w:val="333333"/>
          <w:sz w:val="26"/>
          <w:szCs w:val="26"/>
        </w:rPr>
        <w:t xml:space="preserve"> в форме материнского (семейного) капитала в размере 50 000 рублей.</w:t>
      </w:r>
    </w:p>
    <w:p w:rsidR="00905167"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t>В соответствии с Законом Калужской области от 14.07.2005 № 103-ОЗ «О предоставлении компенсации за проезд детям, нуждающимся в санаторно-курортном лечении»</w:t>
      </w:r>
      <w:r w:rsidR="00C04E5C">
        <w:rPr>
          <w:rFonts w:ascii="Times New Roman" w:hAnsi="Times New Roman"/>
          <w:color w:val="333333"/>
          <w:sz w:val="26"/>
          <w:szCs w:val="26"/>
        </w:rPr>
        <w:t>, выплачивается 100%-а</w:t>
      </w:r>
      <w:r w:rsidRPr="00274632">
        <w:rPr>
          <w:rFonts w:ascii="Times New Roman" w:hAnsi="Times New Roman"/>
          <w:color w:val="333333"/>
          <w:sz w:val="26"/>
          <w:szCs w:val="26"/>
        </w:rPr>
        <w:t>я компенсация за проезд в междугородном транспорте один раз в год к месту лечения и обратно в пределах Российской Федерации детям до 18 лет из малообеспеченных семей, нуждающимся в санаторно-курортном лечении, имеющим путевки (курсовки) в санаторно-курортные организации соответствующего профиля, и одному из родителей, сопровождающему ребенка к месту лечения и обратно.</w:t>
      </w:r>
    </w:p>
    <w:p w:rsidR="001E4B60" w:rsidRPr="00274632"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lastRenderedPageBreak/>
        <w:t xml:space="preserve">В целях поддержки многодетных семей реализуется Закон Калужской области от </w:t>
      </w:r>
      <w:r w:rsidR="00905167">
        <w:rPr>
          <w:rFonts w:ascii="Times New Roman" w:hAnsi="Times New Roman"/>
          <w:color w:val="333333"/>
          <w:sz w:val="26"/>
          <w:szCs w:val="26"/>
        </w:rPr>
        <w:t>05.05.2000</w:t>
      </w:r>
      <w:r w:rsidRPr="00274632">
        <w:rPr>
          <w:rFonts w:ascii="Times New Roman" w:hAnsi="Times New Roman"/>
          <w:color w:val="333333"/>
          <w:sz w:val="26"/>
          <w:szCs w:val="26"/>
        </w:rPr>
        <w:t xml:space="preserve"> № 8-ОЗ «О статусе многодетной семьи в Калужской области и мерах ее социальной поддержки», в соответствии с которым:</w:t>
      </w:r>
    </w:p>
    <w:p w:rsidR="001E4B60" w:rsidRPr="00274632" w:rsidRDefault="001E4B60" w:rsidP="00905167">
      <w:pPr>
        <w:spacing w:after="0"/>
        <w:ind w:firstLine="709"/>
        <w:jc w:val="both"/>
        <w:rPr>
          <w:rFonts w:ascii="Times New Roman" w:hAnsi="Times New Roman"/>
          <w:color w:val="333333"/>
          <w:sz w:val="26"/>
          <w:szCs w:val="26"/>
        </w:rPr>
      </w:pPr>
      <w:r w:rsidRPr="00274632">
        <w:rPr>
          <w:rFonts w:ascii="Times New Roman" w:hAnsi="Times New Roman"/>
          <w:color w:val="333333"/>
          <w:sz w:val="26"/>
          <w:szCs w:val="26"/>
        </w:rPr>
        <w:t>- установлено ежемесячное пособие малообеспеченным многодетным семьям, имеющим четырех и более детей, в размере 600 рублей на каждого ребенка;</w:t>
      </w:r>
    </w:p>
    <w:p w:rsidR="001E4B60" w:rsidRPr="00274632" w:rsidRDefault="001E4B60" w:rsidP="00905167">
      <w:pPr>
        <w:spacing w:after="0"/>
        <w:ind w:firstLine="709"/>
        <w:jc w:val="both"/>
        <w:rPr>
          <w:rFonts w:ascii="Times New Roman" w:hAnsi="Times New Roman"/>
          <w:color w:val="333333"/>
          <w:sz w:val="26"/>
          <w:szCs w:val="26"/>
        </w:rPr>
      </w:pPr>
      <w:r w:rsidRPr="00274632">
        <w:rPr>
          <w:rFonts w:ascii="Times New Roman" w:hAnsi="Times New Roman"/>
          <w:color w:val="333333"/>
          <w:sz w:val="26"/>
          <w:szCs w:val="26"/>
        </w:rPr>
        <w:t xml:space="preserve">- </w:t>
      </w:r>
      <w:r w:rsidR="00905167">
        <w:rPr>
          <w:rFonts w:ascii="Times New Roman" w:hAnsi="Times New Roman"/>
          <w:color w:val="333333"/>
          <w:sz w:val="26"/>
          <w:szCs w:val="26"/>
        </w:rPr>
        <w:t xml:space="preserve">предоставляются </w:t>
      </w:r>
      <w:r w:rsidRPr="00274632">
        <w:rPr>
          <w:rFonts w:ascii="Times New Roman" w:hAnsi="Times New Roman"/>
          <w:color w:val="333333"/>
          <w:sz w:val="26"/>
          <w:szCs w:val="26"/>
        </w:rPr>
        <w:t xml:space="preserve">льготы по оплате стоимости  жилья и коммунальных услуг в размере 50 %;  </w:t>
      </w:r>
    </w:p>
    <w:p w:rsidR="001E4B60" w:rsidRPr="00274632" w:rsidRDefault="001E4B60" w:rsidP="00905167">
      <w:pPr>
        <w:spacing w:after="0"/>
        <w:ind w:firstLine="709"/>
        <w:jc w:val="both"/>
        <w:rPr>
          <w:rFonts w:ascii="Times New Roman" w:hAnsi="Times New Roman"/>
          <w:color w:val="333333"/>
          <w:sz w:val="26"/>
          <w:szCs w:val="26"/>
        </w:rPr>
      </w:pPr>
      <w:r w:rsidRPr="00274632">
        <w:rPr>
          <w:rFonts w:ascii="Times New Roman" w:hAnsi="Times New Roman"/>
          <w:color w:val="333333"/>
          <w:sz w:val="26"/>
          <w:szCs w:val="26"/>
        </w:rPr>
        <w:t>- для многодетных родителей учреждена областная награда – диплом и почетный знак «Признательность» - за достойное воспитание детей и особый вклад в реализацию региональной семейной политики, с выплатой единовременного вознаграждения: многодетным семьям с 3 детьми – 10,0 тыс. рублей; с 4-мя детьми – 15,0 тыс. рублей; с 5 и более детьми – 25,0  тыс. рублей. На эти цели предусмотрено 495 тыс. рублей ежегодно;</w:t>
      </w:r>
    </w:p>
    <w:p w:rsidR="001E4B60" w:rsidRDefault="001E4B60" w:rsidP="00905167">
      <w:pPr>
        <w:spacing w:after="0"/>
        <w:ind w:firstLine="709"/>
        <w:jc w:val="both"/>
        <w:rPr>
          <w:rFonts w:ascii="Times New Roman" w:hAnsi="Times New Roman"/>
          <w:color w:val="333333"/>
          <w:sz w:val="26"/>
          <w:szCs w:val="26"/>
        </w:rPr>
      </w:pPr>
      <w:r w:rsidRPr="00274632">
        <w:rPr>
          <w:rFonts w:ascii="Times New Roman" w:hAnsi="Times New Roman"/>
          <w:color w:val="333333"/>
          <w:sz w:val="26"/>
          <w:szCs w:val="26"/>
        </w:rPr>
        <w:t xml:space="preserve">- предоставляются меры социальной поддержки по улучшению жилищных условий в виде социальной выплаты на приобретение или строительство жилого помещения на территории Калужской области. </w:t>
      </w:r>
    </w:p>
    <w:p w:rsidR="001E4B60" w:rsidRPr="00274632" w:rsidRDefault="001E4B60" w:rsidP="00905167">
      <w:pPr>
        <w:spacing w:after="0"/>
        <w:ind w:firstLine="709"/>
        <w:jc w:val="both"/>
        <w:rPr>
          <w:rFonts w:ascii="Times New Roman" w:hAnsi="Times New Roman"/>
          <w:color w:val="333333"/>
          <w:sz w:val="26"/>
          <w:szCs w:val="26"/>
        </w:rPr>
      </w:pPr>
      <w:r w:rsidRPr="00274632">
        <w:rPr>
          <w:rFonts w:ascii="Times New Roman" w:hAnsi="Times New Roman"/>
          <w:color w:val="333333"/>
          <w:sz w:val="26"/>
          <w:szCs w:val="26"/>
        </w:rPr>
        <w:t>- предоставляется дополнительная социальная выплата для возмещения части процентной ставки по кредиту на приобретение и строительство жилого помещения.</w:t>
      </w:r>
    </w:p>
    <w:p w:rsidR="001E4B60" w:rsidRDefault="001E4B60" w:rsidP="00905167">
      <w:pPr>
        <w:spacing w:after="0"/>
        <w:ind w:firstLine="708"/>
        <w:jc w:val="both"/>
        <w:rPr>
          <w:rFonts w:ascii="Times New Roman" w:hAnsi="Times New Roman"/>
          <w:color w:val="333333"/>
          <w:sz w:val="26"/>
          <w:szCs w:val="26"/>
        </w:rPr>
      </w:pPr>
      <w:r w:rsidRPr="00274632">
        <w:rPr>
          <w:rFonts w:ascii="Times New Roman" w:hAnsi="Times New Roman"/>
          <w:color w:val="333333"/>
          <w:sz w:val="26"/>
          <w:szCs w:val="26"/>
        </w:rPr>
        <w:t xml:space="preserve">Законом </w:t>
      </w:r>
      <w:r w:rsidR="00905167">
        <w:rPr>
          <w:rFonts w:ascii="Times New Roman" w:hAnsi="Times New Roman"/>
          <w:color w:val="333333"/>
          <w:sz w:val="26"/>
          <w:szCs w:val="26"/>
        </w:rPr>
        <w:t xml:space="preserve">Калужской области от 26.04.2012 </w:t>
      </w:r>
      <w:r w:rsidRPr="00274632">
        <w:rPr>
          <w:rFonts w:ascii="Times New Roman" w:hAnsi="Times New Roman"/>
          <w:color w:val="333333"/>
          <w:sz w:val="26"/>
          <w:szCs w:val="26"/>
        </w:rPr>
        <w:t>№ 275-ОЗ «О случаях и порядке бесплатного предоставления в Калужской области земельных участков гражданам, имеющим трех и более детей» предоставляются земельные участки, находящиеся в государственной или муниципальной собственности для индивидуального жилищного строительства.</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 xml:space="preserve">Одна из новелл в сфере правового регулирования социального обеспечения – Закон Калужской области от 18 ноября 2013 № 505-ОЗ «О государственной социальной помощи в Калужской области на основании социального контракта». Данный нормативный акт направлен на защиту слабо защищенных слоев населения: малоимущих семей, малоимущих одиноко проживающих граждан и т.д. Это весомое дополнение к </w:t>
      </w:r>
      <w:r w:rsidR="00C04E5C">
        <w:rPr>
          <w:rFonts w:ascii="Times New Roman" w:hAnsi="Times New Roman"/>
          <w:color w:val="333333"/>
          <w:sz w:val="26"/>
          <w:szCs w:val="26"/>
        </w:rPr>
        <w:t>существующим</w:t>
      </w:r>
      <w:r>
        <w:rPr>
          <w:rFonts w:ascii="Times New Roman" w:hAnsi="Times New Roman"/>
          <w:color w:val="333333"/>
          <w:sz w:val="26"/>
          <w:szCs w:val="26"/>
        </w:rPr>
        <w:t xml:space="preserve"> видам государственной помощи, таким как пособия, выплаты, субсидии социальные услуги, представляющее собой меру в виде социального контракта. Социальным контрактом признается соглашение между гражданином и органом социальной защиты</w:t>
      </w:r>
      <w:r w:rsidR="00C04E5C">
        <w:rPr>
          <w:rFonts w:ascii="Times New Roman" w:hAnsi="Times New Roman"/>
          <w:color w:val="333333"/>
          <w:sz w:val="26"/>
          <w:szCs w:val="26"/>
        </w:rPr>
        <w:t>,</w:t>
      </w:r>
      <w:r>
        <w:rPr>
          <w:rFonts w:ascii="Times New Roman" w:hAnsi="Times New Roman"/>
          <w:color w:val="333333"/>
          <w:sz w:val="26"/>
          <w:szCs w:val="26"/>
        </w:rPr>
        <w:t xml:space="preserve"> в котором орган социальной защиты обязуется оказать социальную помощь, а гражданин, в свою очередь, об</w:t>
      </w:r>
      <w:r w:rsidR="00C04E5C">
        <w:rPr>
          <w:rFonts w:ascii="Times New Roman" w:hAnsi="Times New Roman"/>
          <w:color w:val="333333"/>
          <w:sz w:val="26"/>
          <w:szCs w:val="26"/>
        </w:rPr>
        <w:t>язуется реализовать мероприятия, п</w:t>
      </w:r>
      <w:r>
        <w:rPr>
          <w:rFonts w:ascii="Times New Roman" w:hAnsi="Times New Roman"/>
          <w:color w:val="333333"/>
          <w:sz w:val="26"/>
          <w:szCs w:val="26"/>
        </w:rPr>
        <w:t>редусмотренные программой социальной адаптации. Закон Калужской области установил размер социальной помощи на основании социального контракта в размере не более 50</w:t>
      </w:r>
      <w:r w:rsidR="00905167">
        <w:rPr>
          <w:rFonts w:ascii="Times New Roman" w:hAnsi="Times New Roman"/>
          <w:color w:val="333333"/>
          <w:sz w:val="26"/>
          <w:szCs w:val="26"/>
        </w:rPr>
        <w:t xml:space="preserve"> </w:t>
      </w:r>
      <w:r>
        <w:rPr>
          <w:rFonts w:ascii="Times New Roman" w:hAnsi="Times New Roman"/>
          <w:color w:val="333333"/>
          <w:sz w:val="26"/>
          <w:szCs w:val="26"/>
        </w:rPr>
        <w:t xml:space="preserve">000 </w:t>
      </w:r>
      <w:r w:rsidR="00905167">
        <w:rPr>
          <w:rFonts w:ascii="Times New Roman" w:hAnsi="Times New Roman"/>
          <w:color w:val="333333"/>
          <w:sz w:val="26"/>
          <w:szCs w:val="26"/>
        </w:rPr>
        <w:t xml:space="preserve">рублей </w:t>
      </w:r>
      <w:r>
        <w:rPr>
          <w:rFonts w:ascii="Times New Roman" w:hAnsi="Times New Roman"/>
          <w:color w:val="333333"/>
          <w:sz w:val="26"/>
          <w:szCs w:val="26"/>
        </w:rPr>
        <w:t>– для ведения личного подсобного хозяйства и 100</w:t>
      </w:r>
      <w:r w:rsidR="00905167">
        <w:rPr>
          <w:rFonts w:ascii="Times New Roman" w:hAnsi="Times New Roman"/>
          <w:color w:val="333333"/>
          <w:sz w:val="26"/>
          <w:szCs w:val="26"/>
        </w:rPr>
        <w:t> </w:t>
      </w:r>
      <w:r>
        <w:rPr>
          <w:rFonts w:ascii="Times New Roman" w:hAnsi="Times New Roman"/>
          <w:color w:val="333333"/>
          <w:sz w:val="26"/>
          <w:szCs w:val="26"/>
        </w:rPr>
        <w:t>000</w:t>
      </w:r>
      <w:r w:rsidR="00905167">
        <w:rPr>
          <w:rFonts w:ascii="Times New Roman" w:hAnsi="Times New Roman"/>
          <w:color w:val="333333"/>
          <w:sz w:val="26"/>
          <w:szCs w:val="26"/>
        </w:rPr>
        <w:t xml:space="preserve"> рублей</w:t>
      </w:r>
      <w:r>
        <w:rPr>
          <w:rFonts w:ascii="Times New Roman" w:hAnsi="Times New Roman"/>
          <w:color w:val="333333"/>
          <w:sz w:val="26"/>
          <w:szCs w:val="26"/>
        </w:rPr>
        <w:t xml:space="preserve"> – на осуществление предпринимательской деятельности.</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Вступивший в силу с 1 января 2013 г</w:t>
      </w:r>
      <w:r w:rsidR="00905167">
        <w:rPr>
          <w:rFonts w:ascii="Times New Roman" w:hAnsi="Times New Roman"/>
          <w:color w:val="333333"/>
          <w:sz w:val="26"/>
          <w:szCs w:val="26"/>
        </w:rPr>
        <w:t>.</w:t>
      </w:r>
      <w:r>
        <w:rPr>
          <w:rFonts w:ascii="Times New Roman" w:hAnsi="Times New Roman"/>
          <w:color w:val="333333"/>
          <w:sz w:val="26"/>
          <w:szCs w:val="26"/>
        </w:rPr>
        <w:t xml:space="preserve"> Закон Калужской области от 29.12.2012         № 301-ОЗ «О ежемесячной денежной выплате при рождении третьего ребенка или последующих детей до достижения ребенком возраста трех лет» установил п</w:t>
      </w:r>
      <w:r w:rsidRPr="00831925">
        <w:rPr>
          <w:rFonts w:ascii="Times New Roman" w:hAnsi="Times New Roman"/>
          <w:color w:val="333333"/>
          <w:sz w:val="26"/>
          <w:szCs w:val="26"/>
        </w:rPr>
        <w:t>раво на денежную выплату</w:t>
      </w:r>
      <w:r>
        <w:rPr>
          <w:rFonts w:ascii="Times New Roman" w:hAnsi="Times New Roman"/>
          <w:color w:val="333333"/>
          <w:sz w:val="26"/>
          <w:szCs w:val="26"/>
        </w:rPr>
        <w:t xml:space="preserve"> в размере </w:t>
      </w:r>
      <w:r w:rsidRPr="00831925">
        <w:rPr>
          <w:rFonts w:ascii="Times New Roman" w:hAnsi="Times New Roman"/>
          <w:color w:val="333333"/>
          <w:sz w:val="26"/>
          <w:szCs w:val="26"/>
        </w:rPr>
        <w:t xml:space="preserve">величины </w:t>
      </w:r>
      <w:hyperlink r:id="rId26" w:history="1">
        <w:r w:rsidRPr="00D77BF1">
          <w:rPr>
            <w:rStyle w:val="a7"/>
            <w:rFonts w:ascii="Times New Roman" w:hAnsi="Times New Roman"/>
            <w:color w:val="auto"/>
            <w:sz w:val="26"/>
            <w:szCs w:val="26"/>
            <w:u w:val="none"/>
          </w:rPr>
          <w:t>прожиточного минимума</w:t>
        </w:r>
      </w:hyperlink>
      <w:r w:rsidRPr="00831925">
        <w:rPr>
          <w:rFonts w:ascii="Times New Roman" w:hAnsi="Times New Roman"/>
          <w:color w:val="333333"/>
          <w:sz w:val="26"/>
          <w:szCs w:val="26"/>
        </w:rPr>
        <w:t xml:space="preserve"> для детей в возрасте 0-6 лет, устанавливаемой ежеквартально Правительством Калужской области</w:t>
      </w:r>
      <w:r>
        <w:rPr>
          <w:rFonts w:ascii="Times New Roman" w:hAnsi="Times New Roman"/>
          <w:color w:val="333333"/>
          <w:sz w:val="26"/>
          <w:szCs w:val="26"/>
        </w:rPr>
        <w:t>,</w:t>
      </w:r>
      <w:r w:rsidRPr="00831925">
        <w:rPr>
          <w:rFonts w:ascii="Times New Roman" w:hAnsi="Times New Roman"/>
          <w:color w:val="333333"/>
          <w:sz w:val="26"/>
          <w:szCs w:val="26"/>
        </w:rPr>
        <w:t xml:space="preserve"> </w:t>
      </w:r>
      <w:r>
        <w:rPr>
          <w:rFonts w:ascii="Times New Roman" w:hAnsi="Times New Roman"/>
          <w:color w:val="333333"/>
          <w:sz w:val="26"/>
          <w:szCs w:val="26"/>
        </w:rPr>
        <w:t>одному</w:t>
      </w:r>
      <w:r w:rsidRPr="00831925">
        <w:rPr>
          <w:rFonts w:ascii="Times New Roman" w:hAnsi="Times New Roman"/>
          <w:color w:val="333333"/>
          <w:sz w:val="26"/>
          <w:szCs w:val="26"/>
        </w:rPr>
        <w:t xml:space="preserve"> из родителей (усыновителей, опе</w:t>
      </w:r>
      <w:r>
        <w:rPr>
          <w:rFonts w:ascii="Times New Roman" w:hAnsi="Times New Roman"/>
          <w:color w:val="333333"/>
          <w:sz w:val="26"/>
          <w:szCs w:val="26"/>
        </w:rPr>
        <w:t>кунов), осуществляющему</w:t>
      </w:r>
      <w:r w:rsidRPr="00831925">
        <w:rPr>
          <w:rFonts w:ascii="Times New Roman" w:hAnsi="Times New Roman"/>
          <w:color w:val="333333"/>
          <w:sz w:val="26"/>
          <w:szCs w:val="26"/>
        </w:rPr>
        <w:t xml:space="preserve"> уход за </w:t>
      </w:r>
      <w:r>
        <w:rPr>
          <w:rFonts w:ascii="Times New Roman" w:hAnsi="Times New Roman"/>
          <w:color w:val="333333"/>
          <w:sz w:val="26"/>
          <w:szCs w:val="26"/>
        </w:rPr>
        <w:t>ребенком</w:t>
      </w:r>
      <w:r w:rsidR="00D77BF1">
        <w:rPr>
          <w:rFonts w:ascii="Times New Roman" w:hAnsi="Times New Roman"/>
          <w:color w:val="333333"/>
          <w:sz w:val="26"/>
          <w:szCs w:val="26"/>
        </w:rPr>
        <w:t>,</w:t>
      </w:r>
      <w:r>
        <w:rPr>
          <w:rFonts w:ascii="Times New Roman" w:hAnsi="Times New Roman"/>
          <w:color w:val="333333"/>
          <w:sz w:val="26"/>
          <w:szCs w:val="26"/>
        </w:rPr>
        <w:t xml:space="preserve"> и совместно </w:t>
      </w:r>
      <w:r>
        <w:rPr>
          <w:rFonts w:ascii="Times New Roman" w:hAnsi="Times New Roman"/>
          <w:color w:val="333333"/>
          <w:sz w:val="26"/>
          <w:szCs w:val="26"/>
        </w:rPr>
        <w:lastRenderedPageBreak/>
        <w:t>проживающему</w:t>
      </w:r>
      <w:r w:rsidRPr="00831925">
        <w:rPr>
          <w:rFonts w:ascii="Times New Roman" w:hAnsi="Times New Roman"/>
          <w:color w:val="333333"/>
          <w:sz w:val="26"/>
          <w:szCs w:val="26"/>
        </w:rPr>
        <w:t xml:space="preserve"> с ним, на рожденного, усыновленного, принятого под опеку третьего ребенка или последующих детей до достижения ребенком возраста трех лет в семьях со среднедушевым доходом, размер которого не превышает среднедушевой денежный доход населения, сложившийся в Калужской области на момент обращения лица за назначением денежной выплаты</w:t>
      </w:r>
      <w:r>
        <w:rPr>
          <w:rFonts w:ascii="Times New Roman" w:hAnsi="Times New Roman"/>
          <w:color w:val="333333"/>
          <w:sz w:val="26"/>
          <w:szCs w:val="26"/>
        </w:rPr>
        <w:t xml:space="preserve">. </w:t>
      </w:r>
      <w:r w:rsidRPr="004B5031">
        <w:rPr>
          <w:rFonts w:ascii="Times New Roman" w:hAnsi="Times New Roman"/>
          <w:color w:val="333333"/>
          <w:sz w:val="26"/>
          <w:szCs w:val="26"/>
        </w:rPr>
        <w:t>С ноября 2013 г</w:t>
      </w:r>
      <w:r w:rsidR="00741984">
        <w:rPr>
          <w:rFonts w:ascii="Times New Roman" w:hAnsi="Times New Roman"/>
          <w:color w:val="333333"/>
          <w:sz w:val="26"/>
          <w:szCs w:val="26"/>
        </w:rPr>
        <w:t>.</w:t>
      </w:r>
      <w:r w:rsidRPr="004B5031">
        <w:rPr>
          <w:rFonts w:ascii="Times New Roman" w:hAnsi="Times New Roman"/>
          <w:color w:val="333333"/>
          <w:sz w:val="26"/>
          <w:szCs w:val="26"/>
        </w:rPr>
        <w:t xml:space="preserve"> размер выплаты составляет 6576 рублей</w:t>
      </w:r>
      <w:r>
        <w:rPr>
          <w:rFonts w:ascii="Times New Roman" w:hAnsi="Times New Roman"/>
          <w:color w:val="333333"/>
          <w:sz w:val="26"/>
          <w:szCs w:val="26"/>
        </w:rPr>
        <w:t>.</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 xml:space="preserve">Большим прорывом в законодательстве, регулирующим социальное обеспечение граждан, явилось внесение изменений в </w:t>
      </w:r>
      <w:r w:rsidR="00741984">
        <w:rPr>
          <w:rFonts w:ascii="Times New Roman" w:hAnsi="Times New Roman"/>
          <w:color w:val="333333"/>
          <w:sz w:val="26"/>
          <w:szCs w:val="26"/>
        </w:rPr>
        <w:t>Федеральный закон от 19.05.1995 № 81-ФЗ «</w:t>
      </w:r>
      <w:r w:rsidRPr="00E47D08">
        <w:rPr>
          <w:rFonts w:ascii="Times New Roman" w:hAnsi="Times New Roman"/>
          <w:color w:val="333333"/>
          <w:sz w:val="26"/>
          <w:szCs w:val="26"/>
        </w:rPr>
        <w:t>О государственных по</w:t>
      </w:r>
      <w:r w:rsidR="00741984">
        <w:rPr>
          <w:rFonts w:ascii="Times New Roman" w:hAnsi="Times New Roman"/>
          <w:color w:val="333333"/>
          <w:sz w:val="26"/>
          <w:szCs w:val="26"/>
        </w:rPr>
        <w:t>собиях гражданам, имеющим детей»</w:t>
      </w:r>
      <w:r>
        <w:rPr>
          <w:rFonts w:ascii="Times New Roman" w:hAnsi="Times New Roman"/>
          <w:color w:val="333333"/>
          <w:sz w:val="26"/>
          <w:szCs w:val="26"/>
        </w:rPr>
        <w:t>, в части изложения абзаца 3 ст.6 данного закона в следующей редакции: «</w:t>
      </w:r>
      <w:r w:rsidRPr="00FF52C4">
        <w:rPr>
          <w:rFonts w:ascii="Times New Roman" w:hAnsi="Times New Roman"/>
          <w:color w:val="333333"/>
          <w:sz w:val="26"/>
          <w:szCs w:val="26"/>
        </w:rPr>
        <w:t>женщины, обучающиеся по очной форме обучения в профессиональных образовательных организациях, образовательных организациях высшего образования, образовательных организациях дополнительного профессионального образования и научных организациях</w:t>
      </w:r>
      <w:r>
        <w:rPr>
          <w:rFonts w:ascii="Times New Roman" w:hAnsi="Times New Roman"/>
          <w:color w:val="333333"/>
          <w:sz w:val="26"/>
          <w:szCs w:val="26"/>
        </w:rPr>
        <w:t>», убрав из закона</w:t>
      </w:r>
      <w:r w:rsidR="00D77BF1">
        <w:rPr>
          <w:rFonts w:ascii="Times New Roman" w:hAnsi="Times New Roman"/>
          <w:color w:val="333333"/>
          <w:sz w:val="26"/>
          <w:szCs w:val="26"/>
        </w:rPr>
        <w:t>,</w:t>
      </w:r>
      <w:r>
        <w:rPr>
          <w:rFonts w:ascii="Times New Roman" w:hAnsi="Times New Roman"/>
          <w:color w:val="333333"/>
          <w:sz w:val="26"/>
          <w:szCs w:val="26"/>
        </w:rPr>
        <w:t xml:space="preserve"> так долго препятствующую в реализации права на пособие фразу</w:t>
      </w:r>
      <w:r w:rsidR="00D77BF1">
        <w:rPr>
          <w:rFonts w:ascii="Times New Roman" w:hAnsi="Times New Roman"/>
          <w:color w:val="333333"/>
          <w:sz w:val="26"/>
          <w:szCs w:val="26"/>
        </w:rPr>
        <w:t>,</w:t>
      </w:r>
      <w:r>
        <w:rPr>
          <w:rFonts w:ascii="Times New Roman" w:hAnsi="Times New Roman"/>
          <w:color w:val="333333"/>
          <w:sz w:val="26"/>
          <w:szCs w:val="26"/>
        </w:rPr>
        <w:t xml:space="preserve"> «находящиеся в отпуске по уходу за ребенком»</w:t>
      </w:r>
      <w:r w:rsidR="00D77BF1">
        <w:rPr>
          <w:rFonts w:ascii="Times New Roman" w:hAnsi="Times New Roman"/>
          <w:color w:val="333333"/>
          <w:sz w:val="26"/>
          <w:szCs w:val="26"/>
        </w:rPr>
        <w:t>. До внесения данных изменений,</w:t>
      </w:r>
      <w:r>
        <w:rPr>
          <w:rFonts w:ascii="Times New Roman" w:hAnsi="Times New Roman"/>
          <w:color w:val="333333"/>
          <w:sz w:val="26"/>
          <w:szCs w:val="26"/>
        </w:rPr>
        <w:t xml:space="preserve"> Уполномоченному ежегодно поступали обращения матерей,</w:t>
      </w:r>
      <w:r w:rsidR="00D77BF1" w:rsidRPr="00D77BF1">
        <w:rPr>
          <w:rFonts w:ascii="Times New Roman" w:hAnsi="Times New Roman"/>
          <w:color w:val="333333"/>
          <w:sz w:val="26"/>
          <w:szCs w:val="26"/>
        </w:rPr>
        <w:t xml:space="preserve"> находившихся в отпуске по уходу за ребенком</w:t>
      </w:r>
      <w:r w:rsidR="00D77BF1">
        <w:rPr>
          <w:rFonts w:ascii="Times New Roman" w:hAnsi="Times New Roman"/>
          <w:color w:val="333333"/>
          <w:sz w:val="26"/>
          <w:szCs w:val="26"/>
        </w:rPr>
        <w:t xml:space="preserve"> и</w:t>
      </w:r>
      <w:r>
        <w:rPr>
          <w:rFonts w:ascii="Times New Roman" w:hAnsi="Times New Roman"/>
          <w:color w:val="333333"/>
          <w:sz w:val="26"/>
          <w:szCs w:val="26"/>
        </w:rPr>
        <w:t xml:space="preserve"> обучающихся в учебных заведениях, получающих отказ в назначении и выплате необходимых пособий</w:t>
      </w:r>
      <w:r w:rsidR="00D77BF1">
        <w:rPr>
          <w:rFonts w:ascii="Times New Roman" w:hAnsi="Times New Roman"/>
          <w:color w:val="333333"/>
          <w:sz w:val="26"/>
          <w:szCs w:val="26"/>
        </w:rPr>
        <w:t xml:space="preserve">, </w:t>
      </w:r>
      <w:r w:rsidR="00933425">
        <w:rPr>
          <w:rFonts w:ascii="Times New Roman" w:hAnsi="Times New Roman"/>
          <w:color w:val="333333"/>
          <w:sz w:val="26"/>
          <w:szCs w:val="26"/>
        </w:rPr>
        <w:t xml:space="preserve">как не </w:t>
      </w:r>
      <w:r w:rsidR="00D77BF1">
        <w:rPr>
          <w:rFonts w:ascii="Times New Roman" w:hAnsi="Times New Roman"/>
          <w:color w:val="333333"/>
          <w:sz w:val="26"/>
          <w:szCs w:val="26"/>
        </w:rPr>
        <w:t>имеющих правового основания</w:t>
      </w:r>
      <w:r>
        <w:rPr>
          <w:rFonts w:ascii="Times New Roman" w:hAnsi="Times New Roman"/>
          <w:color w:val="333333"/>
          <w:sz w:val="26"/>
          <w:szCs w:val="26"/>
        </w:rPr>
        <w:t>. Право на пособие данной категории гражда</w:t>
      </w:r>
      <w:r w:rsidR="00933425">
        <w:rPr>
          <w:rFonts w:ascii="Times New Roman" w:hAnsi="Times New Roman"/>
          <w:color w:val="333333"/>
          <w:sz w:val="26"/>
          <w:szCs w:val="26"/>
        </w:rPr>
        <w:t>н приходилось отстаивать в суде</w:t>
      </w:r>
      <w:r>
        <w:rPr>
          <w:rFonts w:ascii="Times New Roman" w:hAnsi="Times New Roman"/>
          <w:color w:val="333333"/>
          <w:sz w:val="26"/>
          <w:szCs w:val="26"/>
        </w:rPr>
        <w:t xml:space="preserve"> </w:t>
      </w:r>
      <w:r w:rsidR="00933425">
        <w:rPr>
          <w:rFonts w:ascii="Times New Roman" w:hAnsi="Times New Roman"/>
          <w:color w:val="333333"/>
          <w:sz w:val="26"/>
          <w:szCs w:val="26"/>
        </w:rPr>
        <w:t>(</w:t>
      </w:r>
      <w:r>
        <w:rPr>
          <w:rFonts w:ascii="Times New Roman" w:hAnsi="Times New Roman"/>
          <w:color w:val="333333"/>
          <w:sz w:val="26"/>
          <w:szCs w:val="26"/>
        </w:rPr>
        <w:t>2011 – 2 судебных процесса, 2012 – 3</w:t>
      </w:r>
      <w:r w:rsidR="00933425">
        <w:rPr>
          <w:rFonts w:ascii="Times New Roman" w:hAnsi="Times New Roman"/>
          <w:color w:val="333333"/>
          <w:sz w:val="26"/>
          <w:szCs w:val="26"/>
        </w:rPr>
        <w:t>)</w:t>
      </w:r>
      <w:r>
        <w:rPr>
          <w:rFonts w:ascii="Times New Roman" w:hAnsi="Times New Roman"/>
          <w:color w:val="333333"/>
          <w:sz w:val="26"/>
          <w:szCs w:val="26"/>
        </w:rPr>
        <w:t xml:space="preserve">. </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Одной из эффективных мер по выявлению и оперативному восстановлению прав несовершеннолетних в сфере социального обеспечения является организация и проведение мониторингов, затрагивающих исполнение законодательства для той или иной категории граждан.</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 xml:space="preserve">Проведенный в 2013 году </w:t>
      </w:r>
      <w:r>
        <w:rPr>
          <w:rFonts w:ascii="Times New Roman" w:hAnsi="Times New Roman"/>
          <w:bCs/>
          <w:color w:val="333333"/>
          <w:sz w:val="26"/>
          <w:szCs w:val="26"/>
        </w:rPr>
        <w:t>мониторинг</w:t>
      </w:r>
      <w:r w:rsidRPr="00404DCE">
        <w:rPr>
          <w:rFonts w:ascii="Times New Roman" w:hAnsi="Times New Roman"/>
          <w:bCs/>
          <w:color w:val="333333"/>
          <w:sz w:val="26"/>
          <w:szCs w:val="26"/>
        </w:rPr>
        <w:t xml:space="preserve"> </w:t>
      </w:r>
      <w:r w:rsidRPr="00404DCE">
        <w:rPr>
          <w:rFonts w:ascii="Times New Roman" w:hAnsi="Times New Roman"/>
          <w:color w:val="333333"/>
          <w:sz w:val="26"/>
          <w:szCs w:val="26"/>
        </w:rPr>
        <w:t xml:space="preserve">соблюдения прав детей-сирот и детей, оставшихся без попечения родителей, обучающихся по очной форме </w:t>
      </w:r>
      <w:r>
        <w:rPr>
          <w:rFonts w:ascii="Times New Roman" w:hAnsi="Times New Roman"/>
          <w:color w:val="333333"/>
          <w:sz w:val="26"/>
          <w:szCs w:val="26"/>
        </w:rPr>
        <w:t>в</w:t>
      </w:r>
      <w:r w:rsidRPr="00404DCE">
        <w:rPr>
          <w:rFonts w:ascii="Times New Roman" w:hAnsi="Times New Roman"/>
          <w:color w:val="333333"/>
          <w:sz w:val="26"/>
          <w:szCs w:val="26"/>
        </w:rPr>
        <w:t xml:space="preserve"> учреждениях профессионального образования, расположенных на территории Калужской области</w:t>
      </w:r>
      <w:r>
        <w:rPr>
          <w:rFonts w:ascii="Times New Roman" w:hAnsi="Times New Roman"/>
          <w:color w:val="333333"/>
          <w:sz w:val="26"/>
          <w:szCs w:val="26"/>
        </w:rPr>
        <w:t xml:space="preserve">, выявил достаточно много нарушений, в том числе и в области социального обеспечения данной категории несовершеннолетних. </w:t>
      </w:r>
    </w:p>
    <w:p w:rsidR="00BF5E7B" w:rsidRPr="00BF5E7B" w:rsidRDefault="00BF5E7B" w:rsidP="00905167">
      <w:pPr>
        <w:spacing w:after="0"/>
        <w:ind w:firstLine="708"/>
        <w:jc w:val="both"/>
        <w:rPr>
          <w:rFonts w:ascii="Times New Roman" w:hAnsi="Times New Roman"/>
          <w:bCs/>
          <w:color w:val="333333"/>
          <w:sz w:val="26"/>
          <w:szCs w:val="26"/>
        </w:rPr>
      </w:pPr>
      <w:r w:rsidRPr="00BF5E7B">
        <w:rPr>
          <w:rFonts w:ascii="Times New Roman" w:hAnsi="Times New Roman"/>
          <w:color w:val="333333"/>
          <w:sz w:val="26"/>
          <w:szCs w:val="26"/>
        </w:rPr>
        <w:t>В рамках проведения мониторинга сотрудники аппарата посетили 4 учреждения начального профессионального образования, 12 учреждений  среднего профессионального образования и 1 учреждение высшего профессионального образования, расположенные на территории нашей области.</w:t>
      </w:r>
    </w:p>
    <w:p w:rsidR="00BF5E7B" w:rsidRPr="00BF5E7B" w:rsidRDefault="00BF5E7B" w:rsidP="00905167">
      <w:pPr>
        <w:spacing w:after="0"/>
        <w:ind w:firstLine="708"/>
        <w:jc w:val="both"/>
        <w:rPr>
          <w:rFonts w:ascii="Times New Roman" w:hAnsi="Times New Roman"/>
          <w:bCs/>
          <w:color w:val="333333"/>
          <w:sz w:val="26"/>
          <w:szCs w:val="26"/>
        </w:rPr>
      </w:pPr>
      <w:r w:rsidRPr="00BF5E7B">
        <w:rPr>
          <w:rFonts w:ascii="Times New Roman" w:hAnsi="Times New Roman"/>
          <w:bCs/>
          <w:color w:val="333333"/>
          <w:sz w:val="26"/>
          <w:szCs w:val="26"/>
        </w:rPr>
        <w:t>Кроме этого была проанализирована информация, поступившая по запросу Уполномоченного из 27 учреждений профессионального образования.</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Всего мониторингом было охвачено 44  учреждения профессионального образования области (что составляет 54 % от всех учреждений). В данных учреждениях обучается 286 детей-сирот и детей, оставшихся без попечения родителей, в том числе 15 детей, являющихся воспитанниками детских домов области, 201 - находящихся под опекой (попечительством), и 70 детей, в отношении которых обязанности опекунов (попечителей) исполняют органы опеки и попечительства.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Результаты проведенного мониторинга показали, что в учреждениях профессионального образования, в основном, реализуются меры социальной поддержки детей-сирот, </w:t>
      </w:r>
      <w:r w:rsidR="005A77F2">
        <w:rPr>
          <w:rFonts w:ascii="Times New Roman" w:hAnsi="Times New Roman"/>
          <w:color w:val="333333"/>
          <w:sz w:val="26"/>
          <w:szCs w:val="26"/>
        </w:rPr>
        <w:t xml:space="preserve">детей, оставшихся без попечения родителей, </w:t>
      </w:r>
      <w:r w:rsidRPr="00BF5E7B">
        <w:rPr>
          <w:rFonts w:ascii="Times New Roman" w:hAnsi="Times New Roman"/>
          <w:color w:val="333333"/>
          <w:sz w:val="26"/>
          <w:szCs w:val="26"/>
        </w:rPr>
        <w:t xml:space="preserve">позволяющие обеспечить их </w:t>
      </w:r>
      <w:r w:rsidRPr="00BF5E7B">
        <w:rPr>
          <w:rFonts w:ascii="Times New Roman" w:hAnsi="Times New Roman"/>
          <w:color w:val="333333"/>
          <w:sz w:val="26"/>
          <w:szCs w:val="26"/>
        </w:rPr>
        <w:lastRenderedPageBreak/>
        <w:t>бесплатным питанием, одеждой, обувью, мягким инвентарем, бесплатным общежитием, бесплатным медицинским обслуживанием и другими государственными дополнительными гарантиями в период получения ими профессионального образования.</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Вместе с тем, анализ деятельности учреждений профессионального образования по исполнению законов и других нормативных правовых актов, в части обеспечения социальной поддержки обучающихся из числа детей-сирот и детей, оставшихся без попечения родителей, показал, что не все должностные лица учреждений в должной мере знакомы с нормативными правовыми актами, регламентирующими данную деятельность.</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Как результат, в ходе проведенного мониторинга установлены различные нарушения, допущенные учреждениями профессионального образования.</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При организации предоставления бесплатного питания нарушения были допущены в 6-ти из 17 посещенных учреждений.</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Основные нарушения: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возмещение стоимости питания, некомпенсированного горячим питанием, в выходные, праздничные и каникулярные дни осуществляется без учета 10% надбавки к размеру среднесуточной суммы выделяемой на питание детей-сирот;</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расчет компенсационных выплат на питание в количестве, некомпенсированном одноразовым питанием (обедом) производится из расчета 6-ти дневной недели вместо 5-ти дневной;</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неосуществление данной выплаты отдельным детям-сиротам и детям, оставшимся без попечения родителей;</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отсутствие двухразового горячего питания.</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Предоставление дополнительных гарантий прав детей-сирот</w:t>
      </w:r>
      <w:r w:rsidR="005A77F2">
        <w:rPr>
          <w:rFonts w:ascii="Times New Roman" w:hAnsi="Times New Roman"/>
          <w:color w:val="333333"/>
          <w:sz w:val="26"/>
          <w:szCs w:val="26"/>
        </w:rPr>
        <w:t>, детей, оставшихся без попечения родителей,</w:t>
      </w:r>
      <w:r w:rsidRPr="00BF5E7B">
        <w:rPr>
          <w:rFonts w:ascii="Times New Roman" w:hAnsi="Times New Roman"/>
          <w:color w:val="333333"/>
          <w:sz w:val="26"/>
          <w:szCs w:val="26"/>
        </w:rPr>
        <w:t xml:space="preserve"> на бесплатный проезд на городском, пригородном, внутрирайонном транспорте, а также бесплатный проезд в период каникул к месту жительства и обратно к месту учебы не было обеспечено в полном объеме в 24-х учреждениях участвующих в мониторинге.</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Основные нарушения: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детям-сиротам и детям, оставшимся без попечения родителей, находящимся под опекой (попечительством) не приобретались проездные билеты на бесплатный проезд на городском, пригородном, внутрирайонном транспорте.</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вместо приобретения проездных билетов на бесплатный проезд на городском, пригородном, внутрирайонном транспорте детям-сиротам и детям, оставшимся без попечения родителей, производились компенсационные выплаты.</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 правом бесплатного проезда в период каникул к месту жительства и обратно к месту учебы, практически ни в одном из учреждений, дети-сироты не пользуются. Учитывая, что это право носит заявительный характер, получается, что дети-сироты его не знают.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Не урегулирован порядок действий учреждений, в случае, когда дети-сироты и дети, оставшиеся без попечения родителей, отказываются от проездных билетов.</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Выявлены нарушения выплат социальных стипендий в 8-ми учреждениях профессионального образования.</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lastRenderedPageBreak/>
        <w:t xml:space="preserve">Основные нарушения: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детям-сиротам и детям, оставшимся без попечения родителей, имеющих попечителей, выплаты социальной стипендии не осуществлялись;</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имели место случаи задержки выплаты социальной стипендии.</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 выплаты социальной стипендии производилась в сумме, меньше установленной законодательством.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Нарушение выплаты ежегодного пособия на приобретение учебной литературы и письменных принадлежностей обнаружены в 14-ти учреждениях, участвующих в мониторинге.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Основные нарушения: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 выплаты ежегодного пособия на приобретение учебной литературы и письменных принадлежностей не осуществлялись: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      - детям-сиротам и детям, оставшимся без попечения родителей, имеющим попечителей;</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      - детям-сиротам и детям, оставшимся без попечения родителей, зачисленным позже 1 сентября или переведенным из других учреждений профессионального образования.</w:t>
      </w:r>
    </w:p>
    <w:p w:rsidR="00BF5E7B" w:rsidRPr="00BF5E7B" w:rsidRDefault="00BF5E7B" w:rsidP="00905167">
      <w:pPr>
        <w:spacing w:after="0"/>
        <w:ind w:firstLine="708"/>
        <w:jc w:val="both"/>
        <w:rPr>
          <w:rFonts w:ascii="Times New Roman" w:hAnsi="Times New Roman"/>
          <w:bCs/>
          <w:color w:val="333333"/>
          <w:sz w:val="26"/>
          <w:szCs w:val="26"/>
        </w:rPr>
      </w:pPr>
      <w:r w:rsidRPr="00BF5E7B">
        <w:rPr>
          <w:rFonts w:ascii="Times New Roman" w:hAnsi="Times New Roman"/>
          <w:color w:val="333333"/>
          <w:sz w:val="26"/>
          <w:szCs w:val="26"/>
        </w:rPr>
        <w:t xml:space="preserve">На момент проведения мониторинга, в учреждениях профессионального образования, имеющих общежитие, проживал </w:t>
      </w:r>
      <w:r w:rsidRPr="00BF5E7B">
        <w:rPr>
          <w:rFonts w:ascii="Times New Roman" w:hAnsi="Times New Roman"/>
          <w:bCs/>
          <w:color w:val="333333"/>
          <w:sz w:val="26"/>
          <w:szCs w:val="26"/>
        </w:rPr>
        <w:t xml:space="preserve">121 ребенок – сирота.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Результаты посещений 16-ти зданий общежитий показали, что 10 из них находятся в хорошем и удовлетворительном состоянии.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В тоже время, общежития 3-х учреждений профессионального образования требуют незамедлительного капитального ремонта.</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Условия проживания для всех обучающихся в учреждениях профессионального образования, в том числе детей-сирот, не всегда соответствуют установленным санитарным нормам и правилам.</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Санитарные нормы обеспечения жилой площадью не соблюдаются в 2-х посещенных общежитиях.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Отсутствуют душевые в 1-ом общежитии. Кроме того еще в 1-ом общежитии имеется только холодная вода, а дети моются в тазиках с использованием принесенной в ведрах горячей воды.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Одна душевая на все общежитие в 6-ти образовательных учреждениях.</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Осмотр душевых показал, что нередки случаи, когда в душевых кабинках отсутствовали резиновые коврики, распылители, не работала вентиляция.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В 2-ух общежитиях дети привлекались к уборке душевых и туалетных комнат.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В рамках мониторинга также изучались вопросы медицинского обслуживания детей-сирот, </w:t>
      </w:r>
      <w:r w:rsidR="005A77F2">
        <w:rPr>
          <w:rFonts w:ascii="Times New Roman" w:hAnsi="Times New Roman"/>
          <w:color w:val="333333"/>
          <w:sz w:val="26"/>
          <w:szCs w:val="26"/>
        </w:rPr>
        <w:t xml:space="preserve">детей, оставшихся без попечения родителей, </w:t>
      </w:r>
      <w:r w:rsidRPr="00BF5E7B">
        <w:rPr>
          <w:rFonts w:ascii="Times New Roman" w:hAnsi="Times New Roman"/>
          <w:color w:val="333333"/>
          <w:sz w:val="26"/>
          <w:szCs w:val="26"/>
        </w:rPr>
        <w:t>проживающих в общежитиях учреждений профессионального образования.</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Практически во всех общежитиях отсутствуют медицинские кабинеты, нет изоляторов, поэтому заболевшие вирусными заболеваниями дети-сироты и дети, оставшиеся без попечения родителей, находятся в своих комнатах. Кроме того, в ряде учреждений профессионального образования отсутствует медицинский работник.</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lastRenderedPageBreak/>
        <w:t xml:space="preserve">Медицинские работники, обслуживающие обучающихся учреждений, работают на базе учебных корпусов учреждений, причем только в дневное время.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Медицинские препараты по рецептам врача детям-сиротам частично выдаются медицинскими работниками учреждений (простудные, анальгетики, спазмалгетики, желудочные). Недостающие медицинские препараты дети–сироты приобретают за свой счет. Только в отдельных учреждениях медицинские препараты приобретаются за счет учреждения.</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Детям-сиротам и детям, оставшимся без попечения родителей, могут предоставляться путевки в школьные и студенческие спортивно-оздоровительные лагеря (базы) труда и отдыха, в санаторно-курортные учреждения при наличии медицинских показаний, а также оплачивается проезд к месту лечения и обратно.</w:t>
      </w:r>
    </w:p>
    <w:p w:rsidR="00BF5E7B" w:rsidRPr="00BF5E7B" w:rsidRDefault="00CD3CA5" w:rsidP="00905167">
      <w:pPr>
        <w:spacing w:after="0"/>
        <w:ind w:firstLine="708"/>
        <w:jc w:val="both"/>
        <w:rPr>
          <w:rFonts w:ascii="Times New Roman" w:hAnsi="Times New Roman"/>
          <w:bCs/>
          <w:color w:val="333333"/>
          <w:sz w:val="26"/>
          <w:szCs w:val="26"/>
        </w:rPr>
      </w:pPr>
      <w:r>
        <w:rPr>
          <w:rFonts w:ascii="Times New Roman" w:hAnsi="Times New Roman"/>
          <w:color w:val="333333"/>
          <w:sz w:val="26"/>
          <w:szCs w:val="26"/>
        </w:rPr>
        <w:t>Однако</w:t>
      </w:r>
      <w:r w:rsidR="00BF5E7B" w:rsidRPr="00BF5E7B">
        <w:rPr>
          <w:rFonts w:ascii="Times New Roman" w:hAnsi="Times New Roman"/>
          <w:color w:val="333333"/>
          <w:sz w:val="26"/>
          <w:szCs w:val="26"/>
        </w:rPr>
        <w:t xml:space="preserve"> </w:t>
      </w:r>
      <w:r w:rsidR="00BF5E7B" w:rsidRPr="00BF5E7B">
        <w:rPr>
          <w:rFonts w:ascii="Times New Roman" w:hAnsi="Times New Roman"/>
          <w:bCs/>
          <w:color w:val="333333"/>
          <w:sz w:val="26"/>
          <w:szCs w:val="26"/>
        </w:rPr>
        <w:t>вопрос с проведением каникул детьми-сиротами и детьми, оставшимися без попечения родителей, обучающимся в учреждениях профессионального образования</w:t>
      </w:r>
      <w:r w:rsidR="005A77F2" w:rsidRPr="005A77F2">
        <w:rPr>
          <w:rFonts w:ascii="Times New Roman" w:hAnsi="Times New Roman"/>
          <w:color w:val="333333"/>
          <w:sz w:val="26"/>
          <w:szCs w:val="26"/>
        </w:rPr>
        <w:t xml:space="preserve"> </w:t>
      </w:r>
      <w:r w:rsidR="005A77F2" w:rsidRPr="00BF5E7B">
        <w:rPr>
          <w:rFonts w:ascii="Times New Roman" w:hAnsi="Times New Roman"/>
          <w:bCs/>
          <w:color w:val="333333"/>
          <w:sz w:val="26"/>
          <w:szCs w:val="26"/>
        </w:rPr>
        <w:t>решен</w:t>
      </w:r>
      <w:r w:rsidR="00536C2D">
        <w:rPr>
          <w:rFonts w:ascii="Times New Roman" w:hAnsi="Times New Roman"/>
          <w:bCs/>
          <w:color w:val="333333"/>
          <w:sz w:val="26"/>
          <w:szCs w:val="26"/>
        </w:rPr>
        <w:t xml:space="preserve"> в 2013 году не был</w:t>
      </w:r>
      <w:r w:rsidR="00BF5E7B" w:rsidRPr="00BF5E7B">
        <w:rPr>
          <w:rFonts w:ascii="Times New Roman" w:hAnsi="Times New Roman"/>
          <w:bCs/>
          <w:color w:val="333333"/>
          <w:sz w:val="26"/>
          <w:szCs w:val="26"/>
        </w:rPr>
        <w:t>.</w:t>
      </w:r>
    </w:p>
    <w:p w:rsidR="00BF5E7B" w:rsidRPr="00BF5E7B" w:rsidRDefault="00BF5E7B" w:rsidP="00905167">
      <w:pPr>
        <w:spacing w:after="0"/>
        <w:ind w:firstLine="708"/>
        <w:jc w:val="both"/>
        <w:rPr>
          <w:rFonts w:ascii="Times New Roman" w:hAnsi="Times New Roman"/>
          <w:bCs/>
          <w:color w:val="333333"/>
          <w:sz w:val="26"/>
          <w:szCs w:val="26"/>
        </w:rPr>
      </w:pPr>
      <w:r w:rsidRPr="00BF5E7B">
        <w:rPr>
          <w:rFonts w:ascii="Times New Roman" w:hAnsi="Times New Roman"/>
          <w:bCs/>
          <w:color w:val="333333"/>
          <w:sz w:val="26"/>
          <w:szCs w:val="26"/>
        </w:rPr>
        <w:t xml:space="preserve">На момент проведения мониторинга в учреждениях профессионального образования, обучалось 12 детей-сирот и детей, оставшихся без попечения родителей,  в возрасте до 16 лет, 91 - в возрасте от 16 до 17 лет, 183 - в возрасте от 17 до 18 лет. </w:t>
      </w:r>
      <w:r w:rsidR="00536C2D">
        <w:rPr>
          <w:rFonts w:ascii="Times New Roman" w:hAnsi="Times New Roman"/>
          <w:bCs/>
          <w:color w:val="333333"/>
          <w:sz w:val="26"/>
          <w:szCs w:val="26"/>
        </w:rPr>
        <w:t>И</w:t>
      </w:r>
      <w:r w:rsidRPr="00BF5E7B">
        <w:rPr>
          <w:rFonts w:ascii="Times New Roman" w:hAnsi="Times New Roman"/>
          <w:bCs/>
          <w:color w:val="333333"/>
          <w:sz w:val="26"/>
          <w:szCs w:val="26"/>
        </w:rPr>
        <w:t xml:space="preserve"> путевки в оздоровительные лагеря основная часть детей-сирот и детей, оставшихся без попечения родителей, </w:t>
      </w:r>
      <w:r w:rsidR="00536C2D">
        <w:rPr>
          <w:rFonts w:ascii="Times New Roman" w:hAnsi="Times New Roman"/>
          <w:bCs/>
          <w:color w:val="333333"/>
          <w:sz w:val="26"/>
          <w:szCs w:val="26"/>
        </w:rPr>
        <w:t>получить не могли</w:t>
      </w:r>
      <w:r w:rsidRPr="00BF5E7B">
        <w:rPr>
          <w:rFonts w:ascii="Times New Roman" w:hAnsi="Times New Roman"/>
          <w:bCs/>
          <w:color w:val="333333"/>
          <w:sz w:val="26"/>
          <w:szCs w:val="26"/>
        </w:rPr>
        <w:t>.</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bCs/>
          <w:color w:val="333333"/>
          <w:sz w:val="26"/>
          <w:szCs w:val="26"/>
        </w:rPr>
        <w:t>Поэтому дети-сироты и дети, оставшиеся без попечения родителей, пров</w:t>
      </w:r>
      <w:r w:rsidR="00536C2D">
        <w:rPr>
          <w:rFonts w:ascii="Times New Roman" w:hAnsi="Times New Roman"/>
          <w:bCs/>
          <w:color w:val="333333"/>
          <w:sz w:val="26"/>
          <w:szCs w:val="26"/>
        </w:rPr>
        <w:t>ели</w:t>
      </w:r>
      <w:r w:rsidRPr="00BF5E7B">
        <w:rPr>
          <w:rFonts w:ascii="Times New Roman" w:hAnsi="Times New Roman"/>
          <w:bCs/>
          <w:color w:val="333333"/>
          <w:sz w:val="26"/>
          <w:szCs w:val="26"/>
        </w:rPr>
        <w:t xml:space="preserve"> летние каникулы в детских домах и реабилитационных центрах. Более того, многие из детей указанной категории, зимние каникулы пров</w:t>
      </w:r>
      <w:r w:rsidR="00536C2D">
        <w:rPr>
          <w:rFonts w:ascii="Times New Roman" w:hAnsi="Times New Roman"/>
          <w:bCs/>
          <w:color w:val="333333"/>
          <w:sz w:val="26"/>
          <w:szCs w:val="26"/>
        </w:rPr>
        <w:t>ели</w:t>
      </w:r>
      <w:r w:rsidRPr="00BF5E7B">
        <w:rPr>
          <w:rFonts w:ascii="Times New Roman" w:hAnsi="Times New Roman"/>
          <w:bCs/>
          <w:color w:val="333333"/>
          <w:sz w:val="26"/>
          <w:szCs w:val="26"/>
        </w:rPr>
        <w:t xml:space="preserve"> в общежитиях учебных заведений или уезжа</w:t>
      </w:r>
      <w:r w:rsidR="00536C2D">
        <w:rPr>
          <w:rFonts w:ascii="Times New Roman" w:hAnsi="Times New Roman"/>
          <w:bCs/>
          <w:color w:val="333333"/>
          <w:sz w:val="26"/>
          <w:szCs w:val="26"/>
        </w:rPr>
        <w:t>ли</w:t>
      </w:r>
      <w:r w:rsidRPr="00BF5E7B">
        <w:rPr>
          <w:rFonts w:ascii="Times New Roman" w:hAnsi="Times New Roman"/>
          <w:bCs/>
          <w:color w:val="333333"/>
          <w:sz w:val="26"/>
          <w:szCs w:val="26"/>
        </w:rPr>
        <w:t xml:space="preserve"> к родственникам и знакомым, нередко без согласования с органами опеки и попечительства</w:t>
      </w:r>
      <w:r w:rsidRPr="00BF5E7B">
        <w:rPr>
          <w:rFonts w:ascii="Times New Roman" w:hAnsi="Times New Roman"/>
          <w:color w:val="333333"/>
          <w:sz w:val="26"/>
          <w:szCs w:val="26"/>
        </w:rPr>
        <w:t>.</w:t>
      </w:r>
    </w:p>
    <w:p w:rsidR="00BF5E7B" w:rsidRPr="00BF5E7B" w:rsidRDefault="00BF5E7B" w:rsidP="00905167">
      <w:pPr>
        <w:spacing w:after="0"/>
        <w:ind w:firstLine="708"/>
        <w:jc w:val="both"/>
        <w:rPr>
          <w:rFonts w:ascii="Times New Roman" w:hAnsi="Times New Roman"/>
          <w:bCs/>
          <w:color w:val="333333"/>
          <w:sz w:val="26"/>
          <w:szCs w:val="26"/>
        </w:rPr>
      </w:pPr>
      <w:r w:rsidRPr="00BF5E7B">
        <w:rPr>
          <w:rFonts w:ascii="Times New Roman" w:hAnsi="Times New Roman"/>
          <w:bCs/>
          <w:color w:val="333333"/>
          <w:sz w:val="26"/>
          <w:szCs w:val="26"/>
        </w:rPr>
        <w:t xml:space="preserve">В то же время не во всех общежитиях организована круглосуточная работа воспитателей общежития. В ряде общежитий воспитатели не работают в выходные, праздничные дни. Кроме того, независимо от количества проживающих в общежитии, в том числе детей-сирот и детей, оставшихся без попечения родителей, в большинстве учреждений ставка воспитателя только одна.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На момент проведения мониторинга, отсутствовали ставки воспитателей в 3-х учреждениях профессионального образования.</w:t>
      </w:r>
    </w:p>
    <w:p w:rsidR="00BF5E7B" w:rsidRPr="00BF5E7B" w:rsidRDefault="00BF5E7B" w:rsidP="00905167">
      <w:pPr>
        <w:spacing w:after="0"/>
        <w:ind w:firstLine="708"/>
        <w:jc w:val="both"/>
        <w:rPr>
          <w:rFonts w:ascii="Times New Roman" w:hAnsi="Times New Roman"/>
          <w:bCs/>
          <w:color w:val="333333"/>
          <w:sz w:val="26"/>
          <w:szCs w:val="26"/>
        </w:rPr>
      </w:pPr>
      <w:r w:rsidRPr="00BF5E7B">
        <w:rPr>
          <w:rFonts w:ascii="Times New Roman" w:hAnsi="Times New Roman"/>
          <w:bCs/>
          <w:color w:val="333333"/>
          <w:sz w:val="26"/>
          <w:szCs w:val="26"/>
        </w:rPr>
        <w:t xml:space="preserve">А там, где они есть, очень часто они исполняют не свои прямые обязанности, а занимаются с детьми уборкой, и смотрят за порядком, т.е. исполняют функции комендантов.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Более того, в рамках мониторинга выявлены факты ненадлежащего контроля </w:t>
      </w:r>
      <w:r w:rsidR="00536C2D">
        <w:rPr>
          <w:rFonts w:ascii="Times New Roman" w:hAnsi="Times New Roman"/>
          <w:color w:val="333333"/>
          <w:sz w:val="26"/>
          <w:szCs w:val="26"/>
        </w:rPr>
        <w:t>за детьми</w:t>
      </w:r>
      <w:r w:rsidRPr="00BF5E7B">
        <w:rPr>
          <w:rFonts w:ascii="Times New Roman" w:hAnsi="Times New Roman"/>
          <w:color w:val="333333"/>
          <w:sz w:val="26"/>
          <w:szCs w:val="26"/>
        </w:rPr>
        <w:t>-сирот</w:t>
      </w:r>
      <w:r w:rsidR="00536C2D">
        <w:rPr>
          <w:rFonts w:ascii="Times New Roman" w:hAnsi="Times New Roman"/>
          <w:color w:val="333333"/>
          <w:sz w:val="26"/>
          <w:szCs w:val="26"/>
        </w:rPr>
        <w:t>ами</w:t>
      </w:r>
      <w:r w:rsidRPr="00BF5E7B">
        <w:rPr>
          <w:rFonts w:ascii="Times New Roman" w:hAnsi="Times New Roman"/>
          <w:color w:val="333333"/>
          <w:sz w:val="26"/>
          <w:szCs w:val="26"/>
        </w:rPr>
        <w:t>,</w:t>
      </w:r>
      <w:r w:rsidR="00536C2D">
        <w:rPr>
          <w:rFonts w:ascii="Times New Roman" w:hAnsi="Times New Roman"/>
          <w:color w:val="333333"/>
          <w:sz w:val="26"/>
          <w:szCs w:val="26"/>
        </w:rPr>
        <w:t xml:space="preserve"> детьми, оставшимися без попечения родителей,</w:t>
      </w:r>
      <w:r w:rsidRPr="00BF5E7B">
        <w:rPr>
          <w:rFonts w:ascii="Times New Roman" w:hAnsi="Times New Roman"/>
          <w:color w:val="333333"/>
          <w:sz w:val="26"/>
          <w:szCs w:val="26"/>
        </w:rPr>
        <w:t xml:space="preserve"> обучающихся в учреждениях профессионального образования.  </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 xml:space="preserve">Так, </w:t>
      </w:r>
      <w:r w:rsidR="00536C2D">
        <w:rPr>
          <w:rFonts w:ascii="Times New Roman" w:hAnsi="Times New Roman"/>
          <w:color w:val="333333"/>
          <w:sz w:val="26"/>
          <w:szCs w:val="26"/>
        </w:rPr>
        <w:t>ряд несовершеннолетних, имеющих</w:t>
      </w:r>
      <w:r w:rsidRPr="00BF5E7B">
        <w:rPr>
          <w:rFonts w:ascii="Times New Roman" w:hAnsi="Times New Roman"/>
          <w:color w:val="333333"/>
          <w:sz w:val="26"/>
          <w:szCs w:val="26"/>
        </w:rPr>
        <w:t xml:space="preserve"> статус детей-сирот и детей, оставшихся бе</w:t>
      </w:r>
      <w:r w:rsidR="00536C2D">
        <w:rPr>
          <w:rFonts w:ascii="Times New Roman" w:hAnsi="Times New Roman"/>
          <w:color w:val="333333"/>
          <w:sz w:val="26"/>
          <w:szCs w:val="26"/>
        </w:rPr>
        <w:t>з попечения родителей, находящих</w:t>
      </w:r>
      <w:r w:rsidRPr="00BF5E7B">
        <w:rPr>
          <w:rFonts w:ascii="Times New Roman" w:hAnsi="Times New Roman"/>
          <w:color w:val="333333"/>
          <w:sz w:val="26"/>
          <w:szCs w:val="26"/>
        </w:rPr>
        <w:t>ся на полном государственном обеспечении, на момент посещения учреждений профессионального образования не проживали в общежитиях данных учреждений. Разрешения органов опеки и попечительства о проживании указанных несовершеннолетних вне общежитий нет.</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lastRenderedPageBreak/>
        <w:t>В рамках мониторинга руководители учреждений профессионального образования  обозначили еще одну проблему, связанную с детьми сиротами, не имеющими опекунов. Их нежелание учиться. Данная категория детей с легкостью меняет сначала профессии внутри учебного заведения, потом просит перевести их в другое учреждение, так как не нравится профессия. Все это время, положенные им выплаты перечисляются на их пластиковые карточки. Дети фактически не учатся, но нарушить право ребенка-сироты на получение профессионального образования руководители не могут, поэтому несовершеннолетние не отчисляются до достижения ими18 лет.</w:t>
      </w:r>
    </w:p>
    <w:p w:rsidR="00BF5E7B" w:rsidRPr="00BF5E7B" w:rsidRDefault="00BF5E7B" w:rsidP="00905167">
      <w:pPr>
        <w:spacing w:after="0"/>
        <w:ind w:firstLine="708"/>
        <w:jc w:val="both"/>
        <w:rPr>
          <w:rFonts w:ascii="Times New Roman" w:hAnsi="Times New Roman"/>
          <w:color w:val="333333"/>
          <w:sz w:val="26"/>
          <w:szCs w:val="26"/>
        </w:rPr>
      </w:pPr>
      <w:r w:rsidRPr="00BF5E7B">
        <w:rPr>
          <w:rFonts w:ascii="Times New Roman" w:hAnsi="Times New Roman"/>
          <w:color w:val="333333"/>
          <w:sz w:val="26"/>
          <w:szCs w:val="26"/>
        </w:rPr>
        <w:t>Следует отметить, что в нормативных правовых актах не установлен порядок взаимодействия должностных лиц образовательных учреждений и органов опеки и попечительства по вопросам осуществления контроля передвижения, в том числе в выходные, праздничные дни и каникулярное время, детей-сирот и детей, оставшихся без попечения родителей, обучающихся в образовательных учреждениях и не имеющих опекунов (попечителей).</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 xml:space="preserve">В адрес Уполномоченного </w:t>
      </w:r>
      <w:r w:rsidR="00CC7D04">
        <w:rPr>
          <w:rFonts w:ascii="Times New Roman" w:hAnsi="Times New Roman"/>
          <w:color w:val="333333"/>
          <w:sz w:val="26"/>
          <w:szCs w:val="26"/>
        </w:rPr>
        <w:t>в</w:t>
      </w:r>
      <w:r w:rsidR="00536C2D">
        <w:rPr>
          <w:rFonts w:ascii="Times New Roman" w:hAnsi="Times New Roman"/>
          <w:color w:val="333333"/>
          <w:sz w:val="26"/>
          <w:szCs w:val="26"/>
        </w:rPr>
        <w:t xml:space="preserve"> </w:t>
      </w:r>
      <w:r w:rsidR="00CC7D04">
        <w:rPr>
          <w:rFonts w:ascii="Times New Roman" w:hAnsi="Times New Roman"/>
          <w:color w:val="333333"/>
          <w:sz w:val="26"/>
          <w:szCs w:val="26"/>
        </w:rPr>
        <w:t xml:space="preserve">2013 году поступило </w:t>
      </w:r>
      <w:r w:rsidR="00536C2D">
        <w:rPr>
          <w:rFonts w:ascii="Times New Roman" w:hAnsi="Times New Roman"/>
          <w:color w:val="333333"/>
          <w:sz w:val="26"/>
          <w:szCs w:val="26"/>
        </w:rPr>
        <w:t xml:space="preserve">28 письменных </w:t>
      </w:r>
      <w:r>
        <w:rPr>
          <w:rFonts w:ascii="Times New Roman" w:hAnsi="Times New Roman"/>
          <w:color w:val="333333"/>
          <w:sz w:val="26"/>
          <w:szCs w:val="26"/>
        </w:rPr>
        <w:t>обращения в области защиты прав и законных интересов ребенка в сфере социального обеспечения</w:t>
      </w:r>
      <w:r w:rsidR="009143F1">
        <w:rPr>
          <w:rFonts w:ascii="Times New Roman" w:hAnsi="Times New Roman"/>
          <w:color w:val="333333"/>
          <w:sz w:val="26"/>
          <w:szCs w:val="26"/>
        </w:rPr>
        <w:t>, что на 10 % меньше, чем в предыдущем году</w:t>
      </w:r>
      <w:r w:rsidR="009C309A">
        <w:rPr>
          <w:rFonts w:ascii="Times New Roman" w:hAnsi="Times New Roman"/>
          <w:color w:val="333333"/>
          <w:sz w:val="26"/>
          <w:szCs w:val="26"/>
        </w:rPr>
        <w:t xml:space="preserve"> (Таблица № 9).</w:t>
      </w:r>
    </w:p>
    <w:p w:rsidR="009C309A" w:rsidRDefault="009C309A" w:rsidP="009C309A">
      <w:pPr>
        <w:spacing w:after="0"/>
        <w:ind w:firstLine="708"/>
        <w:jc w:val="right"/>
        <w:rPr>
          <w:rFonts w:ascii="Times New Roman" w:hAnsi="Times New Roman"/>
          <w:color w:val="333333"/>
          <w:sz w:val="26"/>
          <w:szCs w:val="26"/>
        </w:rPr>
      </w:pPr>
      <w:r>
        <w:rPr>
          <w:rFonts w:ascii="Times New Roman" w:hAnsi="Times New Roman"/>
          <w:color w:val="333333"/>
          <w:sz w:val="26"/>
          <w:szCs w:val="26"/>
        </w:rPr>
        <w:t>Таблица № 9</w:t>
      </w:r>
    </w:p>
    <w:p w:rsidR="000E5AD8" w:rsidRPr="009C309A" w:rsidRDefault="009C309A" w:rsidP="009C309A">
      <w:pPr>
        <w:spacing w:after="0" w:line="360" w:lineRule="auto"/>
        <w:jc w:val="center"/>
        <w:rPr>
          <w:rFonts w:ascii="Times New Roman" w:hAnsi="Times New Roman"/>
          <w:b/>
          <w:sz w:val="26"/>
          <w:szCs w:val="26"/>
        </w:rPr>
      </w:pPr>
      <w:r w:rsidRPr="004F6324">
        <w:rPr>
          <w:rFonts w:ascii="Times New Roman" w:hAnsi="Times New Roman"/>
          <w:b/>
          <w:sz w:val="26"/>
          <w:szCs w:val="26"/>
        </w:rPr>
        <w:t xml:space="preserve">Категории письменных обращений в сфере защиты прав и законных интересов ребенка на </w:t>
      </w:r>
      <w:r>
        <w:rPr>
          <w:rFonts w:ascii="Times New Roman" w:hAnsi="Times New Roman"/>
          <w:b/>
          <w:sz w:val="26"/>
          <w:szCs w:val="26"/>
        </w:rPr>
        <w:t>социальное обеспечение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5954"/>
        <w:gridCol w:w="1916"/>
        <w:gridCol w:w="1715"/>
      </w:tblGrid>
      <w:tr w:rsidR="009C309A" w:rsidRPr="009134EA" w:rsidTr="009C309A">
        <w:trPr>
          <w:trHeight w:val="914"/>
        </w:trPr>
        <w:tc>
          <w:tcPr>
            <w:tcW w:w="675" w:type="dxa"/>
          </w:tcPr>
          <w:p w:rsidR="009C309A" w:rsidRPr="009134EA" w:rsidRDefault="009C309A" w:rsidP="009C309A">
            <w:pPr>
              <w:spacing w:after="0"/>
              <w:contextualSpacing/>
              <w:jc w:val="center"/>
              <w:rPr>
                <w:rFonts w:ascii="Times New Roman" w:hAnsi="Times New Roman"/>
                <w:b/>
                <w:sz w:val="26"/>
                <w:szCs w:val="26"/>
              </w:rPr>
            </w:pPr>
          </w:p>
        </w:tc>
        <w:tc>
          <w:tcPr>
            <w:tcW w:w="5954" w:type="dxa"/>
            <w:vAlign w:val="center"/>
          </w:tcPr>
          <w:p w:rsidR="009C309A" w:rsidRPr="009C309A" w:rsidRDefault="009C309A" w:rsidP="009C309A">
            <w:pPr>
              <w:spacing w:after="0"/>
              <w:contextualSpacing/>
              <w:jc w:val="center"/>
              <w:rPr>
                <w:rFonts w:ascii="Times New Roman" w:hAnsi="Times New Roman"/>
                <w:b/>
                <w:sz w:val="26"/>
                <w:szCs w:val="26"/>
              </w:rPr>
            </w:pPr>
            <w:r>
              <w:rPr>
                <w:rFonts w:ascii="Times New Roman" w:hAnsi="Times New Roman"/>
                <w:b/>
                <w:sz w:val="26"/>
                <w:szCs w:val="26"/>
              </w:rPr>
              <w:t>Категория обращений</w:t>
            </w:r>
          </w:p>
        </w:tc>
        <w:tc>
          <w:tcPr>
            <w:tcW w:w="1916" w:type="dxa"/>
          </w:tcPr>
          <w:p w:rsidR="009C309A" w:rsidRPr="009134EA" w:rsidRDefault="009C309A" w:rsidP="009C309A">
            <w:pPr>
              <w:spacing w:after="0"/>
              <w:contextualSpacing/>
              <w:jc w:val="center"/>
              <w:rPr>
                <w:rFonts w:ascii="Times New Roman" w:hAnsi="Times New Roman"/>
                <w:b/>
                <w:sz w:val="26"/>
                <w:szCs w:val="26"/>
              </w:rPr>
            </w:pPr>
            <w:r w:rsidRPr="009A71DC">
              <w:rPr>
                <w:rFonts w:ascii="Times New Roman" w:hAnsi="Times New Roman"/>
                <w:b/>
                <w:sz w:val="26"/>
                <w:szCs w:val="26"/>
              </w:rPr>
              <w:t>Количество обращений в 2012 году</w:t>
            </w:r>
          </w:p>
        </w:tc>
        <w:tc>
          <w:tcPr>
            <w:tcW w:w="1715" w:type="dxa"/>
          </w:tcPr>
          <w:p w:rsidR="009C309A" w:rsidRPr="009134EA" w:rsidRDefault="009C309A" w:rsidP="009C309A">
            <w:pPr>
              <w:spacing w:after="0"/>
              <w:ind w:firstLine="65"/>
              <w:contextualSpacing/>
              <w:jc w:val="center"/>
              <w:rPr>
                <w:rFonts w:ascii="Times New Roman" w:hAnsi="Times New Roman"/>
                <w:b/>
                <w:sz w:val="26"/>
                <w:szCs w:val="26"/>
              </w:rPr>
            </w:pPr>
            <w:r>
              <w:rPr>
                <w:rFonts w:ascii="Times New Roman" w:hAnsi="Times New Roman"/>
                <w:b/>
                <w:sz w:val="26"/>
                <w:szCs w:val="26"/>
              </w:rPr>
              <w:t>Количество обращений в 2013</w:t>
            </w:r>
            <w:r w:rsidRPr="009A71DC">
              <w:rPr>
                <w:rFonts w:ascii="Times New Roman" w:hAnsi="Times New Roman"/>
                <w:b/>
                <w:sz w:val="26"/>
                <w:szCs w:val="26"/>
              </w:rPr>
              <w:t xml:space="preserve"> году</w:t>
            </w:r>
          </w:p>
        </w:tc>
      </w:tr>
      <w:tr w:rsidR="009C309A" w:rsidRPr="009134EA" w:rsidTr="009C309A">
        <w:tc>
          <w:tcPr>
            <w:tcW w:w="675" w:type="dxa"/>
          </w:tcPr>
          <w:p w:rsidR="009C309A" w:rsidRPr="009134EA" w:rsidRDefault="009C309A" w:rsidP="009C309A">
            <w:pPr>
              <w:spacing w:after="0"/>
              <w:ind w:firstLine="142"/>
              <w:contextualSpacing/>
              <w:jc w:val="both"/>
              <w:rPr>
                <w:rFonts w:ascii="Times New Roman" w:hAnsi="Times New Roman"/>
                <w:sz w:val="26"/>
                <w:szCs w:val="26"/>
              </w:rPr>
            </w:pPr>
            <w:r>
              <w:rPr>
                <w:rFonts w:ascii="Times New Roman" w:hAnsi="Times New Roman"/>
                <w:sz w:val="26"/>
                <w:szCs w:val="26"/>
              </w:rPr>
              <w:t>1.</w:t>
            </w:r>
          </w:p>
        </w:tc>
        <w:tc>
          <w:tcPr>
            <w:tcW w:w="5954" w:type="dxa"/>
          </w:tcPr>
          <w:p w:rsidR="009C309A" w:rsidRPr="009134EA" w:rsidRDefault="009C309A" w:rsidP="009C309A">
            <w:pPr>
              <w:spacing w:after="0"/>
              <w:ind w:firstLine="142"/>
              <w:contextualSpacing/>
              <w:jc w:val="both"/>
              <w:rPr>
                <w:rFonts w:ascii="Times New Roman" w:hAnsi="Times New Roman"/>
                <w:sz w:val="26"/>
                <w:szCs w:val="26"/>
              </w:rPr>
            </w:pPr>
            <w:r w:rsidRPr="009134EA">
              <w:rPr>
                <w:rFonts w:ascii="Times New Roman" w:hAnsi="Times New Roman"/>
                <w:sz w:val="26"/>
                <w:szCs w:val="26"/>
              </w:rPr>
              <w:t xml:space="preserve">Получение </w:t>
            </w:r>
            <w:r>
              <w:rPr>
                <w:rFonts w:ascii="Times New Roman" w:hAnsi="Times New Roman"/>
                <w:sz w:val="26"/>
                <w:szCs w:val="26"/>
              </w:rPr>
              <w:t>социальных пособий и льгот</w:t>
            </w:r>
          </w:p>
        </w:tc>
        <w:tc>
          <w:tcPr>
            <w:tcW w:w="1916" w:type="dxa"/>
          </w:tcPr>
          <w:p w:rsidR="009C309A" w:rsidRPr="009134EA" w:rsidRDefault="009C309A" w:rsidP="00CB71A9">
            <w:pPr>
              <w:spacing w:after="0"/>
              <w:contextualSpacing/>
              <w:jc w:val="center"/>
              <w:rPr>
                <w:rFonts w:ascii="Times New Roman" w:hAnsi="Times New Roman"/>
                <w:sz w:val="26"/>
                <w:szCs w:val="26"/>
              </w:rPr>
            </w:pPr>
            <w:r>
              <w:rPr>
                <w:rFonts w:ascii="Times New Roman" w:hAnsi="Times New Roman"/>
                <w:sz w:val="26"/>
                <w:szCs w:val="26"/>
              </w:rPr>
              <w:t>23</w:t>
            </w:r>
          </w:p>
        </w:tc>
        <w:tc>
          <w:tcPr>
            <w:tcW w:w="1715" w:type="dxa"/>
          </w:tcPr>
          <w:p w:rsidR="009C309A" w:rsidRPr="009134EA" w:rsidRDefault="009C309A" w:rsidP="00CB71A9">
            <w:pPr>
              <w:spacing w:after="0"/>
              <w:contextualSpacing/>
              <w:jc w:val="center"/>
              <w:rPr>
                <w:rFonts w:ascii="Times New Roman" w:hAnsi="Times New Roman"/>
                <w:sz w:val="26"/>
                <w:szCs w:val="26"/>
              </w:rPr>
            </w:pPr>
            <w:r>
              <w:rPr>
                <w:rFonts w:ascii="Times New Roman" w:hAnsi="Times New Roman"/>
                <w:sz w:val="26"/>
                <w:szCs w:val="26"/>
              </w:rPr>
              <w:t>20</w:t>
            </w:r>
          </w:p>
        </w:tc>
      </w:tr>
      <w:tr w:rsidR="009C309A" w:rsidRPr="009134EA" w:rsidTr="009C309A">
        <w:tc>
          <w:tcPr>
            <w:tcW w:w="675" w:type="dxa"/>
          </w:tcPr>
          <w:p w:rsidR="009C309A" w:rsidRDefault="009C309A" w:rsidP="009C309A">
            <w:pPr>
              <w:spacing w:after="0"/>
              <w:ind w:firstLine="142"/>
              <w:contextualSpacing/>
              <w:jc w:val="both"/>
              <w:rPr>
                <w:rFonts w:ascii="Times New Roman" w:hAnsi="Times New Roman"/>
                <w:sz w:val="26"/>
                <w:szCs w:val="26"/>
              </w:rPr>
            </w:pPr>
            <w:r>
              <w:rPr>
                <w:rFonts w:ascii="Times New Roman" w:hAnsi="Times New Roman"/>
                <w:sz w:val="26"/>
                <w:szCs w:val="26"/>
              </w:rPr>
              <w:t>2.</w:t>
            </w:r>
          </w:p>
        </w:tc>
        <w:tc>
          <w:tcPr>
            <w:tcW w:w="5954" w:type="dxa"/>
          </w:tcPr>
          <w:p w:rsidR="009C309A" w:rsidRPr="009134EA" w:rsidRDefault="009C309A" w:rsidP="009C309A">
            <w:pPr>
              <w:spacing w:after="0"/>
              <w:ind w:firstLine="142"/>
              <w:contextualSpacing/>
              <w:jc w:val="both"/>
              <w:rPr>
                <w:rFonts w:ascii="Times New Roman" w:hAnsi="Times New Roman"/>
                <w:sz w:val="26"/>
                <w:szCs w:val="26"/>
              </w:rPr>
            </w:pPr>
            <w:r>
              <w:rPr>
                <w:rFonts w:ascii="Times New Roman" w:hAnsi="Times New Roman"/>
                <w:sz w:val="26"/>
                <w:szCs w:val="26"/>
              </w:rPr>
              <w:t>Получение материальной помощи</w:t>
            </w:r>
          </w:p>
        </w:tc>
        <w:tc>
          <w:tcPr>
            <w:tcW w:w="1916" w:type="dxa"/>
          </w:tcPr>
          <w:p w:rsidR="009C309A" w:rsidRPr="009134EA" w:rsidRDefault="009C309A" w:rsidP="00CB71A9">
            <w:pPr>
              <w:spacing w:after="0"/>
              <w:contextualSpacing/>
              <w:jc w:val="center"/>
              <w:rPr>
                <w:rFonts w:ascii="Times New Roman" w:hAnsi="Times New Roman"/>
                <w:sz w:val="26"/>
                <w:szCs w:val="26"/>
              </w:rPr>
            </w:pPr>
            <w:r>
              <w:rPr>
                <w:rFonts w:ascii="Times New Roman" w:hAnsi="Times New Roman"/>
                <w:sz w:val="26"/>
                <w:szCs w:val="26"/>
              </w:rPr>
              <w:t>8</w:t>
            </w:r>
          </w:p>
        </w:tc>
        <w:tc>
          <w:tcPr>
            <w:tcW w:w="1715" w:type="dxa"/>
          </w:tcPr>
          <w:p w:rsidR="009C309A" w:rsidRPr="009134EA" w:rsidRDefault="009C309A" w:rsidP="00CB71A9">
            <w:pPr>
              <w:spacing w:after="0"/>
              <w:contextualSpacing/>
              <w:jc w:val="center"/>
              <w:rPr>
                <w:rFonts w:ascii="Times New Roman" w:hAnsi="Times New Roman"/>
                <w:sz w:val="26"/>
                <w:szCs w:val="26"/>
              </w:rPr>
            </w:pPr>
            <w:r>
              <w:rPr>
                <w:rFonts w:ascii="Times New Roman" w:hAnsi="Times New Roman"/>
                <w:sz w:val="26"/>
                <w:szCs w:val="26"/>
              </w:rPr>
              <w:t>8</w:t>
            </w:r>
          </w:p>
        </w:tc>
      </w:tr>
      <w:tr w:rsidR="009C309A" w:rsidRPr="009134EA" w:rsidTr="008E669B">
        <w:tc>
          <w:tcPr>
            <w:tcW w:w="6629" w:type="dxa"/>
            <w:gridSpan w:val="2"/>
          </w:tcPr>
          <w:p w:rsidR="009C309A" w:rsidRPr="009134EA" w:rsidRDefault="009C309A" w:rsidP="009C309A">
            <w:pPr>
              <w:spacing w:after="0"/>
              <w:ind w:firstLine="142"/>
              <w:contextualSpacing/>
              <w:jc w:val="both"/>
              <w:rPr>
                <w:rFonts w:ascii="Times New Roman" w:hAnsi="Times New Roman"/>
                <w:b/>
                <w:sz w:val="26"/>
                <w:szCs w:val="26"/>
              </w:rPr>
            </w:pPr>
            <w:r w:rsidRPr="009134EA">
              <w:rPr>
                <w:rFonts w:ascii="Times New Roman" w:hAnsi="Times New Roman"/>
                <w:sz w:val="26"/>
                <w:szCs w:val="26"/>
              </w:rPr>
              <w:t xml:space="preserve"> </w:t>
            </w:r>
            <w:r w:rsidRPr="009134EA">
              <w:rPr>
                <w:rFonts w:ascii="Times New Roman" w:hAnsi="Times New Roman"/>
                <w:b/>
                <w:sz w:val="26"/>
                <w:szCs w:val="26"/>
              </w:rPr>
              <w:t xml:space="preserve">ВСЕГО </w:t>
            </w:r>
          </w:p>
        </w:tc>
        <w:tc>
          <w:tcPr>
            <w:tcW w:w="1916" w:type="dxa"/>
          </w:tcPr>
          <w:p w:rsidR="009C309A" w:rsidRPr="009134EA" w:rsidRDefault="009C309A" w:rsidP="00CB71A9">
            <w:pPr>
              <w:spacing w:after="0"/>
              <w:contextualSpacing/>
              <w:jc w:val="center"/>
              <w:rPr>
                <w:rFonts w:ascii="Times New Roman" w:hAnsi="Times New Roman"/>
                <w:b/>
                <w:sz w:val="26"/>
                <w:szCs w:val="26"/>
              </w:rPr>
            </w:pPr>
            <w:r>
              <w:rPr>
                <w:rFonts w:ascii="Times New Roman" w:hAnsi="Times New Roman"/>
                <w:b/>
                <w:sz w:val="26"/>
                <w:szCs w:val="26"/>
              </w:rPr>
              <w:t>31</w:t>
            </w:r>
          </w:p>
        </w:tc>
        <w:tc>
          <w:tcPr>
            <w:tcW w:w="1715" w:type="dxa"/>
          </w:tcPr>
          <w:p w:rsidR="009C309A" w:rsidRPr="009134EA" w:rsidRDefault="009C309A" w:rsidP="00CB71A9">
            <w:pPr>
              <w:spacing w:after="0"/>
              <w:contextualSpacing/>
              <w:jc w:val="center"/>
              <w:rPr>
                <w:rFonts w:ascii="Times New Roman" w:hAnsi="Times New Roman"/>
                <w:b/>
                <w:sz w:val="26"/>
                <w:szCs w:val="26"/>
              </w:rPr>
            </w:pPr>
            <w:r>
              <w:rPr>
                <w:rFonts w:ascii="Times New Roman" w:hAnsi="Times New Roman"/>
                <w:b/>
                <w:sz w:val="26"/>
                <w:szCs w:val="26"/>
              </w:rPr>
              <w:t>28</w:t>
            </w:r>
          </w:p>
        </w:tc>
      </w:tr>
    </w:tbl>
    <w:p w:rsidR="00536C2D" w:rsidRDefault="00536C2D" w:rsidP="009143F1">
      <w:pPr>
        <w:spacing w:after="0"/>
        <w:jc w:val="both"/>
        <w:rPr>
          <w:rFonts w:ascii="Times New Roman" w:hAnsi="Times New Roman"/>
          <w:color w:val="333333"/>
          <w:sz w:val="26"/>
          <w:szCs w:val="26"/>
        </w:rPr>
      </w:pPr>
    </w:p>
    <w:p w:rsidR="001E4B60" w:rsidRDefault="00536C2D" w:rsidP="00536C2D">
      <w:pPr>
        <w:spacing w:after="0"/>
        <w:ind w:firstLine="709"/>
        <w:jc w:val="both"/>
        <w:rPr>
          <w:rFonts w:ascii="Times New Roman" w:hAnsi="Times New Roman"/>
          <w:color w:val="333333"/>
          <w:sz w:val="26"/>
          <w:szCs w:val="26"/>
        </w:rPr>
      </w:pPr>
      <w:r>
        <w:rPr>
          <w:rFonts w:ascii="Times New Roman" w:hAnsi="Times New Roman"/>
          <w:color w:val="333333"/>
          <w:sz w:val="26"/>
          <w:szCs w:val="26"/>
        </w:rPr>
        <w:t>Анализ</w:t>
      </w:r>
      <w:r w:rsidR="001E4B60">
        <w:rPr>
          <w:rFonts w:ascii="Times New Roman" w:hAnsi="Times New Roman"/>
          <w:color w:val="333333"/>
          <w:sz w:val="26"/>
          <w:szCs w:val="26"/>
        </w:rPr>
        <w:t xml:space="preserve"> </w:t>
      </w:r>
      <w:r>
        <w:rPr>
          <w:rFonts w:ascii="Times New Roman" w:hAnsi="Times New Roman"/>
          <w:color w:val="333333"/>
          <w:sz w:val="26"/>
          <w:szCs w:val="26"/>
        </w:rPr>
        <w:t>поступающих обращений показывает</w:t>
      </w:r>
      <w:r w:rsidR="001E4B60">
        <w:rPr>
          <w:rFonts w:ascii="Times New Roman" w:hAnsi="Times New Roman"/>
          <w:color w:val="333333"/>
          <w:sz w:val="26"/>
          <w:szCs w:val="26"/>
        </w:rPr>
        <w:t xml:space="preserve"> стабильность в количественных показателях, что свидетельствует об отсутствии уменьшения нарушений прав несовершеннолетних в сфере социального обеспечения.</w:t>
      </w:r>
    </w:p>
    <w:p w:rsidR="000C6C7A" w:rsidRDefault="001E4B60" w:rsidP="00536C2D">
      <w:pPr>
        <w:spacing w:after="0"/>
        <w:ind w:firstLine="708"/>
        <w:jc w:val="both"/>
        <w:rPr>
          <w:rFonts w:ascii="Times New Roman" w:hAnsi="Times New Roman"/>
          <w:i/>
          <w:color w:val="333333"/>
          <w:sz w:val="26"/>
          <w:szCs w:val="26"/>
        </w:rPr>
      </w:pPr>
      <w:r>
        <w:rPr>
          <w:rFonts w:ascii="Times New Roman" w:hAnsi="Times New Roman"/>
          <w:i/>
          <w:color w:val="333333"/>
          <w:sz w:val="26"/>
          <w:szCs w:val="26"/>
        </w:rPr>
        <w:t>К Уполномоченному обратилась гражданка К., которой органами социальной защиты населения администрации Дзержинского района Калужской области было отказано в назначении и выплате пособий в связи с рождением ребенка. Совместно с сотрудниками аппарата Уполн</w:t>
      </w:r>
      <w:r w:rsidR="00536C2D">
        <w:rPr>
          <w:rFonts w:ascii="Times New Roman" w:hAnsi="Times New Roman"/>
          <w:i/>
          <w:color w:val="333333"/>
          <w:sz w:val="26"/>
          <w:szCs w:val="26"/>
        </w:rPr>
        <w:t>омоченного</w:t>
      </w:r>
      <w:r w:rsidR="00CC7D04">
        <w:rPr>
          <w:rFonts w:ascii="Times New Roman" w:hAnsi="Times New Roman"/>
          <w:i/>
          <w:color w:val="333333"/>
          <w:sz w:val="26"/>
          <w:szCs w:val="26"/>
        </w:rPr>
        <w:t>,</w:t>
      </w:r>
      <w:r>
        <w:rPr>
          <w:rFonts w:ascii="Times New Roman" w:hAnsi="Times New Roman"/>
          <w:i/>
          <w:color w:val="333333"/>
          <w:sz w:val="26"/>
          <w:szCs w:val="26"/>
        </w:rPr>
        <w:t xml:space="preserve"> гражданка К. обратилась в суд. В ходе судебного разбирательства было установлено, что отец ребенка проходит военную службу по призыву. Гражданка К., </w:t>
      </w:r>
      <w:r w:rsidR="00097EA7">
        <w:rPr>
          <w:rFonts w:ascii="Times New Roman" w:hAnsi="Times New Roman"/>
          <w:i/>
          <w:color w:val="333333"/>
          <w:sz w:val="26"/>
          <w:szCs w:val="26"/>
        </w:rPr>
        <w:t>- студентка ВУЗа, мать</w:t>
      </w:r>
      <w:r>
        <w:rPr>
          <w:rFonts w:ascii="Times New Roman" w:hAnsi="Times New Roman"/>
          <w:i/>
          <w:color w:val="333333"/>
          <w:sz w:val="26"/>
          <w:szCs w:val="26"/>
        </w:rPr>
        <w:t xml:space="preserve"> несовершеннолетнего ребенка, является гражданкой республики Казахстан</w:t>
      </w:r>
      <w:r w:rsidR="00097EA7">
        <w:rPr>
          <w:rFonts w:ascii="Times New Roman" w:hAnsi="Times New Roman"/>
          <w:i/>
          <w:color w:val="333333"/>
          <w:sz w:val="26"/>
          <w:szCs w:val="26"/>
        </w:rPr>
        <w:t>.</w:t>
      </w:r>
      <w:r>
        <w:rPr>
          <w:rFonts w:ascii="Times New Roman" w:hAnsi="Times New Roman"/>
          <w:i/>
          <w:color w:val="333333"/>
          <w:sz w:val="26"/>
          <w:szCs w:val="26"/>
        </w:rPr>
        <w:t xml:space="preserve"> На этом основании органами социальной защиты и было отказано в назначении пособий. </w:t>
      </w:r>
    </w:p>
    <w:p w:rsidR="00CE646C" w:rsidRDefault="001E4B60" w:rsidP="00905167">
      <w:pPr>
        <w:spacing w:after="0"/>
        <w:ind w:firstLine="708"/>
        <w:jc w:val="both"/>
        <w:rPr>
          <w:rFonts w:ascii="Times New Roman" w:hAnsi="Times New Roman"/>
          <w:i/>
          <w:color w:val="333333"/>
          <w:sz w:val="26"/>
          <w:szCs w:val="26"/>
        </w:rPr>
      </w:pPr>
      <w:r>
        <w:rPr>
          <w:rFonts w:ascii="Times New Roman" w:hAnsi="Times New Roman"/>
          <w:i/>
          <w:color w:val="333333"/>
          <w:sz w:val="26"/>
          <w:szCs w:val="26"/>
        </w:rPr>
        <w:t>В ч.1 ст.1 ФЗ от 19.05.1995 № 81-ФЗ «О государственных пособиях гражданам, имеющим детей» определена сфера действия закона – нуждающими</w:t>
      </w:r>
      <w:r w:rsidR="000C6C7A">
        <w:rPr>
          <w:rFonts w:ascii="Times New Roman" w:hAnsi="Times New Roman"/>
          <w:i/>
          <w:color w:val="333333"/>
          <w:sz w:val="26"/>
          <w:szCs w:val="26"/>
        </w:rPr>
        <w:t xml:space="preserve">ся в получении государственных </w:t>
      </w:r>
      <w:r>
        <w:rPr>
          <w:rFonts w:ascii="Times New Roman" w:hAnsi="Times New Roman"/>
          <w:i/>
          <w:color w:val="333333"/>
          <w:sz w:val="26"/>
          <w:szCs w:val="26"/>
        </w:rPr>
        <w:t xml:space="preserve">пособий гражданами, имеющими детей, </w:t>
      </w:r>
      <w:r w:rsidR="000C6C7A">
        <w:rPr>
          <w:rFonts w:ascii="Times New Roman" w:hAnsi="Times New Roman"/>
          <w:i/>
          <w:color w:val="333333"/>
          <w:sz w:val="26"/>
          <w:szCs w:val="26"/>
        </w:rPr>
        <w:t xml:space="preserve">- </w:t>
      </w:r>
      <w:r>
        <w:rPr>
          <w:rFonts w:ascii="Times New Roman" w:hAnsi="Times New Roman"/>
          <w:i/>
          <w:color w:val="333333"/>
          <w:sz w:val="26"/>
          <w:szCs w:val="26"/>
        </w:rPr>
        <w:t xml:space="preserve">могут быть признаны и иные </w:t>
      </w:r>
      <w:r>
        <w:rPr>
          <w:rFonts w:ascii="Times New Roman" w:hAnsi="Times New Roman"/>
          <w:i/>
          <w:color w:val="333333"/>
          <w:sz w:val="26"/>
          <w:szCs w:val="26"/>
        </w:rPr>
        <w:lastRenderedPageBreak/>
        <w:t>категории лиц, проживающие на территории РФ. Порядок и условия признания лиц, проживающих на территории РФ, на которых действие закона не распространяется, нуждающихся в получении государственных пособий, должны быть утвер</w:t>
      </w:r>
      <w:r w:rsidR="00867C99">
        <w:rPr>
          <w:rFonts w:ascii="Times New Roman" w:hAnsi="Times New Roman"/>
          <w:i/>
          <w:color w:val="333333"/>
          <w:sz w:val="26"/>
          <w:szCs w:val="26"/>
        </w:rPr>
        <w:t>ждены Правительством РФ. Однако</w:t>
      </w:r>
      <w:r>
        <w:rPr>
          <w:rFonts w:ascii="Times New Roman" w:hAnsi="Times New Roman"/>
          <w:i/>
          <w:color w:val="333333"/>
          <w:sz w:val="26"/>
          <w:szCs w:val="26"/>
        </w:rPr>
        <w:t xml:space="preserve"> указанный правовой акт до настоящего времени не принят. Признавая необходимость государственной поддержки материнства и детства, Конституция РФ предполагает создание всем свои</w:t>
      </w:r>
      <w:r w:rsidR="00995126">
        <w:rPr>
          <w:rFonts w:ascii="Times New Roman" w:hAnsi="Times New Roman"/>
          <w:i/>
          <w:color w:val="333333"/>
          <w:sz w:val="26"/>
          <w:szCs w:val="26"/>
        </w:rPr>
        <w:t>м</w:t>
      </w:r>
      <w:r>
        <w:rPr>
          <w:rFonts w:ascii="Times New Roman" w:hAnsi="Times New Roman"/>
          <w:i/>
          <w:color w:val="333333"/>
          <w:sz w:val="26"/>
          <w:szCs w:val="26"/>
        </w:rPr>
        <w:t xml:space="preserve"> гражданам, а также иностранным гражданам и лицам без гражданства, проживающим на территории России, условий, обеспечивающих их достойную жизнь и выполнение ими социальных функций, связанных, в частно</w:t>
      </w:r>
      <w:r w:rsidR="00CE646C">
        <w:rPr>
          <w:rFonts w:ascii="Times New Roman" w:hAnsi="Times New Roman"/>
          <w:i/>
          <w:color w:val="333333"/>
          <w:sz w:val="26"/>
          <w:szCs w:val="26"/>
        </w:rPr>
        <w:t>сти, с материнством и детством.</w:t>
      </w:r>
    </w:p>
    <w:p w:rsidR="001E4B60" w:rsidRDefault="001E4B60" w:rsidP="00905167">
      <w:pPr>
        <w:spacing w:after="0"/>
        <w:ind w:firstLine="708"/>
        <w:jc w:val="both"/>
        <w:rPr>
          <w:rFonts w:ascii="Times New Roman" w:hAnsi="Times New Roman"/>
          <w:i/>
          <w:color w:val="333333"/>
          <w:sz w:val="26"/>
          <w:szCs w:val="26"/>
        </w:rPr>
      </w:pPr>
      <w:r>
        <w:rPr>
          <w:rFonts w:ascii="Times New Roman" w:hAnsi="Times New Roman"/>
          <w:i/>
          <w:color w:val="333333"/>
          <w:sz w:val="26"/>
          <w:szCs w:val="26"/>
        </w:rPr>
        <w:t>Учитывая, социальную значимость государственной поддержки граждан в виде выплат пособий, суд справедливо принял решение</w:t>
      </w:r>
      <w:r w:rsidR="00CE646C">
        <w:rPr>
          <w:rFonts w:ascii="Times New Roman" w:hAnsi="Times New Roman"/>
          <w:i/>
          <w:color w:val="333333"/>
          <w:sz w:val="26"/>
          <w:szCs w:val="26"/>
        </w:rPr>
        <w:t>,</w:t>
      </w:r>
      <w:r>
        <w:rPr>
          <w:rFonts w:ascii="Times New Roman" w:hAnsi="Times New Roman"/>
          <w:i/>
          <w:color w:val="333333"/>
          <w:sz w:val="26"/>
          <w:szCs w:val="26"/>
        </w:rPr>
        <w:t xml:space="preserve"> об удовлетворении исковых требований гражданки К. и обязал уполномоченный орган назначить и выплатить все, связанные с рождением ребенка, пособия.</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 xml:space="preserve">Выше обозначенный случай является свидетельством того, что нарушения прав на обеспечение государственной помощью и поддержкой в нашем регионе имеет место быть. Многие </w:t>
      </w:r>
      <w:r w:rsidR="00700FD3">
        <w:rPr>
          <w:rFonts w:ascii="Times New Roman" w:hAnsi="Times New Roman"/>
          <w:color w:val="333333"/>
          <w:sz w:val="26"/>
          <w:szCs w:val="26"/>
        </w:rPr>
        <w:t xml:space="preserve">граждане </w:t>
      </w:r>
      <w:r>
        <w:rPr>
          <w:rFonts w:ascii="Times New Roman" w:hAnsi="Times New Roman"/>
          <w:color w:val="333333"/>
          <w:sz w:val="26"/>
          <w:szCs w:val="26"/>
        </w:rPr>
        <w:t xml:space="preserve">сталкиваются с рядом проблем при обращениях в органы социальной защиты населения, начиная от усложненных процедур оформления до неправомерных отказов в оказании необходимой помощи. </w:t>
      </w:r>
    </w:p>
    <w:p w:rsidR="001E4B60" w:rsidRDefault="001E4B60" w:rsidP="00905167">
      <w:pPr>
        <w:spacing w:after="0"/>
        <w:ind w:firstLine="708"/>
        <w:jc w:val="both"/>
        <w:rPr>
          <w:rFonts w:ascii="Times New Roman" w:hAnsi="Times New Roman"/>
          <w:i/>
          <w:color w:val="333333"/>
          <w:sz w:val="26"/>
          <w:szCs w:val="26"/>
        </w:rPr>
      </w:pPr>
      <w:r>
        <w:rPr>
          <w:rFonts w:ascii="Times New Roman" w:hAnsi="Times New Roman"/>
          <w:i/>
          <w:color w:val="333333"/>
          <w:sz w:val="26"/>
          <w:szCs w:val="26"/>
        </w:rPr>
        <w:t>В адрес Уполномоченного устно обратилась многодетная одинокая мама, гражданка Л. В разговоре со специалистом аппарата Уполномоченного она с</w:t>
      </w:r>
      <w:r w:rsidR="003A6838">
        <w:rPr>
          <w:rFonts w:ascii="Times New Roman" w:hAnsi="Times New Roman"/>
          <w:i/>
          <w:color w:val="333333"/>
          <w:sz w:val="26"/>
          <w:szCs w:val="26"/>
        </w:rPr>
        <w:t>ообщила, что воспитывает четверых</w:t>
      </w:r>
      <w:r>
        <w:rPr>
          <w:rFonts w:ascii="Times New Roman" w:hAnsi="Times New Roman"/>
          <w:i/>
          <w:color w:val="333333"/>
          <w:sz w:val="26"/>
          <w:szCs w:val="26"/>
        </w:rPr>
        <w:t xml:space="preserve"> детей, младшему из них</w:t>
      </w:r>
      <w:r w:rsidR="003A6838">
        <w:rPr>
          <w:rFonts w:ascii="Times New Roman" w:hAnsi="Times New Roman"/>
          <w:i/>
          <w:color w:val="333333"/>
          <w:sz w:val="26"/>
          <w:szCs w:val="26"/>
        </w:rPr>
        <w:t>,</w:t>
      </w:r>
      <w:r>
        <w:rPr>
          <w:rFonts w:ascii="Times New Roman" w:hAnsi="Times New Roman"/>
          <w:i/>
          <w:color w:val="333333"/>
          <w:sz w:val="26"/>
          <w:szCs w:val="26"/>
        </w:rPr>
        <w:t xml:space="preserve"> на момент обращения</w:t>
      </w:r>
      <w:r w:rsidR="003A6838">
        <w:rPr>
          <w:rFonts w:ascii="Times New Roman" w:hAnsi="Times New Roman"/>
          <w:i/>
          <w:color w:val="333333"/>
          <w:sz w:val="26"/>
          <w:szCs w:val="26"/>
        </w:rPr>
        <w:t xml:space="preserve">, </w:t>
      </w:r>
      <w:r>
        <w:rPr>
          <w:rFonts w:ascii="Times New Roman" w:hAnsi="Times New Roman"/>
          <w:i/>
          <w:color w:val="333333"/>
          <w:sz w:val="26"/>
          <w:szCs w:val="26"/>
        </w:rPr>
        <w:t xml:space="preserve">было 4 месяца. Для нее достаточно затруднителен процесс сбора необходимых документов и подачи их для назначения и выплаты пособия, в связи с тем, что оставить ребенка не представляется возможным. Сотрудники аппарата обратились в орган социальной защиты администрации Бабынинского района и к сотрудникам опеки и попечительства района с ходатайством о возможной </w:t>
      </w:r>
      <w:r w:rsidR="003A6838">
        <w:rPr>
          <w:rFonts w:ascii="Times New Roman" w:hAnsi="Times New Roman"/>
          <w:i/>
          <w:color w:val="333333"/>
          <w:sz w:val="26"/>
          <w:szCs w:val="26"/>
        </w:rPr>
        <w:t>помощи</w:t>
      </w:r>
      <w:r>
        <w:rPr>
          <w:rFonts w:ascii="Times New Roman" w:hAnsi="Times New Roman"/>
          <w:i/>
          <w:color w:val="333333"/>
          <w:sz w:val="26"/>
          <w:szCs w:val="26"/>
        </w:rPr>
        <w:t xml:space="preserve"> данной семье, разъяснив</w:t>
      </w:r>
      <w:r w:rsidR="003A6838">
        <w:rPr>
          <w:rFonts w:ascii="Times New Roman" w:hAnsi="Times New Roman"/>
          <w:i/>
          <w:color w:val="333333"/>
          <w:sz w:val="26"/>
          <w:szCs w:val="26"/>
        </w:rPr>
        <w:t>,</w:t>
      </w:r>
      <w:r>
        <w:rPr>
          <w:rFonts w:ascii="Times New Roman" w:hAnsi="Times New Roman"/>
          <w:i/>
          <w:color w:val="333333"/>
          <w:sz w:val="26"/>
          <w:szCs w:val="26"/>
        </w:rPr>
        <w:t xml:space="preserve"> что оказание социальной помощи заключается не только в назначении и выплате пособий, но и оказании социальных услуг населению. Сотрудники органа социальной защиты и органов опеки оказали необходимую помощь в сборе документов и подачи документов для назначения и выплаты необходимых пособий</w:t>
      </w:r>
      <w:r w:rsidR="003A6838">
        <w:rPr>
          <w:rFonts w:ascii="Times New Roman" w:hAnsi="Times New Roman"/>
          <w:i/>
          <w:color w:val="333333"/>
          <w:sz w:val="26"/>
          <w:szCs w:val="26"/>
        </w:rPr>
        <w:t xml:space="preserve"> гражданке Л.</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Законодательство о мерах государственной и социальной поддержки РФ носит заявительный характер. На практике возникают случаи, когда нуждающийся в государственной социальной помощи</w:t>
      </w:r>
      <w:r w:rsidR="003A6838">
        <w:rPr>
          <w:rFonts w:ascii="Times New Roman" w:hAnsi="Times New Roman"/>
          <w:color w:val="333333"/>
          <w:sz w:val="26"/>
          <w:szCs w:val="26"/>
        </w:rPr>
        <w:t>,</w:t>
      </w:r>
      <w:r>
        <w:rPr>
          <w:rFonts w:ascii="Times New Roman" w:hAnsi="Times New Roman"/>
          <w:color w:val="333333"/>
          <w:sz w:val="26"/>
          <w:szCs w:val="26"/>
        </w:rPr>
        <w:t xml:space="preserve"> в силу некоторых обстоятельств</w:t>
      </w:r>
      <w:r w:rsidR="003A6838">
        <w:rPr>
          <w:rFonts w:ascii="Times New Roman" w:hAnsi="Times New Roman"/>
          <w:color w:val="333333"/>
          <w:sz w:val="26"/>
          <w:szCs w:val="26"/>
        </w:rPr>
        <w:t>,</w:t>
      </w:r>
      <w:r>
        <w:rPr>
          <w:rFonts w:ascii="Times New Roman" w:hAnsi="Times New Roman"/>
          <w:color w:val="333333"/>
          <w:sz w:val="26"/>
          <w:szCs w:val="26"/>
        </w:rPr>
        <w:t xml:space="preserve"> не имеет возможности своевременно обратиться в уполномоченные органы за оказанием данной помощи. В таких случаях не стоит забывать о наделении органов местного самоуправления отдельными полномочиями по работе с населением и оказанию адресной социальной помощи.</w:t>
      </w:r>
    </w:p>
    <w:p w:rsidR="001E4B60" w:rsidRDefault="001E4B60" w:rsidP="00905167">
      <w:pPr>
        <w:spacing w:after="0"/>
        <w:ind w:firstLine="708"/>
        <w:jc w:val="both"/>
        <w:rPr>
          <w:rFonts w:ascii="Times New Roman" w:hAnsi="Times New Roman"/>
          <w:color w:val="333333"/>
          <w:sz w:val="26"/>
          <w:szCs w:val="26"/>
        </w:rPr>
      </w:pPr>
      <w:r>
        <w:rPr>
          <w:rFonts w:ascii="Times New Roman" w:hAnsi="Times New Roman"/>
          <w:color w:val="333333"/>
          <w:sz w:val="26"/>
          <w:szCs w:val="26"/>
        </w:rPr>
        <w:t xml:space="preserve"> Семьи, имеющие детей, многодетные семьи, одинокие матери либо отцы, малоимущие семьи, дети-сироты и дети, оставшиеся без попечения родителей и лица из их числа, приемные, опекунские семьи, семьи, воспитывающие детей-инвалидов, молодые семьи, семьи, оказавшиеся в трудной жизненной ситуации, </w:t>
      </w:r>
      <w:r w:rsidR="007F7410">
        <w:rPr>
          <w:rFonts w:ascii="Times New Roman" w:hAnsi="Times New Roman"/>
          <w:color w:val="333333"/>
          <w:sz w:val="26"/>
          <w:szCs w:val="26"/>
        </w:rPr>
        <w:t xml:space="preserve">одаренные дети – </w:t>
      </w:r>
      <w:r>
        <w:rPr>
          <w:rFonts w:ascii="Times New Roman" w:hAnsi="Times New Roman"/>
          <w:color w:val="333333"/>
          <w:sz w:val="26"/>
          <w:szCs w:val="26"/>
        </w:rPr>
        <w:t>лишь некоторые категории граждан, нуждающиеся в государственной помощи и поддержке.</w:t>
      </w:r>
    </w:p>
    <w:p w:rsidR="001E4B60" w:rsidRPr="00706064" w:rsidRDefault="001E4B60" w:rsidP="00905167">
      <w:pPr>
        <w:spacing w:after="0"/>
        <w:ind w:firstLine="708"/>
        <w:jc w:val="both"/>
        <w:rPr>
          <w:rFonts w:ascii="Times New Roman" w:hAnsi="Times New Roman"/>
          <w:color w:val="333333"/>
          <w:sz w:val="26"/>
          <w:szCs w:val="26"/>
        </w:rPr>
      </w:pPr>
      <w:r w:rsidRPr="0059588A">
        <w:rPr>
          <w:rFonts w:ascii="Times New Roman" w:hAnsi="Times New Roman"/>
          <w:color w:val="333333"/>
          <w:sz w:val="26"/>
          <w:szCs w:val="26"/>
        </w:rPr>
        <w:lastRenderedPageBreak/>
        <w:t>Благодаря действующим и полноценно функционирующим механизмам государственной поддержки для членов общества создаются условия, обеспечивающие достойное и социально приемлемое качество их жизни, сохраняется социальная стабильность в стране. Поэтому решение проблемы государственной поддержки и социальной защиты отдельных категорий граждан является одним из приоритетных направлений государственной социальной политики в РФ на современном этапе и в значительной мере определяет уровень социального благополучия как всего населения России, так и его незащищенных слоев</w:t>
      </w:r>
      <w:r w:rsidR="007B6316">
        <w:rPr>
          <w:rFonts w:ascii="Times New Roman" w:hAnsi="Times New Roman"/>
          <w:color w:val="333333"/>
          <w:sz w:val="26"/>
          <w:szCs w:val="26"/>
        </w:rPr>
        <w:t>.</w:t>
      </w:r>
    </w:p>
    <w:p w:rsidR="009134EA" w:rsidRDefault="009134EA" w:rsidP="00974762">
      <w:pPr>
        <w:jc w:val="both"/>
        <w:rPr>
          <w:rFonts w:ascii="Times New Roman" w:hAnsi="Times New Roman"/>
          <w:b/>
          <w:sz w:val="28"/>
          <w:szCs w:val="28"/>
        </w:rPr>
      </w:pPr>
    </w:p>
    <w:p w:rsidR="009134EA" w:rsidRDefault="009134EA" w:rsidP="007B6316">
      <w:pPr>
        <w:spacing w:line="360" w:lineRule="auto"/>
        <w:contextualSpacing/>
        <w:rPr>
          <w:rFonts w:ascii="Times New Roman" w:hAnsi="Times New Roman"/>
          <w:b/>
          <w:sz w:val="26"/>
          <w:szCs w:val="26"/>
        </w:rPr>
      </w:pPr>
      <w:r>
        <w:rPr>
          <w:rFonts w:ascii="Times New Roman" w:hAnsi="Times New Roman"/>
          <w:b/>
          <w:sz w:val="26"/>
          <w:szCs w:val="26"/>
        </w:rPr>
        <w:t>2.6.</w:t>
      </w:r>
      <w:r w:rsidRPr="00431825">
        <w:t xml:space="preserve"> </w:t>
      </w:r>
      <w:r w:rsidRPr="00431825">
        <w:rPr>
          <w:rFonts w:ascii="Times New Roman" w:hAnsi="Times New Roman"/>
          <w:b/>
          <w:sz w:val="26"/>
          <w:szCs w:val="26"/>
        </w:rPr>
        <w:t>Зашита прав и законных интересов ребенка</w:t>
      </w:r>
      <w:r>
        <w:rPr>
          <w:rFonts w:ascii="Times New Roman" w:hAnsi="Times New Roman"/>
          <w:b/>
          <w:sz w:val="26"/>
          <w:szCs w:val="26"/>
        </w:rPr>
        <w:t xml:space="preserve"> в сфере миграционной политики</w:t>
      </w:r>
    </w:p>
    <w:p w:rsidR="007B6316" w:rsidRDefault="007B6316" w:rsidP="009134EA">
      <w:pPr>
        <w:spacing w:after="0" w:line="360" w:lineRule="auto"/>
        <w:ind w:firstLine="709"/>
        <w:contextualSpacing/>
        <w:jc w:val="both"/>
        <w:rPr>
          <w:rFonts w:ascii="Times New Roman" w:hAnsi="Times New Roman"/>
          <w:sz w:val="26"/>
          <w:szCs w:val="26"/>
        </w:rPr>
      </w:pP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Миграционная политика в современном мире является неотъемлемой частью общей социально-демографической политики государства. Миграция затрагивает все сферы общественной жизни, влияет на перспективы устойчивого социально-экономического развития государства, сохранение стабильности, обеспечение национальной безопасности, прав и свобод человека и гражданина.</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Защита миграционных прав детей, в том числе и детей мигрантов</w:t>
      </w:r>
      <w:r w:rsidR="00BC59DF">
        <w:rPr>
          <w:rFonts w:ascii="Times New Roman" w:hAnsi="Times New Roman"/>
          <w:sz w:val="26"/>
          <w:szCs w:val="26"/>
        </w:rPr>
        <w:t>,</w:t>
      </w:r>
      <w:r w:rsidRPr="009134EA">
        <w:rPr>
          <w:rFonts w:ascii="Times New Roman" w:hAnsi="Times New Roman"/>
          <w:sz w:val="26"/>
          <w:szCs w:val="26"/>
        </w:rPr>
        <w:t xml:space="preserve"> является одной из приоритетных задач в деятельности Уполномоченного.</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В адрес Уполномоченного поступило около 25 письменных обращений от граждан Российской Федерации и иностранны</w:t>
      </w:r>
      <w:r w:rsidR="00BC59DF">
        <w:rPr>
          <w:rFonts w:ascii="Times New Roman" w:hAnsi="Times New Roman"/>
          <w:sz w:val="26"/>
          <w:szCs w:val="26"/>
        </w:rPr>
        <w:t>х граждан по вопросам, связанных</w:t>
      </w:r>
      <w:r w:rsidRPr="009134EA">
        <w:rPr>
          <w:rFonts w:ascii="Times New Roman" w:hAnsi="Times New Roman"/>
          <w:sz w:val="26"/>
          <w:szCs w:val="26"/>
        </w:rPr>
        <w:t xml:space="preserve"> с миграционной проблематикой, в частности:</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 получения детьми гражданства Российской Федерации;</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 отказа в зачислении детей мигрантов в образовательные учреждения;</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 получения пас</w:t>
      </w:r>
      <w:r w:rsidR="00A90265">
        <w:rPr>
          <w:rFonts w:ascii="Times New Roman" w:hAnsi="Times New Roman"/>
          <w:sz w:val="26"/>
          <w:szCs w:val="26"/>
        </w:rPr>
        <w:t>порта</w:t>
      </w:r>
      <w:r w:rsidRPr="009134EA">
        <w:rPr>
          <w:rFonts w:ascii="Times New Roman" w:hAnsi="Times New Roman"/>
          <w:sz w:val="26"/>
          <w:szCs w:val="26"/>
        </w:rPr>
        <w:t xml:space="preserve"> гражданина Российской Федерации;</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 xml:space="preserve">- </w:t>
      </w:r>
      <w:r w:rsidR="00F402D1">
        <w:rPr>
          <w:rFonts w:ascii="Times New Roman" w:hAnsi="Times New Roman"/>
          <w:sz w:val="26"/>
          <w:szCs w:val="26"/>
        </w:rPr>
        <w:t>оформление</w:t>
      </w:r>
      <w:r w:rsidRPr="009134EA">
        <w:rPr>
          <w:rFonts w:ascii="Times New Roman" w:hAnsi="Times New Roman"/>
          <w:sz w:val="26"/>
          <w:szCs w:val="26"/>
        </w:rPr>
        <w:t xml:space="preserve"> регистрации по месту жительства и по месту пребывания на территории Российской Федерации;</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 защита прав несовершеннолетних, проживающих за рубежом</w:t>
      </w:r>
      <w:r w:rsidR="00A90265">
        <w:rPr>
          <w:rFonts w:ascii="Times New Roman" w:hAnsi="Times New Roman"/>
          <w:sz w:val="26"/>
          <w:szCs w:val="26"/>
        </w:rPr>
        <w:t>.</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В целях оперативного разрешения поступающих обращений</w:t>
      </w:r>
      <w:r w:rsidR="00A90265">
        <w:rPr>
          <w:rFonts w:ascii="Times New Roman" w:hAnsi="Times New Roman"/>
          <w:sz w:val="26"/>
          <w:szCs w:val="26"/>
        </w:rPr>
        <w:t>,</w:t>
      </w:r>
      <w:r w:rsidRPr="009134EA">
        <w:rPr>
          <w:rFonts w:ascii="Times New Roman" w:hAnsi="Times New Roman"/>
          <w:sz w:val="26"/>
          <w:szCs w:val="26"/>
        </w:rPr>
        <w:t xml:space="preserve"> Уполномоченным и Управлением Федеральной миграционной службы России по Калужской области (далее – УФМС РФ по Калужской области), в лице начальника Управления УФМС РФ по Калужской области Москаленко М.О., в мае 2012 года было заключено сог</w:t>
      </w:r>
      <w:r w:rsidR="00A90265">
        <w:rPr>
          <w:rFonts w:ascii="Times New Roman" w:hAnsi="Times New Roman"/>
          <w:sz w:val="26"/>
          <w:szCs w:val="26"/>
        </w:rPr>
        <w:t>лашение о порядке взаимодействия</w:t>
      </w:r>
      <w:r w:rsidRPr="009134EA">
        <w:rPr>
          <w:rFonts w:ascii="Times New Roman" w:hAnsi="Times New Roman"/>
          <w:sz w:val="26"/>
          <w:szCs w:val="26"/>
        </w:rPr>
        <w:t xml:space="preserve"> по вопросам защиты прав и законных интересов ребенка. В рамках соглашения проведен ряд рабочих встреч между сотрудниками аппарата Уполномоченного и сотрудниками УФМС РФ по Калужской области по </w:t>
      </w:r>
      <w:r w:rsidR="00F402D1">
        <w:rPr>
          <w:rFonts w:ascii="Times New Roman" w:hAnsi="Times New Roman"/>
          <w:sz w:val="26"/>
          <w:szCs w:val="26"/>
        </w:rPr>
        <w:t xml:space="preserve">следующим </w:t>
      </w:r>
      <w:r w:rsidRPr="009134EA">
        <w:rPr>
          <w:rFonts w:ascii="Times New Roman" w:hAnsi="Times New Roman"/>
          <w:sz w:val="26"/>
          <w:szCs w:val="26"/>
        </w:rPr>
        <w:lastRenderedPageBreak/>
        <w:t>вопросам</w:t>
      </w:r>
      <w:r w:rsidR="00F402D1">
        <w:rPr>
          <w:rFonts w:ascii="Times New Roman" w:hAnsi="Times New Roman"/>
          <w:sz w:val="26"/>
          <w:szCs w:val="26"/>
        </w:rPr>
        <w:t xml:space="preserve">: </w:t>
      </w:r>
      <w:r w:rsidRPr="009134EA">
        <w:rPr>
          <w:rFonts w:ascii="Times New Roman" w:hAnsi="Times New Roman"/>
          <w:sz w:val="26"/>
          <w:szCs w:val="26"/>
        </w:rPr>
        <w:t>по</w:t>
      </w:r>
      <w:r w:rsidR="00F402D1">
        <w:rPr>
          <w:rFonts w:ascii="Times New Roman" w:hAnsi="Times New Roman"/>
          <w:sz w:val="26"/>
          <w:szCs w:val="26"/>
        </w:rPr>
        <w:t>лучение</w:t>
      </w:r>
      <w:r w:rsidRPr="009134EA">
        <w:rPr>
          <w:rFonts w:ascii="Times New Roman" w:hAnsi="Times New Roman"/>
          <w:sz w:val="26"/>
          <w:szCs w:val="26"/>
        </w:rPr>
        <w:t xml:space="preserve"> гражданства РФ </w:t>
      </w:r>
      <w:r w:rsidR="00F402D1">
        <w:rPr>
          <w:rFonts w:ascii="Times New Roman" w:hAnsi="Times New Roman"/>
          <w:sz w:val="26"/>
          <w:szCs w:val="26"/>
        </w:rPr>
        <w:t>в упрощенном порядке; получение</w:t>
      </w:r>
      <w:r w:rsidRPr="009134EA">
        <w:rPr>
          <w:rFonts w:ascii="Times New Roman" w:hAnsi="Times New Roman"/>
          <w:sz w:val="26"/>
          <w:szCs w:val="26"/>
        </w:rPr>
        <w:t xml:space="preserve"> гра</w:t>
      </w:r>
      <w:r w:rsidR="00DA169C">
        <w:rPr>
          <w:rFonts w:ascii="Times New Roman" w:hAnsi="Times New Roman"/>
          <w:sz w:val="26"/>
          <w:szCs w:val="26"/>
        </w:rPr>
        <w:t>жданства РФ несовершеннолетними</w:t>
      </w:r>
      <w:r w:rsidR="00F402D1">
        <w:rPr>
          <w:rFonts w:ascii="Times New Roman" w:hAnsi="Times New Roman"/>
          <w:sz w:val="26"/>
          <w:szCs w:val="26"/>
        </w:rPr>
        <w:t>; порядок</w:t>
      </w:r>
      <w:r w:rsidRPr="009134EA">
        <w:rPr>
          <w:rFonts w:ascii="Times New Roman" w:hAnsi="Times New Roman"/>
          <w:sz w:val="26"/>
          <w:szCs w:val="26"/>
        </w:rPr>
        <w:t xml:space="preserve"> обучения и прохождения итоговой аттестации иностранными гражданами и лицами без гражданства в образовательных учреждениях Калужской области. Благодаря слаженной работе двух органов и большим желанием сотрудников УФМС РФ по Калужской области оставаться небезучастными к жизни несовершеннолетних разрешается большинство насущных для иностранных граждан вопросов, что ведет к улучшению положения детей-мигрантов в нашем регионе.</w:t>
      </w:r>
    </w:p>
    <w:p w:rsidR="009134EA" w:rsidRDefault="009134EA" w:rsidP="009C309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 xml:space="preserve">В адрес Уполномоченного по правам ребенка в Калужской области в 2013 году поступило 20 письменных обращений от граждан Российской Федерации, иностранных граждан и </w:t>
      </w:r>
      <w:r w:rsidR="007B6316">
        <w:rPr>
          <w:rFonts w:ascii="Times New Roman" w:hAnsi="Times New Roman"/>
          <w:sz w:val="26"/>
          <w:szCs w:val="26"/>
        </w:rPr>
        <w:t>лиц без гражданства</w:t>
      </w:r>
      <w:r w:rsidRPr="009134EA">
        <w:rPr>
          <w:rFonts w:ascii="Times New Roman" w:hAnsi="Times New Roman"/>
          <w:sz w:val="26"/>
          <w:szCs w:val="26"/>
        </w:rPr>
        <w:t xml:space="preserve"> по вопросам, связанным с миграционной проблематикой</w:t>
      </w:r>
      <w:r w:rsidR="000E5AD8">
        <w:rPr>
          <w:rFonts w:ascii="Times New Roman" w:hAnsi="Times New Roman"/>
          <w:sz w:val="26"/>
          <w:szCs w:val="26"/>
        </w:rPr>
        <w:t>, что на 31 % меньше, чем в 2012 году</w:t>
      </w:r>
      <w:r w:rsidR="009C309A">
        <w:rPr>
          <w:rFonts w:ascii="Times New Roman" w:hAnsi="Times New Roman"/>
          <w:sz w:val="26"/>
          <w:szCs w:val="26"/>
        </w:rPr>
        <w:t xml:space="preserve"> (Таблица № 10)</w:t>
      </w:r>
      <w:r w:rsidR="000E5AD8">
        <w:rPr>
          <w:rFonts w:ascii="Times New Roman" w:hAnsi="Times New Roman"/>
          <w:sz w:val="26"/>
          <w:szCs w:val="26"/>
        </w:rPr>
        <w:t xml:space="preserve">. Следует отметить, что значительно сократилось количество обращений по вопросам получения </w:t>
      </w:r>
      <w:r w:rsidR="000E5AD8" w:rsidRPr="000E5AD8">
        <w:rPr>
          <w:rFonts w:ascii="Times New Roman" w:hAnsi="Times New Roman"/>
          <w:sz w:val="26"/>
          <w:szCs w:val="26"/>
        </w:rPr>
        <w:t>детьми гражданства Российской Федерации</w:t>
      </w:r>
      <w:r w:rsidR="000E5AD8">
        <w:rPr>
          <w:rFonts w:ascii="Times New Roman" w:hAnsi="Times New Roman"/>
          <w:sz w:val="26"/>
          <w:szCs w:val="26"/>
        </w:rPr>
        <w:t xml:space="preserve"> – на 65 %.</w:t>
      </w:r>
    </w:p>
    <w:p w:rsidR="009134EA" w:rsidRPr="009134EA" w:rsidRDefault="009C309A" w:rsidP="009C309A">
      <w:pPr>
        <w:spacing w:after="0" w:line="360" w:lineRule="auto"/>
        <w:ind w:firstLine="709"/>
        <w:contextualSpacing/>
        <w:jc w:val="right"/>
        <w:rPr>
          <w:rFonts w:ascii="Times New Roman" w:hAnsi="Times New Roman"/>
          <w:sz w:val="26"/>
          <w:szCs w:val="26"/>
        </w:rPr>
      </w:pPr>
      <w:r>
        <w:rPr>
          <w:rFonts w:ascii="Times New Roman" w:hAnsi="Times New Roman"/>
          <w:sz w:val="26"/>
          <w:szCs w:val="26"/>
        </w:rPr>
        <w:t>Таблица № 10</w:t>
      </w:r>
    </w:p>
    <w:p w:rsidR="009134EA" w:rsidRPr="009C309A" w:rsidRDefault="009C309A" w:rsidP="009C309A">
      <w:pPr>
        <w:spacing w:after="0" w:line="360" w:lineRule="auto"/>
        <w:jc w:val="center"/>
        <w:rPr>
          <w:rFonts w:ascii="Times New Roman" w:hAnsi="Times New Roman"/>
          <w:b/>
          <w:sz w:val="26"/>
          <w:szCs w:val="26"/>
        </w:rPr>
      </w:pPr>
      <w:r w:rsidRPr="004F6324">
        <w:rPr>
          <w:rFonts w:ascii="Times New Roman" w:hAnsi="Times New Roman"/>
          <w:b/>
          <w:sz w:val="26"/>
          <w:szCs w:val="26"/>
        </w:rPr>
        <w:t xml:space="preserve">Категории письменных обращений в сфере </w:t>
      </w:r>
      <w:r>
        <w:rPr>
          <w:rFonts w:ascii="Times New Roman" w:hAnsi="Times New Roman"/>
          <w:b/>
          <w:sz w:val="26"/>
          <w:szCs w:val="26"/>
        </w:rPr>
        <w:t>миграционной политике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6237"/>
        <w:gridCol w:w="1885"/>
        <w:gridCol w:w="1705"/>
      </w:tblGrid>
      <w:tr w:rsidR="009C309A" w:rsidRPr="009134EA" w:rsidTr="009C309A">
        <w:trPr>
          <w:trHeight w:val="914"/>
        </w:trPr>
        <w:tc>
          <w:tcPr>
            <w:tcW w:w="534" w:type="dxa"/>
          </w:tcPr>
          <w:p w:rsidR="009C309A" w:rsidRDefault="009C309A" w:rsidP="009C309A">
            <w:pPr>
              <w:spacing w:after="0"/>
              <w:contextualSpacing/>
              <w:jc w:val="center"/>
              <w:rPr>
                <w:rFonts w:ascii="Times New Roman" w:hAnsi="Times New Roman"/>
                <w:b/>
                <w:sz w:val="26"/>
                <w:szCs w:val="26"/>
              </w:rPr>
            </w:pPr>
          </w:p>
        </w:tc>
        <w:tc>
          <w:tcPr>
            <w:tcW w:w="6237" w:type="dxa"/>
            <w:vAlign w:val="center"/>
          </w:tcPr>
          <w:p w:rsidR="009C309A" w:rsidRPr="009C309A" w:rsidRDefault="009C309A" w:rsidP="009C309A">
            <w:pPr>
              <w:spacing w:after="0"/>
              <w:contextualSpacing/>
              <w:jc w:val="center"/>
              <w:rPr>
                <w:rFonts w:ascii="Times New Roman" w:hAnsi="Times New Roman"/>
                <w:b/>
                <w:sz w:val="26"/>
                <w:szCs w:val="26"/>
              </w:rPr>
            </w:pPr>
            <w:r>
              <w:rPr>
                <w:rFonts w:ascii="Times New Roman" w:hAnsi="Times New Roman"/>
                <w:b/>
                <w:sz w:val="26"/>
                <w:szCs w:val="26"/>
              </w:rPr>
              <w:t>Категория обращений</w:t>
            </w:r>
          </w:p>
        </w:tc>
        <w:tc>
          <w:tcPr>
            <w:tcW w:w="1885" w:type="dxa"/>
          </w:tcPr>
          <w:p w:rsidR="009C309A" w:rsidRPr="009134EA" w:rsidRDefault="009C309A" w:rsidP="009C309A">
            <w:pPr>
              <w:spacing w:after="0"/>
              <w:contextualSpacing/>
              <w:jc w:val="center"/>
              <w:rPr>
                <w:rFonts w:ascii="Times New Roman" w:hAnsi="Times New Roman"/>
                <w:b/>
                <w:sz w:val="26"/>
                <w:szCs w:val="26"/>
              </w:rPr>
            </w:pPr>
            <w:r w:rsidRPr="009A71DC">
              <w:rPr>
                <w:rFonts w:ascii="Times New Roman" w:hAnsi="Times New Roman"/>
                <w:b/>
                <w:sz w:val="26"/>
                <w:szCs w:val="26"/>
              </w:rPr>
              <w:t>Количество обращений в 2012 году</w:t>
            </w:r>
          </w:p>
        </w:tc>
        <w:tc>
          <w:tcPr>
            <w:tcW w:w="1705" w:type="dxa"/>
          </w:tcPr>
          <w:p w:rsidR="009C309A" w:rsidRPr="009134EA" w:rsidRDefault="009C309A" w:rsidP="009C309A">
            <w:pPr>
              <w:spacing w:after="0"/>
              <w:ind w:firstLine="65"/>
              <w:contextualSpacing/>
              <w:jc w:val="center"/>
              <w:rPr>
                <w:rFonts w:ascii="Times New Roman" w:hAnsi="Times New Roman"/>
                <w:b/>
                <w:sz w:val="26"/>
                <w:szCs w:val="26"/>
              </w:rPr>
            </w:pPr>
            <w:r>
              <w:rPr>
                <w:rFonts w:ascii="Times New Roman" w:hAnsi="Times New Roman"/>
                <w:b/>
                <w:sz w:val="26"/>
                <w:szCs w:val="26"/>
              </w:rPr>
              <w:t>Количество обращений в 2013</w:t>
            </w:r>
            <w:r w:rsidRPr="009A71DC">
              <w:rPr>
                <w:rFonts w:ascii="Times New Roman" w:hAnsi="Times New Roman"/>
                <w:b/>
                <w:sz w:val="26"/>
                <w:szCs w:val="26"/>
              </w:rPr>
              <w:t xml:space="preserve"> году</w:t>
            </w:r>
          </w:p>
        </w:tc>
      </w:tr>
      <w:tr w:rsidR="009C309A" w:rsidRPr="009134EA" w:rsidTr="009C309A">
        <w:tc>
          <w:tcPr>
            <w:tcW w:w="534" w:type="dxa"/>
          </w:tcPr>
          <w:p w:rsidR="009C309A" w:rsidRPr="009134EA" w:rsidRDefault="009C309A" w:rsidP="009C309A">
            <w:pPr>
              <w:spacing w:after="0"/>
              <w:contextualSpacing/>
              <w:jc w:val="both"/>
              <w:rPr>
                <w:rFonts w:ascii="Times New Roman" w:hAnsi="Times New Roman"/>
                <w:sz w:val="26"/>
                <w:szCs w:val="26"/>
              </w:rPr>
            </w:pPr>
            <w:r>
              <w:rPr>
                <w:rFonts w:ascii="Times New Roman" w:hAnsi="Times New Roman"/>
                <w:sz w:val="26"/>
                <w:szCs w:val="26"/>
              </w:rPr>
              <w:t>1.</w:t>
            </w:r>
          </w:p>
        </w:tc>
        <w:tc>
          <w:tcPr>
            <w:tcW w:w="6237" w:type="dxa"/>
          </w:tcPr>
          <w:p w:rsidR="009C309A" w:rsidRPr="009134EA" w:rsidRDefault="009C309A" w:rsidP="009C309A">
            <w:pPr>
              <w:spacing w:after="0"/>
              <w:contextualSpacing/>
              <w:jc w:val="both"/>
              <w:rPr>
                <w:rFonts w:ascii="Times New Roman" w:hAnsi="Times New Roman"/>
                <w:sz w:val="26"/>
                <w:szCs w:val="26"/>
              </w:rPr>
            </w:pPr>
            <w:r w:rsidRPr="009134EA">
              <w:rPr>
                <w:rFonts w:ascii="Times New Roman" w:hAnsi="Times New Roman"/>
                <w:sz w:val="26"/>
                <w:szCs w:val="26"/>
              </w:rPr>
              <w:t>Получение детьми гражданства Российской Федерации</w:t>
            </w:r>
          </w:p>
        </w:tc>
        <w:tc>
          <w:tcPr>
            <w:tcW w:w="1885" w:type="dxa"/>
            <w:vAlign w:val="center"/>
          </w:tcPr>
          <w:p w:rsidR="009C309A" w:rsidRPr="009134EA" w:rsidRDefault="009C309A" w:rsidP="009C309A">
            <w:pPr>
              <w:spacing w:after="0"/>
              <w:contextualSpacing/>
              <w:jc w:val="center"/>
              <w:rPr>
                <w:rFonts w:ascii="Times New Roman" w:hAnsi="Times New Roman"/>
                <w:sz w:val="26"/>
                <w:szCs w:val="26"/>
              </w:rPr>
            </w:pPr>
            <w:r>
              <w:rPr>
                <w:rFonts w:ascii="Times New Roman" w:hAnsi="Times New Roman"/>
                <w:sz w:val="26"/>
                <w:szCs w:val="26"/>
              </w:rPr>
              <w:t>20</w:t>
            </w:r>
          </w:p>
        </w:tc>
        <w:tc>
          <w:tcPr>
            <w:tcW w:w="1705" w:type="dxa"/>
            <w:vAlign w:val="center"/>
          </w:tcPr>
          <w:p w:rsidR="009C309A" w:rsidRPr="009134EA" w:rsidRDefault="009C309A" w:rsidP="009C309A">
            <w:pPr>
              <w:spacing w:after="0"/>
              <w:contextualSpacing/>
              <w:jc w:val="center"/>
              <w:rPr>
                <w:rFonts w:ascii="Times New Roman" w:hAnsi="Times New Roman"/>
                <w:sz w:val="26"/>
                <w:szCs w:val="26"/>
              </w:rPr>
            </w:pPr>
            <w:r w:rsidRPr="009134EA">
              <w:rPr>
                <w:rFonts w:ascii="Times New Roman" w:hAnsi="Times New Roman"/>
                <w:sz w:val="26"/>
                <w:szCs w:val="26"/>
              </w:rPr>
              <w:t>7</w:t>
            </w:r>
          </w:p>
        </w:tc>
      </w:tr>
      <w:tr w:rsidR="009C309A" w:rsidRPr="009134EA" w:rsidTr="009C309A">
        <w:tc>
          <w:tcPr>
            <w:tcW w:w="534" w:type="dxa"/>
          </w:tcPr>
          <w:p w:rsidR="009C309A" w:rsidRPr="009134EA" w:rsidRDefault="009C309A" w:rsidP="009C309A">
            <w:pPr>
              <w:spacing w:after="0"/>
              <w:contextualSpacing/>
              <w:jc w:val="both"/>
              <w:rPr>
                <w:rFonts w:ascii="Times New Roman" w:hAnsi="Times New Roman"/>
                <w:sz w:val="26"/>
                <w:szCs w:val="26"/>
              </w:rPr>
            </w:pPr>
            <w:r>
              <w:rPr>
                <w:rFonts w:ascii="Times New Roman" w:hAnsi="Times New Roman"/>
                <w:sz w:val="26"/>
                <w:szCs w:val="26"/>
              </w:rPr>
              <w:t>2.</w:t>
            </w:r>
          </w:p>
        </w:tc>
        <w:tc>
          <w:tcPr>
            <w:tcW w:w="6237" w:type="dxa"/>
          </w:tcPr>
          <w:p w:rsidR="009C309A" w:rsidRPr="009134EA" w:rsidRDefault="009C309A" w:rsidP="009C309A">
            <w:pPr>
              <w:spacing w:after="0"/>
              <w:contextualSpacing/>
              <w:jc w:val="both"/>
              <w:rPr>
                <w:rFonts w:ascii="Times New Roman" w:hAnsi="Times New Roman"/>
                <w:sz w:val="26"/>
                <w:szCs w:val="26"/>
              </w:rPr>
            </w:pPr>
            <w:r w:rsidRPr="009134EA">
              <w:rPr>
                <w:rFonts w:ascii="Times New Roman" w:hAnsi="Times New Roman"/>
                <w:sz w:val="26"/>
                <w:szCs w:val="26"/>
              </w:rPr>
              <w:t>Отказ в зачислении детей мигрантов в образовательные учреждения (вместе с вопросом о получение гражданства)</w:t>
            </w:r>
          </w:p>
        </w:tc>
        <w:tc>
          <w:tcPr>
            <w:tcW w:w="1885" w:type="dxa"/>
            <w:vAlign w:val="center"/>
          </w:tcPr>
          <w:p w:rsidR="009C309A" w:rsidRPr="009134EA" w:rsidRDefault="009C309A" w:rsidP="009C309A">
            <w:pPr>
              <w:spacing w:after="0"/>
              <w:contextualSpacing/>
              <w:jc w:val="center"/>
              <w:rPr>
                <w:rFonts w:ascii="Times New Roman" w:hAnsi="Times New Roman"/>
                <w:sz w:val="26"/>
                <w:szCs w:val="26"/>
              </w:rPr>
            </w:pPr>
            <w:r w:rsidRPr="009134EA">
              <w:rPr>
                <w:rFonts w:ascii="Times New Roman" w:hAnsi="Times New Roman"/>
                <w:sz w:val="26"/>
                <w:szCs w:val="26"/>
              </w:rPr>
              <w:t>2</w:t>
            </w:r>
          </w:p>
        </w:tc>
        <w:tc>
          <w:tcPr>
            <w:tcW w:w="1705" w:type="dxa"/>
            <w:vAlign w:val="center"/>
          </w:tcPr>
          <w:p w:rsidR="009C309A" w:rsidRPr="009134EA" w:rsidRDefault="009C309A" w:rsidP="009C309A">
            <w:pPr>
              <w:spacing w:after="0"/>
              <w:contextualSpacing/>
              <w:jc w:val="center"/>
              <w:rPr>
                <w:rFonts w:ascii="Times New Roman" w:hAnsi="Times New Roman"/>
                <w:sz w:val="26"/>
                <w:szCs w:val="26"/>
              </w:rPr>
            </w:pPr>
            <w:r w:rsidRPr="009134EA">
              <w:rPr>
                <w:rFonts w:ascii="Times New Roman" w:hAnsi="Times New Roman"/>
                <w:sz w:val="26"/>
                <w:szCs w:val="26"/>
              </w:rPr>
              <w:t>2</w:t>
            </w:r>
          </w:p>
        </w:tc>
      </w:tr>
      <w:tr w:rsidR="009C309A" w:rsidRPr="009134EA" w:rsidTr="009C309A">
        <w:tc>
          <w:tcPr>
            <w:tcW w:w="534" w:type="dxa"/>
          </w:tcPr>
          <w:p w:rsidR="009C309A" w:rsidRPr="009134EA" w:rsidRDefault="009C309A" w:rsidP="009C309A">
            <w:pPr>
              <w:spacing w:after="0"/>
              <w:contextualSpacing/>
              <w:jc w:val="both"/>
              <w:rPr>
                <w:rFonts w:ascii="Times New Roman" w:hAnsi="Times New Roman"/>
                <w:sz w:val="26"/>
                <w:szCs w:val="26"/>
              </w:rPr>
            </w:pPr>
            <w:r>
              <w:rPr>
                <w:rFonts w:ascii="Times New Roman" w:hAnsi="Times New Roman"/>
                <w:sz w:val="26"/>
                <w:szCs w:val="26"/>
              </w:rPr>
              <w:t>3.</w:t>
            </w:r>
          </w:p>
        </w:tc>
        <w:tc>
          <w:tcPr>
            <w:tcW w:w="6237" w:type="dxa"/>
          </w:tcPr>
          <w:p w:rsidR="009C309A" w:rsidRPr="009134EA" w:rsidRDefault="009C309A" w:rsidP="009C309A">
            <w:pPr>
              <w:spacing w:after="0"/>
              <w:contextualSpacing/>
              <w:jc w:val="both"/>
              <w:rPr>
                <w:rFonts w:ascii="Times New Roman" w:hAnsi="Times New Roman"/>
                <w:sz w:val="26"/>
                <w:szCs w:val="26"/>
              </w:rPr>
            </w:pPr>
            <w:r w:rsidRPr="009134EA">
              <w:rPr>
                <w:rFonts w:ascii="Times New Roman" w:hAnsi="Times New Roman"/>
                <w:sz w:val="26"/>
                <w:szCs w:val="26"/>
              </w:rPr>
              <w:t>Получение паспорта гражданина Российской Федерации</w:t>
            </w:r>
          </w:p>
        </w:tc>
        <w:tc>
          <w:tcPr>
            <w:tcW w:w="1885" w:type="dxa"/>
            <w:vAlign w:val="center"/>
          </w:tcPr>
          <w:p w:rsidR="009C309A" w:rsidRPr="009134EA" w:rsidRDefault="009C309A" w:rsidP="009C309A">
            <w:pPr>
              <w:spacing w:after="0"/>
              <w:contextualSpacing/>
              <w:jc w:val="center"/>
              <w:rPr>
                <w:rFonts w:ascii="Times New Roman" w:hAnsi="Times New Roman"/>
                <w:sz w:val="26"/>
                <w:szCs w:val="26"/>
              </w:rPr>
            </w:pPr>
            <w:r>
              <w:rPr>
                <w:rFonts w:ascii="Times New Roman" w:hAnsi="Times New Roman"/>
                <w:sz w:val="26"/>
                <w:szCs w:val="26"/>
              </w:rPr>
              <w:t>3</w:t>
            </w:r>
          </w:p>
        </w:tc>
        <w:tc>
          <w:tcPr>
            <w:tcW w:w="1705" w:type="dxa"/>
            <w:vAlign w:val="center"/>
          </w:tcPr>
          <w:p w:rsidR="009C309A" w:rsidRPr="009134EA" w:rsidRDefault="009C309A" w:rsidP="009C309A">
            <w:pPr>
              <w:spacing w:after="0"/>
              <w:contextualSpacing/>
              <w:jc w:val="center"/>
              <w:rPr>
                <w:rFonts w:ascii="Times New Roman" w:hAnsi="Times New Roman"/>
                <w:sz w:val="26"/>
                <w:szCs w:val="26"/>
              </w:rPr>
            </w:pPr>
            <w:r w:rsidRPr="009134EA">
              <w:rPr>
                <w:rFonts w:ascii="Times New Roman" w:hAnsi="Times New Roman"/>
                <w:sz w:val="26"/>
                <w:szCs w:val="26"/>
              </w:rPr>
              <w:t>5</w:t>
            </w:r>
          </w:p>
        </w:tc>
      </w:tr>
      <w:tr w:rsidR="009C309A" w:rsidRPr="009134EA" w:rsidTr="009C309A">
        <w:tc>
          <w:tcPr>
            <w:tcW w:w="534" w:type="dxa"/>
          </w:tcPr>
          <w:p w:rsidR="009C309A" w:rsidRPr="009134EA" w:rsidRDefault="009C309A" w:rsidP="009C309A">
            <w:pPr>
              <w:spacing w:after="0"/>
              <w:contextualSpacing/>
              <w:jc w:val="both"/>
              <w:rPr>
                <w:rFonts w:ascii="Times New Roman" w:hAnsi="Times New Roman"/>
                <w:sz w:val="26"/>
                <w:szCs w:val="26"/>
              </w:rPr>
            </w:pPr>
            <w:r>
              <w:rPr>
                <w:rFonts w:ascii="Times New Roman" w:hAnsi="Times New Roman"/>
                <w:sz w:val="26"/>
                <w:szCs w:val="26"/>
              </w:rPr>
              <w:t>4.</w:t>
            </w:r>
          </w:p>
        </w:tc>
        <w:tc>
          <w:tcPr>
            <w:tcW w:w="6237" w:type="dxa"/>
          </w:tcPr>
          <w:p w:rsidR="009C309A" w:rsidRPr="009134EA" w:rsidRDefault="009C309A" w:rsidP="009C309A">
            <w:pPr>
              <w:spacing w:after="0"/>
              <w:contextualSpacing/>
              <w:jc w:val="both"/>
              <w:rPr>
                <w:rFonts w:ascii="Times New Roman" w:hAnsi="Times New Roman"/>
                <w:sz w:val="26"/>
                <w:szCs w:val="26"/>
              </w:rPr>
            </w:pPr>
            <w:r w:rsidRPr="009134EA">
              <w:rPr>
                <w:rFonts w:ascii="Times New Roman" w:hAnsi="Times New Roman"/>
                <w:sz w:val="26"/>
                <w:szCs w:val="26"/>
              </w:rPr>
              <w:t>Проблемы, возникающие при оформлении регистрации по месту жительства и по месту пребывания на территории Российской Федерации</w:t>
            </w:r>
          </w:p>
        </w:tc>
        <w:tc>
          <w:tcPr>
            <w:tcW w:w="1885" w:type="dxa"/>
            <w:vAlign w:val="center"/>
          </w:tcPr>
          <w:p w:rsidR="009C309A" w:rsidRPr="009134EA" w:rsidRDefault="009C309A" w:rsidP="009C309A">
            <w:pPr>
              <w:spacing w:after="0"/>
              <w:contextualSpacing/>
              <w:jc w:val="center"/>
              <w:rPr>
                <w:rFonts w:ascii="Times New Roman" w:hAnsi="Times New Roman"/>
                <w:sz w:val="26"/>
                <w:szCs w:val="26"/>
              </w:rPr>
            </w:pPr>
            <w:r w:rsidRPr="009134EA">
              <w:rPr>
                <w:rFonts w:ascii="Times New Roman" w:hAnsi="Times New Roman"/>
                <w:sz w:val="26"/>
                <w:szCs w:val="26"/>
              </w:rPr>
              <w:t>5</w:t>
            </w:r>
          </w:p>
        </w:tc>
        <w:tc>
          <w:tcPr>
            <w:tcW w:w="1705" w:type="dxa"/>
            <w:vAlign w:val="center"/>
          </w:tcPr>
          <w:p w:rsidR="009C309A" w:rsidRPr="009134EA" w:rsidRDefault="009C309A" w:rsidP="009C309A">
            <w:pPr>
              <w:spacing w:after="0"/>
              <w:contextualSpacing/>
              <w:jc w:val="center"/>
              <w:rPr>
                <w:rFonts w:ascii="Times New Roman" w:hAnsi="Times New Roman"/>
                <w:sz w:val="26"/>
                <w:szCs w:val="26"/>
              </w:rPr>
            </w:pPr>
            <w:r w:rsidRPr="009134EA">
              <w:rPr>
                <w:rFonts w:ascii="Times New Roman" w:hAnsi="Times New Roman"/>
                <w:sz w:val="26"/>
                <w:szCs w:val="26"/>
              </w:rPr>
              <w:t>5</w:t>
            </w:r>
          </w:p>
        </w:tc>
      </w:tr>
      <w:tr w:rsidR="009C309A" w:rsidRPr="009134EA" w:rsidTr="009C309A">
        <w:tc>
          <w:tcPr>
            <w:tcW w:w="534" w:type="dxa"/>
          </w:tcPr>
          <w:p w:rsidR="009C309A" w:rsidRPr="009134EA" w:rsidRDefault="009C309A" w:rsidP="009C309A">
            <w:pPr>
              <w:spacing w:after="0"/>
              <w:contextualSpacing/>
              <w:jc w:val="both"/>
              <w:rPr>
                <w:rFonts w:ascii="Times New Roman" w:hAnsi="Times New Roman"/>
                <w:sz w:val="26"/>
                <w:szCs w:val="26"/>
              </w:rPr>
            </w:pPr>
            <w:r>
              <w:rPr>
                <w:rFonts w:ascii="Times New Roman" w:hAnsi="Times New Roman"/>
                <w:sz w:val="26"/>
                <w:szCs w:val="26"/>
              </w:rPr>
              <w:t>5.</w:t>
            </w:r>
          </w:p>
        </w:tc>
        <w:tc>
          <w:tcPr>
            <w:tcW w:w="6237" w:type="dxa"/>
          </w:tcPr>
          <w:p w:rsidR="009C309A" w:rsidRPr="009134EA" w:rsidRDefault="009C309A" w:rsidP="009C309A">
            <w:pPr>
              <w:spacing w:after="0"/>
              <w:contextualSpacing/>
              <w:jc w:val="both"/>
              <w:rPr>
                <w:rFonts w:ascii="Times New Roman" w:hAnsi="Times New Roman"/>
                <w:sz w:val="26"/>
                <w:szCs w:val="26"/>
              </w:rPr>
            </w:pPr>
            <w:r w:rsidRPr="009134EA">
              <w:rPr>
                <w:rFonts w:ascii="Times New Roman" w:hAnsi="Times New Roman"/>
                <w:sz w:val="26"/>
                <w:szCs w:val="26"/>
              </w:rPr>
              <w:t>Защита прав несовершеннолетних, проживающих за рубежом</w:t>
            </w:r>
          </w:p>
        </w:tc>
        <w:tc>
          <w:tcPr>
            <w:tcW w:w="1885" w:type="dxa"/>
            <w:vAlign w:val="center"/>
          </w:tcPr>
          <w:p w:rsidR="009C309A" w:rsidRPr="009134EA" w:rsidRDefault="009C309A" w:rsidP="009C309A">
            <w:pPr>
              <w:spacing w:after="0"/>
              <w:contextualSpacing/>
              <w:jc w:val="center"/>
              <w:rPr>
                <w:rFonts w:ascii="Times New Roman" w:hAnsi="Times New Roman"/>
                <w:sz w:val="26"/>
                <w:szCs w:val="26"/>
              </w:rPr>
            </w:pPr>
            <w:r w:rsidRPr="009134EA">
              <w:rPr>
                <w:rFonts w:ascii="Times New Roman" w:hAnsi="Times New Roman"/>
                <w:sz w:val="26"/>
                <w:szCs w:val="26"/>
              </w:rPr>
              <w:t>1</w:t>
            </w:r>
          </w:p>
        </w:tc>
        <w:tc>
          <w:tcPr>
            <w:tcW w:w="1705" w:type="dxa"/>
            <w:vAlign w:val="center"/>
          </w:tcPr>
          <w:p w:rsidR="009C309A" w:rsidRPr="009134EA" w:rsidRDefault="009C309A" w:rsidP="009C309A">
            <w:pPr>
              <w:spacing w:after="0"/>
              <w:contextualSpacing/>
              <w:jc w:val="center"/>
              <w:rPr>
                <w:rFonts w:ascii="Times New Roman" w:hAnsi="Times New Roman"/>
                <w:sz w:val="26"/>
                <w:szCs w:val="26"/>
              </w:rPr>
            </w:pPr>
            <w:r w:rsidRPr="009134EA">
              <w:rPr>
                <w:rFonts w:ascii="Times New Roman" w:hAnsi="Times New Roman"/>
                <w:sz w:val="26"/>
                <w:szCs w:val="26"/>
              </w:rPr>
              <w:t>1</w:t>
            </w:r>
          </w:p>
        </w:tc>
      </w:tr>
      <w:tr w:rsidR="009C309A" w:rsidRPr="009134EA" w:rsidTr="008E669B">
        <w:tc>
          <w:tcPr>
            <w:tcW w:w="6771" w:type="dxa"/>
            <w:gridSpan w:val="2"/>
          </w:tcPr>
          <w:p w:rsidR="009C309A" w:rsidRPr="009134EA" w:rsidRDefault="009C309A" w:rsidP="00CB71A9">
            <w:pPr>
              <w:spacing w:after="0"/>
              <w:contextualSpacing/>
              <w:jc w:val="both"/>
              <w:rPr>
                <w:rFonts w:ascii="Times New Roman" w:hAnsi="Times New Roman"/>
                <w:b/>
                <w:sz w:val="26"/>
                <w:szCs w:val="26"/>
              </w:rPr>
            </w:pPr>
            <w:r w:rsidRPr="009134EA">
              <w:rPr>
                <w:rFonts w:ascii="Times New Roman" w:hAnsi="Times New Roman"/>
                <w:b/>
                <w:sz w:val="26"/>
                <w:szCs w:val="26"/>
              </w:rPr>
              <w:t xml:space="preserve">ВСЕГО </w:t>
            </w:r>
          </w:p>
        </w:tc>
        <w:tc>
          <w:tcPr>
            <w:tcW w:w="1885" w:type="dxa"/>
            <w:vAlign w:val="center"/>
          </w:tcPr>
          <w:p w:rsidR="009C309A" w:rsidRPr="009134EA" w:rsidRDefault="009C309A" w:rsidP="009C309A">
            <w:pPr>
              <w:spacing w:after="0"/>
              <w:contextualSpacing/>
              <w:jc w:val="center"/>
              <w:rPr>
                <w:rFonts w:ascii="Times New Roman" w:hAnsi="Times New Roman"/>
                <w:b/>
                <w:sz w:val="26"/>
                <w:szCs w:val="26"/>
              </w:rPr>
            </w:pPr>
            <w:r>
              <w:rPr>
                <w:rFonts w:ascii="Times New Roman" w:hAnsi="Times New Roman"/>
                <w:b/>
                <w:sz w:val="26"/>
                <w:szCs w:val="26"/>
              </w:rPr>
              <w:t>29</w:t>
            </w:r>
          </w:p>
        </w:tc>
        <w:tc>
          <w:tcPr>
            <w:tcW w:w="1705" w:type="dxa"/>
            <w:vAlign w:val="center"/>
          </w:tcPr>
          <w:p w:rsidR="009C309A" w:rsidRPr="009134EA" w:rsidRDefault="009C309A" w:rsidP="009C309A">
            <w:pPr>
              <w:spacing w:after="0"/>
              <w:contextualSpacing/>
              <w:jc w:val="center"/>
              <w:rPr>
                <w:rFonts w:ascii="Times New Roman" w:hAnsi="Times New Roman"/>
                <w:b/>
                <w:sz w:val="26"/>
                <w:szCs w:val="26"/>
              </w:rPr>
            </w:pPr>
            <w:r w:rsidRPr="009134EA">
              <w:rPr>
                <w:rFonts w:ascii="Times New Roman" w:hAnsi="Times New Roman"/>
                <w:b/>
                <w:sz w:val="26"/>
                <w:szCs w:val="26"/>
              </w:rPr>
              <w:t>20</w:t>
            </w:r>
          </w:p>
        </w:tc>
      </w:tr>
    </w:tbl>
    <w:p w:rsidR="009134EA" w:rsidRPr="009134EA" w:rsidRDefault="009134EA" w:rsidP="009134EA">
      <w:pPr>
        <w:autoSpaceDE w:val="0"/>
        <w:autoSpaceDN w:val="0"/>
        <w:adjustRightInd w:val="0"/>
        <w:spacing w:after="0" w:line="240" w:lineRule="auto"/>
        <w:ind w:firstLine="720"/>
        <w:jc w:val="both"/>
        <w:rPr>
          <w:rFonts w:ascii="Times New Roman" w:hAnsi="Times New Roman"/>
          <w:sz w:val="26"/>
          <w:szCs w:val="26"/>
        </w:rPr>
      </w:pPr>
    </w:p>
    <w:p w:rsidR="00CD3CA5" w:rsidRPr="009134EA" w:rsidRDefault="00CD3CA5" w:rsidP="00CD3CA5">
      <w:pPr>
        <w:spacing w:after="0" w:line="360" w:lineRule="auto"/>
        <w:ind w:firstLine="709"/>
        <w:contextualSpacing/>
        <w:jc w:val="both"/>
        <w:rPr>
          <w:rFonts w:ascii="Times New Roman" w:hAnsi="Times New Roman"/>
          <w:sz w:val="26"/>
          <w:szCs w:val="26"/>
        </w:rPr>
      </w:pPr>
      <w:bookmarkStart w:id="1" w:name="sub_92"/>
      <w:r w:rsidRPr="009134EA">
        <w:rPr>
          <w:rFonts w:ascii="Times New Roman" w:hAnsi="Times New Roman"/>
          <w:sz w:val="26"/>
          <w:szCs w:val="26"/>
        </w:rPr>
        <w:t>Основную массу обращений в миграционной сфере составляют</w:t>
      </w:r>
      <w:r>
        <w:rPr>
          <w:rFonts w:ascii="Times New Roman" w:hAnsi="Times New Roman"/>
          <w:sz w:val="26"/>
          <w:szCs w:val="26"/>
        </w:rPr>
        <w:t xml:space="preserve"> обращения по вопросам, касающих</w:t>
      </w:r>
      <w:r w:rsidRPr="009134EA">
        <w:rPr>
          <w:rFonts w:ascii="Times New Roman" w:hAnsi="Times New Roman"/>
          <w:sz w:val="26"/>
          <w:szCs w:val="26"/>
        </w:rPr>
        <w:t>ся получения гражданства Российской Федерации несовершеннолетними детьми и оформления регистрации по месту жительства или по месту пребывания на т</w:t>
      </w:r>
      <w:r>
        <w:rPr>
          <w:rFonts w:ascii="Times New Roman" w:hAnsi="Times New Roman"/>
          <w:sz w:val="26"/>
          <w:szCs w:val="26"/>
        </w:rPr>
        <w:t>ерритории Российской Федерации.</w:t>
      </w:r>
    </w:p>
    <w:p w:rsidR="00F402D1" w:rsidRDefault="009134EA" w:rsidP="009134EA">
      <w:pPr>
        <w:spacing w:after="0" w:line="360" w:lineRule="auto"/>
        <w:ind w:firstLine="709"/>
        <w:contextualSpacing/>
        <w:jc w:val="both"/>
        <w:rPr>
          <w:rFonts w:ascii="Times New Roman" w:hAnsi="Times New Roman"/>
          <w:i/>
          <w:sz w:val="26"/>
          <w:szCs w:val="26"/>
        </w:rPr>
      </w:pPr>
      <w:r w:rsidRPr="009134EA">
        <w:rPr>
          <w:rFonts w:ascii="Times New Roman" w:hAnsi="Times New Roman"/>
          <w:i/>
          <w:sz w:val="26"/>
          <w:szCs w:val="26"/>
        </w:rPr>
        <w:lastRenderedPageBreak/>
        <w:t>В адрес Уполномоченного поступило обращение от гражданина А. в отношении получения гражданства РФ его несовершеннолетним ребенком. В своем обращении гражданин А. сообщил, что он и его жена</w:t>
      </w:r>
      <w:r w:rsidR="00F402D1">
        <w:rPr>
          <w:rFonts w:ascii="Times New Roman" w:hAnsi="Times New Roman"/>
          <w:i/>
          <w:sz w:val="26"/>
          <w:szCs w:val="26"/>
        </w:rPr>
        <w:t>,</w:t>
      </w:r>
      <w:r w:rsidRPr="009134EA">
        <w:rPr>
          <w:rFonts w:ascii="Times New Roman" w:hAnsi="Times New Roman"/>
          <w:i/>
          <w:sz w:val="26"/>
          <w:szCs w:val="26"/>
        </w:rPr>
        <w:t xml:space="preserve"> в настоящий момент времени</w:t>
      </w:r>
      <w:r w:rsidR="00F402D1">
        <w:rPr>
          <w:rFonts w:ascii="Times New Roman" w:hAnsi="Times New Roman"/>
          <w:i/>
          <w:sz w:val="26"/>
          <w:szCs w:val="26"/>
        </w:rPr>
        <w:t>,</w:t>
      </w:r>
      <w:r w:rsidRPr="009134EA">
        <w:rPr>
          <w:rFonts w:ascii="Times New Roman" w:hAnsi="Times New Roman"/>
          <w:i/>
          <w:sz w:val="26"/>
          <w:szCs w:val="26"/>
        </w:rPr>
        <w:t xml:space="preserve"> уже являются гражданами РФ. В</w:t>
      </w:r>
      <w:r w:rsidR="00F402D1">
        <w:rPr>
          <w:rFonts w:ascii="Times New Roman" w:hAnsi="Times New Roman"/>
          <w:i/>
          <w:sz w:val="26"/>
          <w:szCs w:val="26"/>
        </w:rPr>
        <w:t xml:space="preserve"> апреле</w:t>
      </w:r>
      <w:r w:rsidR="000E5AD8">
        <w:rPr>
          <w:rFonts w:ascii="Times New Roman" w:hAnsi="Times New Roman"/>
          <w:i/>
          <w:sz w:val="26"/>
          <w:szCs w:val="26"/>
        </w:rPr>
        <w:t xml:space="preserve"> 2012 г.</w:t>
      </w:r>
      <w:r w:rsidR="00F402D1">
        <w:rPr>
          <w:rFonts w:ascii="Times New Roman" w:hAnsi="Times New Roman"/>
          <w:i/>
          <w:sz w:val="26"/>
          <w:szCs w:val="26"/>
        </w:rPr>
        <w:t>,</w:t>
      </w:r>
      <w:r w:rsidRPr="009134EA">
        <w:rPr>
          <w:rFonts w:ascii="Times New Roman" w:hAnsi="Times New Roman"/>
          <w:i/>
          <w:sz w:val="26"/>
          <w:szCs w:val="26"/>
        </w:rPr>
        <w:t xml:space="preserve"> до получения родителями гражданства</w:t>
      </w:r>
      <w:r w:rsidR="00F402D1">
        <w:rPr>
          <w:rFonts w:ascii="Times New Roman" w:hAnsi="Times New Roman"/>
          <w:i/>
          <w:sz w:val="26"/>
          <w:szCs w:val="26"/>
        </w:rPr>
        <w:t>,</w:t>
      </w:r>
      <w:r w:rsidRPr="009134EA">
        <w:rPr>
          <w:rFonts w:ascii="Times New Roman" w:hAnsi="Times New Roman"/>
          <w:i/>
          <w:sz w:val="26"/>
          <w:szCs w:val="26"/>
        </w:rPr>
        <w:t xml:space="preserve"> у них </w:t>
      </w:r>
      <w:r w:rsidR="00F402D1">
        <w:rPr>
          <w:rFonts w:ascii="Times New Roman" w:hAnsi="Times New Roman"/>
          <w:i/>
          <w:sz w:val="26"/>
          <w:szCs w:val="26"/>
        </w:rPr>
        <w:t>родился сын. Гражданин А. неодно</w:t>
      </w:r>
      <w:r w:rsidRPr="009134EA">
        <w:rPr>
          <w:rFonts w:ascii="Times New Roman" w:hAnsi="Times New Roman"/>
          <w:i/>
          <w:sz w:val="26"/>
          <w:szCs w:val="26"/>
        </w:rPr>
        <w:t xml:space="preserve">кратно обращался в территориальный отдел УФМС России по Калужской области с вопросом временной регистрации несовершеннолетнего ребенка, для последующего получения гражданства РФ, в чем ему было отказано. </w:t>
      </w:r>
    </w:p>
    <w:p w:rsidR="009134EA" w:rsidRPr="009134EA" w:rsidRDefault="009134EA" w:rsidP="009134EA">
      <w:pPr>
        <w:spacing w:after="0" w:line="360" w:lineRule="auto"/>
        <w:ind w:firstLine="709"/>
        <w:contextualSpacing/>
        <w:jc w:val="both"/>
        <w:rPr>
          <w:rFonts w:ascii="Times New Roman" w:hAnsi="Times New Roman"/>
          <w:i/>
          <w:sz w:val="26"/>
          <w:szCs w:val="26"/>
        </w:rPr>
      </w:pPr>
      <w:r w:rsidRPr="009134EA">
        <w:rPr>
          <w:rFonts w:ascii="Times New Roman" w:hAnsi="Times New Roman"/>
          <w:i/>
          <w:sz w:val="26"/>
          <w:szCs w:val="26"/>
        </w:rPr>
        <w:t>В соответствии со ст. 20 Гражданского кодекса Российской Федерации местом жительства детей в возрасте до 14 лет является место жительства их родителей. Регистрация по месту жительства несовершеннолетних граждан, не достигших 14-ти летнего возраста и проживающих вместе с родителями, осуществляется на основании документов, удостоверяющих личность родителей и свидетельства о рождении несовершеннолетних</w:t>
      </w:r>
      <w:r w:rsidR="00F402D1">
        <w:rPr>
          <w:rFonts w:ascii="Times New Roman" w:hAnsi="Times New Roman"/>
          <w:i/>
          <w:sz w:val="26"/>
          <w:szCs w:val="26"/>
        </w:rPr>
        <w:t>,</w:t>
      </w:r>
      <w:r w:rsidRPr="009134EA">
        <w:rPr>
          <w:rFonts w:ascii="Times New Roman" w:hAnsi="Times New Roman"/>
          <w:i/>
          <w:sz w:val="26"/>
          <w:szCs w:val="26"/>
        </w:rPr>
        <w:t xml:space="preserve"> путем внесения сведений о них в домовые книги или алфавитные карточки родителей. Указанная регистрация осуществляется с выдачей свидетельства о регистрации по месту жительства в соответствии с п. 28 Правил регистрации и снятия граждан Российской Федерации с регистрационного учета по месту пребывания и по месту жительства в пределах Росс</w:t>
      </w:r>
      <w:r w:rsidR="000E5AD8">
        <w:rPr>
          <w:rFonts w:ascii="Times New Roman" w:hAnsi="Times New Roman"/>
          <w:i/>
          <w:sz w:val="26"/>
          <w:szCs w:val="26"/>
        </w:rPr>
        <w:t>ийской Федерации, утвержденных п</w:t>
      </w:r>
      <w:r w:rsidRPr="009134EA">
        <w:rPr>
          <w:rFonts w:ascii="Times New Roman" w:hAnsi="Times New Roman"/>
          <w:i/>
          <w:sz w:val="26"/>
          <w:szCs w:val="26"/>
        </w:rPr>
        <w:t>остановлением Правительства РФ от 17.07.1995 № 713. Ссылаясь на нормы действующего законодательства в области миграционной политики</w:t>
      </w:r>
      <w:r w:rsidR="00F402D1">
        <w:rPr>
          <w:rFonts w:ascii="Times New Roman" w:hAnsi="Times New Roman"/>
          <w:i/>
          <w:sz w:val="26"/>
          <w:szCs w:val="26"/>
        </w:rPr>
        <w:t>,</w:t>
      </w:r>
      <w:r w:rsidRPr="009134EA">
        <w:rPr>
          <w:rFonts w:ascii="Times New Roman" w:hAnsi="Times New Roman"/>
          <w:i/>
          <w:sz w:val="26"/>
          <w:szCs w:val="26"/>
        </w:rPr>
        <w:t xml:space="preserve"> Уполномоченным направлен запрос в территориальный отдел УФМС России по Калужской области с целью выяснения причины отказа в регистрации по месту жительства несовершеннолетнего ребенка и получении им гражданства РФ. По результатам рассмотрения данного вопроса несовершеннолетний ребенок поставлен на учет по месту пребывания и получил гражданство РФ.</w:t>
      </w:r>
    </w:p>
    <w:bookmarkEnd w:id="1"/>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 xml:space="preserve">Согласно </w:t>
      </w:r>
      <w:hyperlink r:id="rId27" w:history="1">
        <w:r w:rsidRPr="009134EA">
          <w:rPr>
            <w:rFonts w:ascii="Times New Roman" w:hAnsi="Times New Roman"/>
            <w:sz w:val="26"/>
            <w:szCs w:val="26"/>
          </w:rPr>
          <w:t>п. 1</w:t>
        </w:r>
      </w:hyperlink>
      <w:r w:rsidRPr="009134EA">
        <w:rPr>
          <w:rFonts w:ascii="Times New Roman" w:hAnsi="Times New Roman"/>
          <w:sz w:val="26"/>
          <w:szCs w:val="26"/>
        </w:rPr>
        <w:t xml:space="preserve">, </w:t>
      </w:r>
      <w:hyperlink r:id="rId28" w:history="1">
        <w:r w:rsidRPr="009134EA">
          <w:rPr>
            <w:rFonts w:ascii="Times New Roman" w:hAnsi="Times New Roman"/>
            <w:sz w:val="26"/>
            <w:szCs w:val="26"/>
          </w:rPr>
          <w:t>2 ст. 43</w:t>
        </w:r>
      </w:hyperlink>
      <w:r w:rsidRPr="009134EA">
        <w:rPr>
          <w:rFonts w:ascii="Times New Roman" w:hAnsi="Times New Roman"/>
          <w:sz w:val="26"/>
          <w:szCs w:val="26"/>
        </w:rPr>
        <w:t xml:space="preserve"> Конституции Российской Федерации каждый имеет право на образование. В нашем государстве гарантируются общедоступность и бесплатность дошкольного, основного общего и среднего профессионального образования в государственных или муниципальных образовательных учреждениях и на предприятиях. В соответствии со </w:t>
      </w:r>
      <w:hyperlink r:id="rId29" w:history="1">
        <w:r w:rsidRPr="009134EA">
          <w:rPr>
            <w:rFonts w:ascii="Times New Roman" w:hAnsi="Times New Roman"/>
            <w:sz w:val="26"/>
            <w:szCs w:val="26"/>
          </w:rPr>
          <w:t>ст. 4</w:t>
        </w:r>
      </w:hyperlink>
      <w:r w:rsidRPr="009134EA">
        <w:rPr>
          <w:rFonts w:ascii="Times New Roman" w:hAnsi="Times New Roman"/>
          <w:sz w:val="26"/>
          <w:szCs w:val="26"/>
        </w:rPr>
        <w:t xml:space="preserve"> Федерального закона от 25.07.2002 N 115-ФЗ "О правовом положении иностранных граждан в Российской Федерации" иностранные граждане пользуются в Российской Федерации правами и несут обязанности наравне с гражданами Российской Федерации.</w:t>
      </w:r>
    </w:p>
    <w:p w:rsidR="009134EA" w:rsidRPr="009134EA" w:rsidRDefault="009134EA" w:rsidP="009134EA">
      <w:pPr>
        <w:spacing w:after="0" w:line="360" w:lineRule="auto"/>
        <w:ind w:firstLine="709"/>
        <w:contextualSpacing/>
        <w:jc w:val="both"/>
        <w:rPr>
          <w:rFonts w:ascii="Times New Roman" w:hAnsi="Times New Roman"/>
          <w:i/>
          <w:sz w:val="26"/>
          <w:szCs w:val="26"/>
        </w:rPr>
      </w:pPr>
      <w:r w:rsidRPr="009134EA">
        <w:rPr>
          <w:rFonts w:ascii="Times New Roman" w:hAnsi="Times New Roman"/>
          <w:i/>
          <w:sz w:val="26"/>
          <w:szCs w:val="26"/>
        </w:rPr>
        <w:lastRenderedPageBreak/>
        <w:t>В адрес Уполномоченного обратилась</w:t>
      </w:r>
      <w:r w:rsidR="00F402D1">
        <w:rPr>
          <w:rFonts w:ascii="Times New Roman" w:hAnsi="Times New Roman"/>
          <w:i/>
          <w:sz w:val="26"/>
          <w:szCs w:val="26"/>
        </w:rPr>
        <w:t xml:space="preserve"> гражданка В</w:t>
      </w:r>
      <w:r w:rsidRPr="009134EA">
        <w:rPr>
          <w:rFonts w:ascii="Times New Roman" w:hAnsi="Times New Roman"/>
          <w:i/>
          <w:sz w:val="26"/>
          <w:szCs w:val="26"/>
        </w:rPr>
        <w:t>. с вопросом устройства ее несовершеннолетнего ребенка в муниципальное образовательное учреждение</w:t>
      </w:r>
      <w:r w:rsidR="00672B27">
        <w:rPr>
          <w:rFonts w:ascii="Times New Roman" w:hAnsi="Times New Roman"/>
          <w:i/>
          <w:sz w:val="26"/>
          <w:szCs w:val="26"/>
        </w:rPr>
        <w:t>,</w:t>
      </w:r>
      <w:r w:rsidRPr="009134EA">
        <w:rPr>
          <w:rFonts w:ascii="Times New Roman" w:hAnsi="Times New Roman"/>
          <w:i/>
          <w:sz w:val="26"/>
          <w:szCs w:val="26"/>
        </w:rPr>
        <w:t xml:space="preserve"> в связи с отсутствием регистрации по месту жительства и документа удостоверяющего его личность. Уполномоченным подготовлено исковое заявление об установлении факта рождения несовершеннолетнего ребенка. Суд вынес решение о признании факта рождения несовершеннолетнего ребенка. На основании полученного документа, удостоверяющего личность несовершеннолетнего ребенка, он был поставлен на регистрационный учет по месту жительства. Уполномоченным направлен</w:t>
      </w:r>
      <w:r w:rsidR="00672B27">
        <w:rPr>
          <w:rFonts w:ascii="Times New Roman" w:hAnsi="Times New Roman"/>
          <w:i/>
          <w:sz w:val="26"/>
          <w:szCs w:val="26"/>
        </w:rPr>
        <w:t xml:space="preserve"> запрос в Управление образования</w:t>
      </w:r>
      <w:r w:rsidRPr="009134EA">
        <w:rPr>
          <w:rFonts w:ascii="Times New Roman" w:hAnsi="Times New Roman"/>
          <w:i/>
          <w:sz w:val="26"/>
          <w:szCs w:val="26"/>
        </w:rPr>
        <w:t xml:space="preserve"> данного муниципального района с ходатайством об устройстве несовершеннолетнего ребенка в образовательное учреждение. По результатам рассмотрения данного вопроса</w:t>
      </w:r>
      <w:r w:rsidR="00672B27">
        <w:rPr>
          <w:rFonts w:ascii="Times New Roman" w:hAnsi="Times New Roman"/>
          <w:i/>
          <w:sz w:val="26"/>
          <w:szCs w:val="26"/>
        </w:rPr>
        <w:t>,</w:t>
      </w:r>
      <w:r w:rsidRPr="009134EA">
        <w:rPr>
          <w:rFonts w:ascii="Times New Roman" w:hAnsi="Times New Roman"/>
          <w:i/>
          <w:sz w:val="26"/>
          <w:szCs w:val="26"/>
        </w:rPr>
        <w:t xml:space="preserve"> право ребенка на образование было восстановлено.</w:t>
      </w:r>
    </w:p>
    <w:p w:rsidR="009134EA" w:rsidRPr="009134EA" w:rsidRDefault="009134EA" w:rsidP="009134EA">
      <w:pPr>
        <w:spacing w:after="0" w:line="360" w:lineRule="auto"/>
        <w:ind w:firstLine="709"/>
        <w:contextualSpacing/>
        <w:jc w:val="both"/>
        <w:rPr>
          <w:rFonts w:ascii="Times New Roman" w:hAnsi="Times New Roman"/>
          <w:sz w:val="26"/>
          <w:szCs w:val="26"/>
        </w:rPr>
      </w:pPr>
      <w:r w:rsidRPr="009134EA">
        <w:rPr>
          <w:rFonts w:ascii="Times New Roman" w:hAnsi="Times New Roman"/>
          <w:sz w:val="26"/>
          <w:szCs w:val="26"/>
        </w:rPr>
        <w:t>Защита прав несовершеннолетних детей, находящихся за границей</w:t>
      </w:r>
      <w:r w:rsidR="00672B27">
        <w:rPr>
          <w:rFonts w:ascii="Times New Roman" w:hAnsi="Times New Roman"/>
          <w:sz w:val="26"/>
          <w:szCs w:val="26"/>
        </w:rPr>
        <w:t>,</w:t>
      </w:r>
      <w:r w:rsidRPr="009134EA">
        <w:rPr>
          <w:rFonts w:ascii="Times New Roman" w:hAnsi="Times New Roman"/>
          <w:sz w:val="26"/>
          <w:szCs w:val="26"/>
        </w:rPr>
        <w:t xml:space="preserve"> является важным направлением работы Уполномоченного. Сложность данного вопроса заключается в том, что нормативно-правовая база РФ в области защиты прав несовершеннолетних детей и иностранного государства зачастую является различной.</w:t>
      </w:r>
    </w:p>
    <w:p w:rsidR="00182401" w:rsidRPr="00CD3CA5" w:rsidRDefault="009134EA" w:rsidP="00CD3CA5">
      <w:pPr>
        <w:tabs>
          <w:tab w:val="left" w:pos="3825"/>
        </w:tabs>
        <w:spacing w:after="0" w:line="360" w:lineRule="auto"/>
        <w:ind w:firstLine="709"/>
        <w:contextualSpacing/>
        <w:jc w:val="both"/>
        <w:rPr>
          <w:rFonts w:ascii="Times New Roman" w:hAnsi="Times New Roman"/>
          <w:i/>
          <w:sz w:val="26"/>
          <w:szCs w:val="26"/>
        </w:rPr>
      </w:pPr>
      <w:r w:rsidRPr="009134EA">
        <w:rPr>
          <w:rFonts w:ascii="Times New Roman" w:hAnsi="Times New Roman"/>
          <w:i/>
          <w:sz w:val="26"/>
          <w:szCs w:val="26"/>
        </w:rPr>
        <w:t>В адрес Уполномоченного поступило обращение гражданина К. в отношении определения порядка общения с его несовершеннолетними детьми. В момент поступления обращения мать с двумя детьми проживала на территории республики Кипр. Уполномоченный приняла участие в судебном процессе Калужского районного суда Калужской области об определении порядка общения и места жительства несовершеннолетних детей. В связи с тем, что на территории республики Кипр отцом было так же подано исковое заявление об определении порядка общения и места жительства детей, Калужский районный суд Калужской области прекратил рассмотрение данного дела. Уполномоченным направлен запрос в миграционную службу г. Пафоса республики Кипр с целью сообщения правовых оснований нахождения детей на территории республики Кипр. По результатам рассмотрения данного вопроса миграционной службой республики Кипр принято решение о депортации матери с двумя несовершеннолетними детьми на территорию Российской Федерации. В настоящий момент времени отцу разъяснено право обратиться повторно в Калужский районный суд Калужской области об определении порядка общения и места жительства несовершеннолетних детей.</w:t>
      </w:r>
      <w:r w:rsidR="00CD3CA5">
        <w:rPr>
          <w:rFonts w:ascii="Times New Roman" w:hAnsi="Times New Roman"/>
          <w:i/>
          <w:sz w:val="26"/>
          <w:szCs w:val="26"/>
        </w:rPr>
        <w:t xml:space="preserve"> </w:t>
      </w:r>
    </w:p>
    <w:p w:rsidR="000455C1" w:rsidRDefault="009A7B68" w:rsidP="000455C1">
      <w:pPr>
        <w:spacing w:after="0" w:line="360" w:lineRule="auto"/>
        <w:jc w:val="center"/>
        <w:rPr>
          <w:rFonts w:ascii="Times New Roman" w:hAnsi="Times New Roman"/>
          <w:color w:val="C00000"/>
          <w:sz w:val="26"/>
          <w:szCs w:val="26"/>
          <w:lang w:eastAsia="ru-RU"/>
        </w:rPr>
      </w:pPr>
      <w:r>
        <w:rPr>
          <w:rFonts w:ascii="Times New Roman" w:hAnsi="Times New Roman"/>
          <w:b/>
          <w:sz w:val="28"/>
          <w:szCs w:val="28"/>
        </w:rPr>
        <w:lastRenderedPageBreak/>
        <w:t xml:space="preserve">3. </w:t>
      </w:r>
      <w:r w:rsidR="00CD3CA5">
        <w:rPr>
          <w:rFonts w:ascii="Times New Roman" w:hAnsi="Times New Roman"/>
          <w:b/>
          <w:sz w:val="28"/>
          <w:szCs w:val="28"/>
        </w:rPr>
        <w:t xml:space="preserve">ДЕЯТЕЛЬНОСТЬ УПОЛНОМОЧЕННОГО ПО </w:t>
      </w:r>
      <w:r w:rsidR="00CD3CA5">
        <w:rPr>
          <w:rFonts w:ascii="Times New Roman" w:hAnsi="Times New Roman"/>
          <w:b/>
          <w:sz w:val="26"/>
          <w:szCs w:val="26"/>
        </w:rPr>
        <w:t>ПРАВОВОМУ</w:t>
      </w:r>
      <w:r w:rsidR="000455C1" w:rsidRPr="00AD6071">
        <w:rPr>
          <w:rFonts w:ascii="Times New Roman" w:hAnsi="Times New Roman"/>
          <w:b/>
          <w:sz w:val="26"/>
          <w:szCs w:val="26"/>
        </w:rPr>
        <w:t xml:space="preserve"> ПРОС</w:t>
      </w:r>
      <w:r w:rsidR="00CD3CA5">
        <w:rPr>
          <w:rFonts w:ascii="Times New Roman" w:hAnsi="Times New Roman"/>
          <w:b/>
          <w:sz w:val="26"/>
          <w:szCs w:val="26"/>
        </w:rPr>
        <w:t>ВЕЩЕНИЮ</w:t>
      </w:r>
      <w:r w:rsidR="000455C1" w:rsidRPr="00AD6071">
        <w:rPr>
          <w:rFonts w:ascii="Times New Roman" w:hAnsi="Times New Roman"/>
          <w:b/>
          <w:sz w:val="26"/>
          <w:szCs w:val="26"/>
        </w:rPr>
        <w:t xml:space="preserve"> </w:t>
      </w:r>
      <w:r w:rsidR="00CD3CA5">
        <w:rPr>
          <w:rFonts w:ascii="Times New Roman" w:hAnsi="Times New Roman"/>
          <w:b/>
          <w:sz w:val="26"/>
          <w:szCs w:val="26"/>
        </w:rPr>
        <w:t>НАСЕЛЕНИЯ</w:t>
      </w:r>
    </w:p>
    <w:p w:rsidR="000455C1" w:rsidRDefault="000455C1" w:rsidP="000455C1">
      <w:pPr>
        <w:spacing w:after="0" w:line="360" w:lineRule="auto"/>
        <w:jc w:val="both"/>
        <w:rPr>
          <w:rFonts w:ascii="Times New Roman" w:hAnsi="Times New Roman"/>
          <w:color w:val="C00000"/>
          <w:sz w:val="26"/>
          <w:szCs w:val="26"/>
          <w:lang w:eastAsia="ru-RU"/>
        </w:rPr>
      </w:pPr>
    </w:p>
    <w:p w:rsidR="00BF17DC" w:rsidRPr="004708D4" w:rsidRDefault="009A7B68" w:rsidP="000455C1">
      <w:pPr>
        <w:spacing w:after="0" w:line="360" w:lineRule="auto"/>
        <w:ind w:firstLine="709"/>
        <w:jc w:val="both"/>
        <w:rPr>
          <w:rFonts w:ascii="Times New Roman" w:hAnsi="Times New Roman"/>
          <w:sz w:val="26"/>
          <w:szCs w:val="26"/>
          <w:lang w:eastAsia="ru-RU"/>
        </w:rPr>
      </w:pPr>
      <w:r w:rsidRPr="004708D4">
        <w:rPr>
          <w:rFonts w:ascii="Times New Roman" w:hAnsi="Times New Roman"/>
          <w:sz w:val="26"/>
          <w:szCs w:val="26"/>
          <w:lang w:eastAsia="ru-RU"/>
        </w:rPr>
        <w:t>Развитие правового государства, формирование гражданского общества и укрепление национального согласия в России требуют от каждого из нас высокой правовой культуры, без которой не могут быть в полной мере реализованы базовые ценност</w:t>
      </w:r>
      <w:r w:rsidR="0065729E" w:rsidRPr="004708D4">
        <w:rPr>
          <w:rFonts w:ascii="Times New Roman" w:hAnsi="Times New Roman"/>
          <w:sz w:val="26"/>
          <w:szCs w:val="26"/>
          <w:lang w:eastAsia="ru-RU"/>
        </w:rPr>
        <w:t>и и принципы жизни общества:</w:t>
      </w:r>
      <w:r w:rsidRPr="004708D4">
        <w:rPr>
          <w:rFonts w:ascii="Times New Roman" w:hAnsi="Times New Roman"/>
          <w:sz w:val="26"/>
          <w:szCs w:val="26"/>
          <w:lang w:eastAsia="ru-RU"/>
        </w:rPr>
        <w:t xml:space="preserve"> верховенство закона, приоритет человека, его неотчуждаемых прав и свобод, развитие каждого человека как индивидуальной личности. </w:t>
      </w:r>
    </w:p>
    <w:p w:rsidR="00316B0D" w:rsidRDefault="00BD3F93" w:rsidP="000455C1">
      <w:pPr>
        <w:spacing w:after="0" w:line="360" w:lineRule="auto"/>
        <w:ind w:firstLine="709"/>
        <w:jc w:val="both"/>
        <w:rPr>
          <w:rFonts w:ascii="Times New Roman" w:hAnsi="Times New Roman"/>
          <w:color w:val="000000"/>
          <w:sz w:val="26"/>
          <w:szCs w:val="26"/>
          <w:lang w:eastAsia="ru-RU"/>
        </w:rPr>
      </w:pPr>
      <w:r w:rsidRPr="004708D4">
        <w:rPr>
          <w:rFonts w:ascii="Times New Roman" w:hAnsi="Times New Roman"/>
          <w:sz w:val="26"/>
          <w:szCs w:val="26"/>
          <w:lang w:eastAsia="ru-RU"/>
        </w:rPr>
        <w:t>К</w:t>
      </w:r>
      <w:r w:rsidR="009A7B68" w:rsidRPr="004708D4">
        <w:rPr>
          <w:rFonts w:ascii="Times New Roman" w:hAnsi="Times New Roman"/>
          <w:sz w:val="26"/>
          <w:szCs w:val="26"/>
          <w:lang w:eastAsia="ru-RU"/>
        </w:rPr>
        <w:t xml:space="preserve">аждый </w:t>
      </w:r>
      <w:r w:rsidR="0065729E" w:rsidRPr="004708D4">
        <w:rPr>
          <w:rFonts w:ascii="Times New Roman" w:hAnsi="Times New Roman"/>
          <w:sz w:val="26"/>
          <w:szCs w:val="26"/>
          <w:lang w:eastAsia="ru-RU"/>
        </w:rPr>
        <w:t>гражданин</w:t>
      </w:r>
      <w:r w:rsidR="009A7B68" w:rsidRPr="004708D4">
        <w:rPr>
          <w:rFonts w:ascii="Times New Roman" w:hAnsi="Times New Roman"/>
          <w:sz w:val="26"/>
          <w:szCs w:val="26"/>
          <w:lang w:eastAsia="ru-RU"/>
        </w:rPr>
        <w:t xml:space="preserve"> в течение своей жизни получает «правовую подготовку</w:t>
      </w:r>
      <w:r w:rsidR="009A7B68" w:rsidRPr="009A7B68">
        <w:rPr>
          <w:rFonts w:ascii="Times New Roman" w:hAnsi="Times New Roman"/>
          <w:color w:val="000000"/>
          <w:sz w:val="26"/>
          <w:szCs w:val="26"/>
          <w:lang w:eastAsia="ru-RU"/>
        </w:rPr>
        <w:t xml:space="preserve">» в </w:t>
      </w:r>
      <w:r>
        <w:rPr>
          <w:rFonts w:ascii="Times New Roman" w:hAnsi="Times New Roman"/>
          <w:color w:val="000000"/>
          <w:sz w:val="26"/>
          <w:szCs w:val="26"/>
          <w:lang w:eastAsia="ru-RU"/>
        </w:rPr>
        <w:t>семье, в организациях образования</w:t>
      </w:r>
      <w:r w:rsidR="009A7B68" w:rsidRPr="009A7B68">
        <w:rPr>
          <w:rFonts w:ascii="Times New Roman" w:hAnsi="Times New Roman"/>
          <w:color w:val="000000"/>
          <w:sz w:val="26"/>
          <w:szCs w:val="26"/>
          <w:lang w:eastAsia="ru-RU"/>
        </w:rPr>
        <w:t xml:space="preserve"> </w:t>
      </w:r>
      <w:r>
        <w:rPr>
          <w:rFonts w:ascii="Times New Roman" w:hAnsi="Times New Roman"/>
          <w:color w:val="000000"/>
          <w:sz w:val="26"/>
          <w:szCs w:val="26"/>
          <w:lang w:eastAsia="ru-RU"/>
        </w:rPr>
        <w:t xml:space="preserve">и </w:t>
      </w:r>
      <w:r w:rsidR="009A7B68" w:rsidRPr="009A7B68">
        <w:rPr>
          <w:rFonts w:ascii="Times New Roman" w:hAnsi="Times New Roman"/>
          <w:color w:val="000000"/>
          <w:sz w:val="26"/>
          <w:szCs w:val="26"/>
          <w:lang w:eastAsia="ru-RU"/>
        </w:rPr>
        <w:t>культуры, знакомится с интересующей его информацией правового характера в средствах массовой информации, книгах, интернете, черпает знания у профессионалов, коллег и друзей. Од</w:t>
      </w:r>
      <w:r w:rsidR="00BF17DC">
        <w:rPr>
          <w:rFonts w:ascii="Times New Roman" w:hAnsi="Times New Roman"/>
          <w:color w:val="000000"/>
          <w:sz w:val="26"/>
          <w:szCs w:val="26"/>
          <w:lang w:eastAsia="ru-RU"/>
        </w:rPr>
        <w:t>нако часто</w:t>
      </w:r>
      <w:r w:rsidR="00661E55">
        <w:rPr>
          <w:rFonts w:ascii="Times New Roman" w:hAnsi="Times New Roman"/>
          <w:color w:val="000000"/>
          <w:sz w:val="26"/>
          <w:szCs w:val="26"/>
          <w:lang w:eastAsia="ru-RU"/>
        </w:rPr>
        <w:t>,</w:t>
      </w:r>
      <w:r w:rsidR="00BF17DC">
        <w:rPr>
          <w:rFonts w:ascii="Times New Roman" w:hAnsi="Times New Roman"/>
          <w:color w:val="000000"/>
          <w:sz w:val="26"/>
          <w:szCs w:val="26"/>
          <w:lang w:eastAsia="ru-RU"/>
        </w:rPr>
        <w:t xml:space="preserve"> получаемая </w:t>
      </w:r>
      <w:r w:rsidR="009A7B68" w:rsidRPr="009A7B68">
        <w:rPr>
          <w:rFonts w:ascii="Times New Roman" w:hAnsi="Times New Roman"/>
          <w:color w:val="000000"/>
          <w:sz w:val="26"/>
          <w:szCs w:val="26"/>
          <w:lang w:eastAsia="ru-RU"/>
        </w:rPr>
        <w:t xml:space="preserve">информация </w:t>
      </w:r>
      <w:r w:rsidR="0065729E">
        <w:rPr>
          <w:rFonts w:ascii="Times New Roman" w:hAnsi="Times New Roman"/>
          <w:color w:val="000000"/>
          <w:sz w:val="26"/>
          <w:szCs w:val="26"/>
          <w:lang w:eastAsia="ru-RU"/>
        </w:rPr>
        <w:t>приобретает разрозненный</w:t>
      </w:r>
      <w:r w:rsidR="009A7B68" w:rsidRPr="009A7B68">
        <w:rPr>
          <w:rFonts w:ascii="Times New Roman" w:hAnsi="Times New Roman"/>
          <w:color w:val="000000"/>
          <w:sz w:val="26"/>
          <w:szCs w:val="26"/>
          <w:lang w:eastAsia="ru-RU"/>
        </w:rPr>
        <w:t xml:space="preserve"> или даже противоречивой</w:t>
      </w:r>
      <w:r w:rsidR="0065729E">
        <w:rPr>
          <w:rFonts w:ascii="Times New Roman" w:hAnsi="Times New Roman"/>
          <w:color w:val="000000"/>
          <w:sz w:val="26"/>
          <w:szCs w:val="26"/>
          <w:lang w:eastAsia="ru-RU"/>
        </w:rPr>
        <w:t xml:space="preserve"> характер, </w:t>
      </w:r>
      <w:r w:rsidR="00BF17DC">
        <w:rPr>
          <w:rFonts w:ascii="Times New Roman" w:hAnsi="Times New Roman"/>
          <w:color w:val="000000"/>
          <w:sz w:val="26"/>
          <w:szCs w:val="26"/>
          <w:lang w:eastAsia="ru-RU"/>
        </w:rPr>
        <w:t>что делает ее невозможной для применения</w:t>
      </w:r>
      <w:r w:rsidR="009A7B68" w:rsidRPr="009A7B68">
        <w:rPr>
          <w:rFonts w:ascii="Times New Roman" w:hAnsi="Times New Roman"/>
          <w:color w:val="000000"/>
          <w:sz w:val="26"/>
          <w:szCs w:val="26"/>
          <w:lang w:eastAsia="ru-RU"/>
        </w:rPr>
        <w:t xml:space="preserve"> в конкретной ситуации. </w:t>
      </w:r>
      <w:r w:rsidR="00316B0D" w:rsidRPr="001F0FC2">
        <w:rPr>
          <w:rFonts w:ascii="Times New Roman" w:hAnsi="Times New Roman"/>
          <w:color w:val="000000"/>
          <w:sz w:val="26"/>
          <w:szCs w:val="26"/>
          <w:lang w:eastAsia="ru-RU"/>
        </w:rPr>
        <w:t>Значит, количество и качество получаемых человеком правовых знаний должно</w:t>
      </w:r>
      <w:r w:rsidR="00316B0D">
        <w:rPr>
          <w:rFonts w:ascii="Times New Roman" w:hAnsi="Times New Roman"/>
          <w:color w:val="000000"/>
          <w:sz w:val="26"/>
          <w:szCs w:val="26"/>
          <w:lang w:eastAsia="ru-RU"/>
        </w:rPr>
        <w:t xml:space="preserve"> быть таким</w:t>
      </w:r>
      <w:r w:rsidR="00316B0D" w:rsidRPr="009A7B68">
        <w:rPr>
          <w:rFonts w:ascii="Times New Roman" w:hAnsi="Times New Roman"/>
          <w:color w:val="000000"/>
          <w:sz w:val="26"/>
          <w:szCs w:val="26"/>
          <w:lang w:eastAsia="ru-RU"/>
        </w:rPr>
        <w:t>, чтобы это немин</w:t>
      </w:r>
      <w:r w:rsidR="00661E55">
        <w:rPr>
          <w:rFonts w:ascii="Times New Roman" w:hAnsi="Times New Roman"/>
          <w:color w:val="000000"/>
          <w:sz w:val="26"/>
          <w:szCs w:val="26"/>
          <w:lang w:eastAsia="ru-RU"/>
        </w:rPr>
        <w:t>уемо привело</w:t>
      </w:r>
      <w:r w:rsidR="00316B0D" w:rsidRPr="009A7B68">
        <w:rPr>
          <w:rFonts w:ascii="Times New Roman" w:hAnsi="Times New Roman"/>
          <w:color w:val="000000"/>
          <w:sz w:val="26"/>
          <w:szCs w:val="26"/>
          <w:lang w:eastAsia="ru-RU"/>
        </w:rPr>
        <w:t xml:space="preserve"> к </w:t>
      </w:r>
      <w:r w:rsidR="00CA6194">
        <w:rPr>
          <w:rFonts w:ascii="Times New Roman" w:hAnsi="Times New Roman"/>
          <w:color w:val="000000"/>
          <w:sz w:val="26"/>
          <w:szCs w:val="26"/>
          <w:lang w:eastAsia="ru-RU"/>
        </w:rPr>
        <w:t xml:space="preserve">выработке </w:t>
      </w:r>
      <w:r w:rsidR="00661E55">
        <w:rPr>
          <w:rFonts w:ascii="Times New Roman" w:hAnsi="Times New Roman"/>
          <w:color w:val="000000"/>
          <w:sz w:val="26"/>
          <w:szCs w:val="26"/>
          <w:lang w:eastAsia="ru-RU"/>
        </w:rPr>
        <w:t xml:space="preserve">у него </w:t>
      </w:r>
      <w:r w:rsidR="00CA6194">
        <w:rPr>
          <w:rFonts w:ascii="Times New Roman" w:hAnsi="Times New Roman"/>
          <w:color w:val="000000"/>
          <w:sz w:val="26"/>
          <w:szCs w:val="26"/>
          <w:lang w:eastAsia="ru-RU"/>
        </w:rPr>
        <w:t>системы</w:t>
      </w:r>
      <w:r w:rsidR="00316B0D" w:rsidRPr="009A7B68">
        <w:rPr>
          <w:rFonts w:ascii="Times New Roman" w:hAnsi="Times New Roman"/>
          <w:color w:val="000000"/>
          <w:sz w:val="26"/>
          <w:szCs w:val="26"/>
          <w:lang w:eastAsia="ru-RU"/>
        </w:rPr>
        <w:t xml:space="preserve"> ст</w:t>
      </w:r>
      <w:r w:rsidR="00661E55">
        <w:rPr>
          <w:rFonts w:ascii="Times New Roman" w:hAnsi="Times New Roman"/>
          <w:color w:val="000000"/>
          <w:sz w:val="26"/>
          <w:szCs w:val="26"/>
          <w:lang w:eastAsia="ru-RU"/>
        </w:rPr>
        <w:t>ойких убеждений, характеризующей</w:t>
      </w:r>
      <w:r w:rsidR="00316B0D" w:rsidRPr="009A7B68">
        <w:rPr>
          <w:rFonts w:ascii="Times New Roman" w:hAnsi="Times New Roman"/>
          <w:color w:val="000000"/>
          <w:sz w:val="26"/>
          <w:szCs w:val="26"/>
          <w:lang w:eastAsia="ru-RU"/>
        </w:rPr>
        <w:t>ся приз</w:t>
      </w:r>
      <w:r w:rsidR="00661E55">
        <w:rPr>
          <w:rFonts w:ascii="Times New Roman" w:hAnsi="Times New Roman"/>
          <w:color w:val="000000"/>
          <w:sz w:val="26"/>
          <w:szCs w:val="26"/>
          <w:lang w:eastAsia="ru-RU"/>
        </w:rPr>
        <w:t>нанием права и закона, пониманием</w:t>
      </w:r>
      <w:r w:rsidR="00316B0D" w:rsidRPr="009A7B68">
        <w:rPr>
          <w:rFonts w:ascii="Times New Roman" w:hAnsi="Times New Roman"/>
          <w:color w:val="000000"/>
          <w:sz w:val="26"/>
          <w:szCs w:val="26"/>
          <w:lang w:eastAsia="ru-RU"/>
        </w:rPr>
        <w:t xml:space="preserve"> необходимости следоват</w:t>
      </w:r>
      <w:r w:rsidR="00661E55">
        <w:rPr>
          <w:rFonts w:ascii="Times New Roman" w:hAnsi="Times New Roman"/>
          <w:color w:val="000000"/>
          <w:sz w:val="26"/>
          <w:szCs w:val="26"/>
          <w:lang w:eastAsia="ru-RU"/>
        </w:rPr>
        <w:t>ь предписаниям законов, владением</w:t>
      </w:r>
      <w:r w:rsidR="00316B0D" w:rsidRPr="009A7B68">
        <w:rPr>
          <w:rFonts w:ascii="Times New Roman" w:hAnsi="Times New Roman"/>
          <w:color w:val="000000"/>
          <w:sz w:val="26"/>
          <w:szCs w:val="26"/>
          <w:lang w:eastAsia="ru-RU"/>
        </w:rPr>
        <w:t xml:space="preserve"> умениями и навыками </w:t>
      </w:r>
      <w:r w:rsidR="00661E55">
        <w:rPr>
          <w:rFonts w:ascii="Times New Roman" w:hAnsi="Times New Roman"/>
          <w:color w:val="000000"/>
          <w:sz w:val="26"/>
          <w:szCs w:val="26"/>
          <w:lang w:eastAsia="ru-RU"/>
        </w:rPr>
        <w:t>в реализации своих прав.</w:t>
      </w:r>
      <w:r w:rsidR="00316B0D" w:rsidRPr="009A7B68">
        <w:rPr>
          <w:rFonts w:ascii="Times New Roman" w:hAnsi="Times New Roman"/>
          <w:color w:val="000000"/>
          <w:sz w:val="26"/>
          <w:szCs w:val="26"/>
          <w:lang w:eastAsia="ru-RU"/>
        </w:rPr>
        <w:t xml:space="preserve"> </w:t>
      </w:r>
    </w:p>
    <w:p w:rsidR="001F0FC2" w:rsidRPr="00666307" w:rsidRDefault="00316B0D" w:rsidP="000455C1">
      <w:pPr>
        <w:spacing w:after="0" w:line="360" w:lineRule="auto"/>
        <w:ind w:firstLine="708"/>
        <w:jc w:val="both"/>
        <w:rPr>
          <w:rFonts w:ascii="Times New Roman" w:hAnsi="Times New Roman"/>
          <w:sz w:val="26"/>
          <w:szCs w:val="26"/>
        </w:rPr>
      </w:pPr>
      <w:r w:rsidRPr="00666307">
        <w:rPr>
          <w:rFonts w:ascii="Times New Roman" w:hAnsi="Times New Roman"/>
          <w:sz w:val="26"/>
          <w:szCs w:val="26"/>
          <w:lang w:eastAsia="ru-RU"/>
        </w:rPr>
        <w:t xml:space="preserve">Таким образом, </w:t>
      </w:r>
      <w:r w:rsidRPr="00666307">
        <w:rPr>
          <w:rFonts w:ascii="Times New Roman" w:hAnsi="Times New Roman"/>
          <w:sz w:val="26"/>
          <w:szCs w:val="26"/>
        </w:rPr>
        <w:t>з</w:t>
      </w:r>
      <w:r w:rsidR="001F0FC2" w:rsidRPr="00666307">
        <w:rPr>
          <w:rFonts w:ascii="Times New Roman" w:hAnsi="Times New Roman"/>
          <w:sz w:val="26"/>
          <w:szCs w:val="26"/>
        </w:rPr>
        <w:t xml:space="preserve">нание и грамотное применение законов – норма цивилизованной жизни, реальный механизм повышения ее качества. Поэтому так важно заботиться о развитии общекультурной правовой компетенции в детях. </w:t>
      </w:r>
    </w:p>
    <w:p w:rsidR="009A7B68" w:rsidRPr="009A7B68" w:rsidRDefault="009A7B68" w:rsidP="000455C1">
      <w:pPr>
        <w:spacing w:after="0" w:line="360" w:lineRule="auto"/>
        <w:ind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xml:space="preserve">На сегодняшний день </w:t>
      </w:r>
      <w:r w:rsidRPr="00182401">
        <w:rPr>
          <w:rFonts w:ascii="Times New Roman" w:hAnsi="Times New Roman"/>
          <w:color w:val="000000"/>
          <w:sz w:val="26"/>
          <w:szCs w:val="26"/>
          <w:lang w:eastAsia="ru-RU"/>
        </w:rPr>
        <w:t xml:space="preserve">понятие «правовое просвещение» законодательно </w:t>
      </w:r>
      <w:r w:rsidR="00AC767C" w:rsidRPr="00182401">
        <w:rPr>
          <w:rFonts w:ascii="Times New Roman" w:hAnsi="Times New Roman"/>
          <w:color w:val="000000"/>
          <w:sz w:val="26"/>
          <w:szCs w:val="26"/>
          <w:lang w:eastAsia="ru-RU"/>
        </w:rPr>
        <w:t>не закреплено. В</w:t>
      </w:r>
      <w:r w:rsidRPr="00182401">
        <w:rPr>
          <w:rFonts w:ascii="Times New Roman" w:hAnsi="Times New Roman"/>
          <w:color w:val="000000"/>
          <w:sz w:val="26"/>
          <w:szCs w:val="26"/>
          <w:lang w:eastAsia="ru-RU"/>
        </w:rPr>
        <w:t xml:space="preserve"> юридической науке </w:t>
      </w:r>
      <w:r w:rsidRPr="00182401">
        <w:rPr>
          <w:rFonts w:ascii="Times New Roman" w:hAnsi="Times New Roman"/>
          <w:bCs/>
          <w:color w:val="000000"/>
          <w:sz w:val="26"/>
          <w:szCs w:val="26"/>
          <w:lang w:eastAsia="ru-RU"/>
        </w:rPr>
        <w:t>правовое просвещение</w:t>
      </w:r>
      <w:r w:rsidRPr="00182401">
        <w:rPr>
          <w:rFonts w:ascii="Times New Roman" w:hAnsi="Times New Roman"/>
          <w:color w:val="000000"/>
          <w:sz w:val="26"/>
          <w:szCs w:val="26"/>
          <w:lang w:eastAsia="ru-RU"/>
        </w:rPr>
        <w:t xml:space="preserve"> п</w:t>
      </w:r>
      <w:r w:rsidRPr="009A7B68">
        <w:rPr>
          <w:rFonts w:ascii="Times New Roman" w:hAnsi="Times New Roman"/>
          <w:color w:val="000000"/>
          <w:sz w:val="26"/>
          <w:szCs w:val="26"/>
          <w:lang w:eastAsia="ru-RU"/>
        </w:rPr>
        <w:t xml:space="preserve">онимается, как целенаправленная и систематическая деятельность государства и общества по формированию и повышению правового сознания и правовой культуры в целях противодействия правовому нигилизму (т.е. отрицанию человеком установленных правил поведения) и обеспечения процесса духовного формирования личности без которого нельзя обойтись, реализуя идею построения правового государства. Правовое просвещение – это способ показать детям и взрослым их права и реальные возможности проявить себя в обществе, государстве, уважая себя и других членов общества, социальные ценности. </w:t>
      </w:r>
    </w:p>
    <w:p w:rsidR="00023E1C" w:rsidRPr="00023E1C" w:rsidRDefault="009A7B68" w:rsidP="004C04AE">
      <w:pPr>
        <w:spacing w:after="0" w:line="360" w:lineRule="auto"/>
        <w:ind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lastRenderedPageBreak/>
        <w:t>В соответствии с  законом Калужской области от 25.02.2011 № 108-ОЗ «Об Уполномоченном по правам ребенка в Калужской области»</w:t>
      </w:r>
      <w:r w:rsidR="00AC767C">
        <w:rPr>
          <w:rFonts w:ascii="Times New Roman" w:hAnsi="Times New Roman"/>
          <w:color w:val="000000"/>
          <w:sz w:val="26"/>
          <w:szCs w:val="26"/>
          <w:lang w:eastAsia="ru-RU"/>
        </w:rPr>
        <w:t>,</w:t>
      </w:r>
      <w:r w:rsidRPr="009A7B68">
        <w:rPr>
          <w:rFonts w:ascii="Times New Roman" w:hAnsi="Times New Roman"/>
          <w:color w:val="000000"/>
          <w:sz w:val="26"/>
          <w:szCs w:val="26"/>
          <w:lang w:eastAsia="ru-RU"/>
        </w:rPr>
        <w:t xml:space="preserve"> Уполномоченным в 2013 году в рамках правовог</w:t>
      </w:r>
      <w:r w:rsidR="004C04AE">
        <w:rPr>
          <w:rFonts w:ascii="Times New Roman" w:hAnsi="Times New Roman"/>
          <w:color w:val="000000"/>
          <w:sz w:val="26"/>
          <w:szCs w:val="26"/>
          <w:lang w:eastAsia="ru-RU"/>
        </w:rPr>
        <w:t>о просвещения населения региона</w:t>
      </w:r>
      <w:r w:rsidR="004708D4" w:rsidRPr="004708D4">
        <w:rPr>
          <w:rFonts w:ascii="Times New Roman" w:hAnsi="Times New Roman"/>
          <w:color w:val="000000"/>
          <w:sz w:val="26"/>
          <w:szCs w:val="26"/>
          <w:lang w:eastAsia="ru-RU"/>
        </w:rPr>
        <w:t xml:space="preserve"> </w:t>
      </w:r>
      <w:r w:rsidR="004708D4" w:rsidRPr="009A7B68">
        <w:rPr>
          <w:rFonts w:ascii="Times New Roman" w:hAnsi="Times New Roman"/>
          <w:color w:val="000000"/>
          <w:sz w:val="26"/>
          <w:szCs w:val="26"/>
          <w:lang w:eastAsia="ru-RU"/>
        </w:rPr>
        <w:t>проведен</w:t>
      </w:r>
      <w:r w:rsidR="004708D4">
        <w:rPr>
          <w:rFonts w:ascii="Times New Roman" w:hAnsi="Times New Roman"/>
          <w:color w:val="000000"/>
          <w:sz w:val="26"/>
          <w:szCs w:val="26"/>
          <w:lang w:eastAsia="ru-RU"/>
        </w:rPr>
        <w:t>ы</w:t>
      </w:r>
      <w:r w:rsidR="00023E1C" w:rsidRPr="00023E1C">
        <w:rPr>
          <w:rFonts w:ascii="Times New Roman" w:hAnsi="Times New Roman"/>
          <w:color w:val="000000"/>
          <w:sz w:val="26"/>
          <w:szCs w:val="26"/>
          <w:lang w:eastAsia="ru-RU"/>
        </w:rPr>
        <w:t>:</w:t>
      </w:r>
    </w:p>
    <w:p w:rsidR="00023E1C" w:rsidRPr="00023E1C" w:rsidRDefault="004708D4" w:rsidP="000455C1">
      <w:pPr>
        <w:spacing w:after="0" w:line="360" w:lineRule="auto"/>
        <w:ind w:firstLine="708"/>
        <w:jc w:val="both"/>
        <w:rPr>
          <w:rFonts w:ascii="Times New Roman" w:hAnsi="Times New Roman"/>
          <w:color w:val="000000"/>
          <w:sz w:val="26"/>
          <w:szCs w:val="26"/>
          <w:lang w:eastAsia="ru-RU"/>
        </w:rPr>
      </w:pPr>
      <w:r>
        <w:rPr>
          <w:rFonts w:ascii="Times New Roman" w:hAnsi="Times New Roman"/>
          <w:color w:val="000000"/>
          <w:sz w:val="26"/>
          <w:szCs w:val="26"/>
          <w:lang w:eastAsia="ru-RU"/>
        </w:rPr>
        <w:t xml:space="preserve">- </w:t>
      </w:r>
      <w:r w:rsidR="00023E1C" w:rsidRPr="00023E1C">
        <w:rPr>
          <w:rFonts w:ascii="Times New Roman" w:hAnsi="Times New Roman"/>
          <w:color w:val="000000"/>
          <w:sz w:val="26"/>
          <w:szCs w:val="26"/>
          <w:lang w:eastAsia="ru-RU"/>
        </w:rPr>
        <w:t>выездные приемы граждан в муниципальные районы и городские округа Калужской области;</w:t>
      </w:r>
    </w:p>
    <w:p w:rsidR="00023E1C" w:rsidRPr="00023E1C" w:rsidRDefault="00023E1C" w:rsidP="000455C1">
      <w:pPr>
        <w:spacing w:after="0" w:line="360" w:lineRule="auto"/>
        <w:ind w:firstLine="708"/>
        <w:jc w:val="both"/>
        <w:rPr>
          <w:rFonts w:ascii="Times New Roman" w:hAnsi="Times New Roman"/>
          <w:color w:val="000000"/>
          <w:sz w:val="26"/>
          <w:szCs w:val="26"/>
          <w:lang w:eastAsia="ru-RU"/>
        </w:rPr>
      </w:pPr>
      <w:r w:rsidRPr="00023E1C">
        <w:rPr>
          <w:rFonts w:ascii="Times New Roman" w:hAnsi="Times New Roman"/>
          <w:color w:val="000000"/>
          <w:sz w:val="26"/>
          <w:szCs w:val="26"/>
          <w:lang w:eastAsia="ru-RU"/>
        </w:rPr>
        <w:t xml:space="preserve">- </w:t>
      </w:r>
      <w:r w:rsidR="004708D4">
        <w:rPr>
          <w:rFonts w:ascii="Times New Roman" w:hAnsi="Times New Roman"/>
          <w:color w:val="000000"/>
          <w:sz w:val="26"/>
          <w:szCs w:val="26"/>
          <w:lang w:eastAsia="ru-RU"/>
        </w:rPr>
        <w:t>семинары, круглые столы, дискуссионные площадки</w:t>
      </w:r>
      <w:r w:rsidRPr="00023E1C">
        <w:rPr>
          <w:rFonts w:ascii="Times New Roman" w:hAnsi="Times New Roman"/>
          <w:color w:val="000000"/>
          <w:sz w:val="26"/>
          <w:szCs w:val="26"/>
          <w:lang w:eastAsia="ru-RU"/>
        </w:rPr>
        <w:t xml:space="preserve"> с участием представителей исполнительной власти;</w:t>
      </w:r>
    </w:p>
    <w:p w:rsidR="00023E1C" w:rsidRPr="00023E1C" w:rsidRDefault="00023E1C" w:rsidP="000455C1">
      <w:pPr>
        <w:spacing w:after="0" w:line="360" w:lineRule="auto"/>
        <w:ind w:firstLine="708"/>
        <w:jc w:val="both"/>
        <w:rPr>
          <w:rFonts w:ascii="Times New Roman" w:hAnsi="Times New Roman"/>
          <w:color w:val="000000"/>
          <w:sz w:val="26"/>
          <w:szCs w:val="26"/>
          <w:lang w:eastAsia="ru-RU"/>
        </w:rPr>
      </w:pPr>
      <w:r w:rsidRPr="00023E1C">
        <w:rPr>
          <w:rFonts w:ascii="Times New Roman" w:hAnsi="Times New Roman"/>
          <w:color w:val="000000"/>
          <w:sz w:val="26"/>
          <w:szCs w:val="26"/>
          <w:lang w:eastAsia="ru-RU"/>
        </w:rPr>
        <w:t>- облас</w:t>
      </w:r>
      <w:r w:rsidR="004708D4">
        <w:rPr>
          <w:rFonts w:ascii="Times New Roman" w:hAnsi="Times New Roman"/>
          <w:color w:val="000000"/>
          <w:sz w:val="26"/>
          <w:szCs w:val="26"/>
          <w:lang w:eastAsia="ru-RU"/>
        </w:rPr>
        <w:t>тной</w:t>
      </w:r>
      <w:r w:rsidRPr="00023E1C">
        <w:rPr>
          <w:rFonts w:ascii="Times New Roman" w:hAnsi="Times New Roman"/>
          <w:color w:val="000000"/>
          <w:sz w:val="26"/>
          <w:szCs w:val="26"/>
          <w:lang w:eastAsia="ru-RU"/>
        </w:rPr>
        <w:t xml:space="preserve"> конкурса «Дети – Творчество - Право»;</w:t>
      </w:r>
    </w:p>
    <w:p w:rsidR="00023E1C" w:rsidRPr="00023E1C" w:rsidRDefault="00023E1C" w:rsidP="000455C1">
      <w:pPr>
        <w:spacing w:after="0" w:line="360" w:lineRule="auto"/>
        <w:ind w:firstLine="708"/>
        <w:jc w:val="both"/>
        <w:rPr>
          <w:rFonts w:ascii="Times New Roman" w:hAnsi="Times New Roman"/>
          <w:color w:val="000000"/>
          <w:sz w:val="26"/>
          <w:szCs w:val="26"/>
          <w:lang w:eastAsia="ru-RU"/>
        </w:rPr>
      </w:pPr>
      <w:r w:rsidRPr="00023E1C">
        <w:rPr>
          <w:rFonts w:ascii="Times New Roman" w:hAnsi="Times New Roman"/>
          <w:color w:val="000000"/>
          <w:sz w:val="26"/>
          <w:szCs w:val="26"/>
          <w:lang w:eastAsia="ru-RU"/>
        </w:rPr>
        <w:t xml:space="preserve">- </w:t>
      </w:r>
      <w:r w:rsidR="004708D4">
        <w:rPr>
          <w:rFonts w:ascii="Times New Roman" w:hAnsi="Times New Roman"/>
          <w:color w:val="000000"/>
          <w:sz w:val="26"/>
          <w:szCs w:val="26"/>
          <w:lang w:eastAsia="ru-RU"/>
        </w:rPr>
        <w:t>мероприятия в рамках реализации</w:t>
      </w:r>
      <w:r w:rsidRPr="00023E1C">
        <w:rPr>
          <w:rFonts w:ascii="Times New Roman" w:hAnsi="Times New Roman"/>
          <w:color w:val="000000"/>
          <w:sz w:val="26"/>
          <w:szCs w:val="26"/>
          <w:lang w:eastAsia="ru-RU"/>
        </w:rPr>
        <w:t xml:space="preserve"> проекта «Уполномоченный по правам участников образовательного процесса» (сегодня в проекте принимают участие 325 человек из 325 образовательных учреждений Калужской области);</w:t>
      </w:r>
    </w:p>
    <w:p w:rsidR="00023E1C" w:rsidRPr="00023E1C" w:rsidRDefault="00023E1C" w:rsidP="000455C1">
      <w:pPr>
        <w:spacing w:after="0" w:line="360" w:lineRule="auto"/>
        <w:ind w:firstLine="708"/>
        <w:jc w:val="both"/>
        <w:rPr>
          <w:rFonts w:ascii="Times New Roman" w:hAnsi="Times New Roman"/>
          <w:color w:val="000000"/>
          <w:sz w:val="26"/>
          <w:szCs w:val="26"/>
          <w:lang w:eastAsia="ru-RU"/>
        </w:rPr>
      </w:pPr>
      <w:r w:rsidRPr="00023E1C">
        <w:rPr>
          <w:rFonts w:ascii="Times New Roman" w:hAnsi="Times New Roman"/>
          <w:color w:val="000000"/>
          <w:sz w:val="26"/>
          <w:szCs w:val="26"/>
          <w:lang w:eastAsia="ru-RU"/>
        </w:rPr>
        <w:t xml:space="preserve">-  </w:t>
      </w:r>
      <w:r w:rsidR="004708D4">
        <w:rPr>
          <w:rFonts w:ascii="Times New Roman" w:hAnsi="Times New Roman"/>
          <w:color w:val="000000"/>
          <w:sz w:val="26"/>
          <w:szCs w:val="26"/>
          <w:lang w:eastAsia="ru-RU"/>
        </w:rPr>
        <w:t>заседания</w:t>
      </w:r>
      <w:r w:rsidRPr="00023E1C">
        <w:rPr>
          <w:rFonts w:ascii="Times New Roman" w:hAnsi="Times New Roman"/>
          <w:color w:val="000000"/>
          <w:sz w:val="26"/>
          <w:szCs w:val="26"/>
          <w:lang w:eastAsia="ru-RU"/>
        </w:rPr>
        <w:t xml:space="preserve"> Детского общественного совета при Уполномоченном по правам ребенка в Калужской области;</w:t>
      </w:r>
    </w:p>
    <w:p w:rsidR="00023E1C" w:rsidRPr="00023E1C" w:rsidRDefault="00023E1C" w:rsidP="000455C1">
      <w:pPr>
        <w:spacing w:after="0" w:line="360" w:lineRule="auto"/>
        <w:ind w:firstLine="708"/>
        <w:jc w:val="both"/>
        <w:rPr>
          <w:rFonts w:ascii="Times New Roman" w:hAnsi="Times New Roman"/>
          <w:color w:val="000000"/>
          <w:sz w:val="26"/>
          <w:szCs w:val="26"/>
          <w:lang w:eastAsia="ru-RU"/>
        </w:rPr>
      </w:pPr>
      <w:r w:rsidRPr="00023E1C">
        <w:rPr>
          <w:rFonts w:ascii="Times New Roman" w:hAnsi="Times New Roman"/>
          <w:color w:val="000000"/>
          <w:sz w:val="26"/>
          <w:szCs w:val="26"/>
          <w:lang w:eastAsia="ru-RU"/>
        </w:rPr>
        <w:t>- в рамках международных и всероссийских дат (17 мая – Международный день детского телефона доверия, 1 июня – день защиты детей, 1 сентября – День знаний, 20 ноября – Всемирный день ребенка) тематические мероприятия: акции, классные часы, конкурсные программы, беседы, родительские собрания, конкурсы, организуются выставки;</w:t>
      </w:r>
    </w:p>
    <w:p w:rsidR="00023E1C" w:rsidRPr="00023E1C" w:rsidRDefault="00023E1C" w:rsidP="000455C1">
      <w:pPr>
        <w:spacing w:after="0" w:line="360" w:lineRule="auto"/>
        <w:ind w:firstLine="708"/>
        <w:jc w:val="both"/>
        <w:rPr>
          <w:rFonts w:ascii="Times New Roman" w:hAnsi="Times New Roman"/>
          <w:color w:val="000000"/>
          <w:sz w:val="26"/>
          <w:szCs w:val="26"/>
          <w:lang w:eastAsia="ru-RU"/>
        </w:rPr>
      </w:pPr>
      <w:r w:rsidRPr="00023E1C">
        <w:rPr>
          <w:rFonts w:ascii="Times New Roman" w:hAnsi="Times New Roman"/>
          <w:color w:val="000000"/>
          <w:sz w:val="26"/>
          <w:szCs w:val="26"/>
          <w:lang w:eastAsia="ru-RU"/>
        </w:rPr>
        <w:t>- в дни летних каникул правовая профильная смена «Ты, Он, Она – правовая Мы страна»;</w:t>
      </w:r>
    </w:p>
    <w:p w:rsidR="00023E1C" w:rsidRPr="00023E1C" w:rsidRDefault="00F12A2F" w:rsidP="000455C1">
      <w:pPr>
        <w:spacing w:after="0" w:line="360" w:lineRule="auto"/>
        <w:ind w:firstLine="708"/>
        <w:jc w:val="both"/>
        <w:rPr>
          <w:rFonts w:ascii="Times New Roman" w:hAnsi="Times New Roman"/>
          <w:color w:val="000000"/>
          <w:sz w:val="26"/>
          <w:szCs w:val="26"/>
          <w:lang w:eastAsia="ru-RU"/>
        </w:rPr>
      </w:pPr>
      <w:r>
        <w:rPr>
          <w:rFonts w:ascii="Times New Roman" w:hAnsi="Times New Roman"/>
          <w:color w:val="000000"/>
          <w:sz w:val="26"/>
          <w:szCs w:val="26"/>
          <w:lang w:eastAsia="ru-RU"/>
        </w:rPr>
        <w:t>- ежеквартальный выпуск</w:t>
      </w:r>
      <w:r w:rsidR="00023E1C" w:rsidRPr="00023E1C">
        <w:rPr>
          <w:rFonts w:ascii="Times New Roman" w:hAnsi="Times New Roman"/>
          <w:color w:val="000000"/>
          <w:sz w:val="26"/>
          <w:szCs w:val="26"/>
          <w:lang w:eastAsia="ru-RU"/>
        </w:rPr>
        <w:t xml:space="preserve"> </w:t>
      </w:r>
      <w:r>
        <w:rPr>
          <w:rFonts w:ascii="Times New Roman" w:hAnsi="Times New Roman"/>
          <w:color w:val="000000"/>
          <w:sz w:val="26"/>
          <w:szCs w:val="26"/>
          <w:lang w:eastAsia="ru-RU"/>
        </w:rPr>
        <w:t>газеты</w:t>
      </w:r>
      <w:r w:rsidR="00023E1C" w:rsidRPr="00023E1C">
        <w:rPr>
          <w:rFonts w:ascii="Times New Roman" w:hAnsi="Times New Roman"/>
          <w:color w:val="000000"/>
          <w:sz w:val="26"/>
          <w:szCs w:val="26"/>
          <w:lang w:eastAsia="ru-RU"/>
        </w:rPr>
        <w:t xml:space="preserve"> Уполномоченного по правам </w:t>
      </w:r>
      <w:r w:rsidR="00023E1C">
        <w:rPr>
          <w:rFonts w:ascii="Times New Roman" w:hAnsi="Times New Roman"/>
          <w:color w:val="000000"/>
          <w:sz w:val="26"/>
          <w:szCs w:val="26"/>
          <w:lang w:eastAsia="ru-RU"/>
        </w:rPr>
        <w:t>ребенка в Калужской области «НЕ</w:t>
      </w:r>
      <w:r w:rsidR="00023E1C" w:rsidRPr="00023E1C">
        <w:rPr>
          <w:rFonts w:ascii="Times New Roman" w:hAnsi="Times New Roman"/>
          <w:color w:val="000000"/>
          <w:sz w:val="26"/>
          <w:szCs w:val="26"/>
          <w:lang w:eastAsia="ru-RU"/>
        </w:rPr>
        <w:t>детский вопрос»;</w:t>
      </w:r>
    </w:p>
    <w:p w:rsidR="00023E1C" w:rsidRPr="00023E1C" w:rsidRDefault="00023E1C" w:rsidP="00F12A2F">
      <w:pPr>
        <w:spacing w:after="0" w:line="360" w:lineRule="auto"/>
        <w:ind w:firstLine="708"/>
        <w:jc w:val="both"/>
        <w:rPr>
          <w:rFonts w:ascii="Times New Roman" w:hAnsi="Times New Roman"/>
          <w:color w:val="000000"/>
          <w:sz w:val="26"/>
          <w:szCs w:val="26"/>
          <w:lang w:eastAsia="ru-RU"/>
        </w:rPr>
      </w:pPr>
      <w:r w:rsidRPr="00023E1C">
        <w:rPr>
          <w:rFonts w:ascii="Times New Roman" w:hAnsi="Times New Roman"/>
          <w:color w:val="000000"/>
          <w:sz w:val="26"/>
          <w:szCs w:val="26"/>
          <w:lang w:eastAsia="ru-RU"/>
        </w:rPr>
        <w:t>- информационные акции на различные тематики с раздачей буклетов, брошюр, листовок и памяток</w:t>
      </w:r>
      <w:r>
        <w:rPr>
          <w:rFonts w:ascii="Times New Roman" w:hAnsi="Times New Roman"/>
          <w:color w:val="000000"/>
          <w:sz w:val="26"/>
          <w:szCs w:val="26"/>
          <w:lang w:eastAsia="ru-RU"/>
        </w:rPr>
        <w:t>.</w:t>
      </w:r>
    </w:p>
    <w:p w:rsidR="009A7B68" w:rsidRPr="009A7B68" w:rsidRDefault="00B0221A" w:rsidP="000455C1">
      <w:pPr>
        <w:spacing w:after="0" w:line="360" w:lineRule="auto"/>
        <w:ind w:firstLine="708"/>
        <w:jc w:val="both"/>
        <w:rPr>
          <w:rFonts w:ascii="Times New Roman" w:hAnsi="Times New Roman"/>
          <w:b/>
          <w:color w:val="000000"/>
          <w:sz w:val="26"/>
          <w:szCs w:val="26"/>
        </w:rPr>
      </w:pPr>
      <w:r>
        <w:rPr>
          <w:rFonts w:ascii="Times New Roman" w:hAnsi="Times New Roman"/>
          <w:color w:val="000000"/>
          <w:sz w:val="26"/>
          <w:szCs w:val="26"/>
          <w:lang w:eastAsia="ru-RU"/>
        </w:rPr>
        <w:t xml:space="preserve">Становится доброй традицией </w:t>
      </w:r>
      <w:r w:rsidR="009A7B68" w:rsidRPr="009A7B68">
        <w:rPr>
          <w:rFonts w:ascii="Times New Roman" w:hAnsi="Times New Roman"/>
          <w:color w:val="000000"/>
          <w:sz w:val="26"/>
          <w:szCs w:val="26"/>
          <w:lang w:eastAsia="ru-RU"/>
        </w:rPr>
        <w:t>ежегодный областной конкурс «Дети-Творчество-Право»</w:t>
      </w:r>
      <w:r>
        <w:rPr>
          <w:rFonts w:ascii="Times New Roman" w:hAnsi="Times New Roman"/>
          <w:color w:val="000000"/>
          <w:sz w:val="26"/>
          <w:szCs w:val="26"/>
          <w:lang w:eastAsia="ru-RU"/>
        </w:rPr>
        <w:t xml:space="preserve"> (состоялся 26 марта 2013</w:t>
      </w:r>
      <w:r w:rsidR="00F12A2F">
        <w:rPr>
          <w:rFonts w:ascii="Times New Roman" w:hAnsi="Times New Roman"/>
          <w:color w:val="000000"/>
          <w:sz w:val="26"/>
          <w:szCs w:val="26"/>
          <w:lang w:eastAsia="ru-RU"/>
        </w:rPr>
        <w:t xml:space="preserve"> </w:t>
      </w:r>
      <w:r>
        <w:rPr>
          <w:rFonts w:ascii="Times New Roman" w:hAnsi="Times New Roman"/>
          <w:color w:val="000000"/>
          <w:sz w:val="26"/>
          <w:szCs w:val="26"/>
          <w:lang w:eastAsia="ru-RU"/>
        </w:rPr>
        <w:t>г</w:t>
      </w:r>
      <w:r w:rsidR="009A7B68" w:rsidRPr="009A7B68">
        <w:rPr>
          <w:rFonts w:ascii="Times New Roman" w:hAnsi="Times New Roman"/>
          <w:color w:val="000000"/>
          <w:sz w:val="26"/>
          <w:szCs w:val="26"/>
          <w:lang w:eastAsia="ru-RU"/>
        </w:rPr>
        <w:t>.</w:t>
      </w:r>
      <w:r>
        <w:rPr>
          <w:rFonts w:ascii="Times New Roman" w:hAnsi="Times New Roman"/>
          <w:color w:val="000000"/>
          <w:sz w:val="26"/>
          <w:szCs w:val="26"/>
          <w:lang w:eastAsia="ru-RU"/>
        </w:rPr>
        <w:t>)</w:t>
      </w:r>
      <w:r w:rsidR="009A7B68" w:rsidRPr="009A7B68">
        <w:rPr>
          <w:rFonts w:ascii="Times New Roman" w:hAnsi="Times New Roman"/>
          <w:sz w:val="26"/>
          <w:szCs w:val="26"/>
          <w:lang w:eastAsia="ru-RU"/>
        </w:rPr>
        <w:t xml:space="preserve"> Конкурс проводился в целях повышения правовой культуры детей и подростков Калужской области. Задачами Конкурса стали:</w:t>
      </w:r>
    </w:p>
    <w:p w:rsidR="009A7B68" w:rsidRPr="009A7B68" w:rsidRDefault="009A7B68" w:rsidP="000455C1">
      <w:pPr>
        <w:numPr>
          <w:ilvl w:val="0"/>
          <w:numId w:val="11"/>
        </w:numPr>
        <w:tabs>
          <w:tab w:val="decimal" w:pos="10348"/>
        </w:tabs>
        <w:spacing w:after="0" w:line="360" w:lineRule="auto"/>
        <w:jc w:val="both"/>
        <w:rPr>
          <w:rFonts w:ascii="Times New Roman" w:hAnsi="Times New Roman"/>
          <w:sz w:val="26"/>
          <w:szCs w:val="26"/>
          <w:lang w:eastAsia="ru-RU"/>
        </w:rPr>
      </w:pPr>
      <w:r w:rsidRPr="009A7B68">
        <w:rPr>
          <w:rFonts w:ascii="Times New Roman" w:hAnsi="Times New Roman"/>
          <w:sz w:val="26"/>
          <w:szCs w:val="26"/>
          <w:lang w:eastAsia="ru-RU"/>
        </w:rPr>
        <w:t>просвещение подрастающего поколения в области права;</w:t>
      </w:r>
    </w:p>
    <w:p w:rsidR="009A7B68" w:rsidRPr="009A7B68" w:rsidRDefault="009A7B68" w:rsidP="000455C1">
      <w:pPr>
        <w:numPr>
          <w:ilvl w:val="0"/>
          <w:numId w:val="11"/>
        </w:numPr>
        <w:tabs>
          <w:tab w:val="decimal" w:pos="10348"/>
        </w:tabs>
        <w:spacing w:after="0" w:line="360" w:lineRule="auto"/>
        <w:jc w:val="both"/>
        <w:rPr>
          <w:rFonts w:ascii="Times New Roman" w:hAnsi="Times New Roman"/>
          <w:sz w:val="26"/>
          <w:szCs w:val="26"/>
          <w:lang w:eastAsia="ru-RU"/>
        </w:rPr>
      </w:pPr>
      <w:r w:rsidRPr="009A7B68">
        <w:rPr>
          <w:rFonts w:ascii="Times New Roman" w:hAnsi="Times New Roman"/>
          <w:sz w:val="26"/>
          <w:szCs w:val="26"/>
          <w:lang w:eastAsia="ru-RU"/>
        </w:rPr>
        <w:t>развитие познавательного интереса в сфере права;</w:t>
      </w:r>
    </w:p>
    <w:p w:rsidR="009A7B68" w:rsidRPr="009A7B68" w:rsidRDefault="009A7B68" w:rsidP="000455C1">
      <w:pPr>
        <w:numPr>
          <w:ilvl w:val="0"/>
          <w:numId w:val="11"/>
        </w:numPr>
        <w:tabs>
          <w:tab w:val="decimal" w:pos="10348"/>
        </w:tabs>
        <w:spacing w:after="0" w:line="360" w:lineRule="auto"/>
        <w:jc w:val="both"/>
        <w:rPr>
          <w:rFonts w:ascii="Times New Roman" w:hAnsi="Times New Roman"/>
          <w:sz w:val="26"/>
          <w:szCs w:val="26"/>
          <w:lang w:eastAsia="ru-RU"/>
        </w:rPr>
      </w:pPr>
      <w:r w:rsidRPr="009A7B68">
        <w:rPr>
          <w:rFonts w:ascii="Times New Roman" w:hAnsi="Times New Roman"/>
          <w:sz w:val="26"/>
          <w:szCs w:val="26"/>
          <w:lang w:eastAsia="ru-RU"/>
        </w:rPr>
        <w:t>содействие повышению правовой культуры и правового образования детей и подростков;</w:t>
      </w:r>
    </w:p>
    <w:p w:rsidR="009A7B68" w:rsidRPr="009A7B68" w:rsidRDefault="009A7B68" w:rsidP="000455C1">
      <w:pPr>
        <w:numPr>
          <w:ilvl w:val="0"/>
          <w:numId w:val="11"/>
        </w:numPr>
        <w:tabs>
          <w:tab w:val="decimal" w:pos="10348"/>
        </w:tabs>
        <w:spacing w:after="0" w:line="360" w:lineRule="auto"/>
        <w:jc w:val="both"/>
        <w:rPr>
          <w:rFonts w:ascii="Times New Roman" w:hAnsi="Times New Roman"/>
          <w:sz w:val="26"/>
          <w:szCs w:val="26"/>
          <w:lang w:eastAsia="ru-RU"/>
        </w:rPr>
      </w:pPr>
      <w:r w:rsidRPr="009A7B68">
        <w:rPr>
          <w:rFonts w:ascii="Times New Roman" w:hAnsi="Times New Roman"/>
          <w:sz w:val="26"/>
          <w:szCs w:val="26"/>
          <w:lang w:eastAsia="ru-RU"/>
        </w:rPr>
        <w:lastRenderedPageBreak/>
        <w:t>формирование осознанной потребности жить в рамках правового поля и снижение уровня  правового нигилизма;</w:t>
      </w:r>
    </w:p>
    <w:p w:rsidR="009A7B68" w:rsidRPr="009A7B68" w:rsidRDefault="009A7B68" w:rsidP="000455C1">
      <w:pPr>
        <w:numPr>
          <w:ilvl w:val="0"/>
          <w:numId w:val="11"/>
        </w:numPr>
        <w:tabs>
          <w:tab w:val="decimal" w:pos="10348"/>
        </w:tabs>
        <w:spacing w:after="0" w:line="360" w:lineRule="auto"/>
        <w:jc w:val="both"/>
        <w:rPr>
          <w:rFonts w:ascii="Times New Roman" w:hAnsi="Times New Roman"/>
          <w:sz w:val="26"/>
          <w:szCs w:val="26"/>
          <w:lang w:eastAsia="ru-RU"/>
        </w:rPr>
      </w:pPr>
      <w:r w:rsidRPr="009A7B68">
        <w:rPr>
          <w:rFonts w:ascii="Times New Roman" w:hAnsi="Times New Roman"/>
          <w:sz w:val="26"/>
          <w:szCs w:val="26"/>
          <w:lang w:eastAsia="ru-RU"/>
        </w:rPr>
        <w:t>воспитание внутреннего духовного мира детей и подростков через красоту, искусство, творчество;</w:t>
      </w:r>
    </w:p>
    <w:p w:rsidR="009A7B68" w:rsidRPr="009A7B68" w:rsidRDefault="009A7B68" w:rsidP="000455C1">
      <w:pPr>
        <w:numPr>
          <w:ilvl w:val="0"/>
          <w:numId w:val="11"/>
        </w:numPr>
        <w:tabs>
          <w:tab w:val="decimal" w:pos="10348"/>
        </w:tabs>
        <w:spacing w:after="0" w:line="360" w:lineRule="auto"/>
        <w:jc w:val="both"/>
        <w:rPr>
          <w:rFonts w:ascii="Times New Roman" w:hAnsi="Times New Roman"/>
          <w:sz w:val="26"/>
          <w:szCs w:val="26"/>
          <w:lang w:eastAsia="ru-RU"/>
        </w:rPr>
      </w:pPr>
      <w:r w:rsidRPr="009A7B68">
        <w:rPr>
          <w:rFonts w:ascii="Times New Roman" w:hAnsi="Times New Roman"/>
          <w:sz w:val="26"/>
          <w:szCs w:val="26"/>
          <w:lang w:eastAsia="ru-RU"/>
        </w:rPr>
        <w:t>выявление и поддержка детей, подростков проявляющих интерес к творческой деятельности и праву.</w:t>
      </w:r>
    </w:p>
    <w:p w:rsidR="00F12A2F" w:rsidRDefault="009A7B68" w:rsidP="00F12A2F">
      <w:pPr>
        <w:spacing w:after="0" w:line="360" w:lineRule="auto"/>
        <w:ind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В Конкурсе приняло участие более 650 детей из 112 образовательных учреждений расположенных на территории Калужской области. Активное участие приняли Барятинский, Боровский, Д</w:t>
      </w:r>
      <w:r w:rsidR="000F3041">
        <w:rPr>
          <w:rFonts w:ascii="Times New Roman" w:hAnsi="Times New Roman"/>
          <w:color w:val="000000"/>
          <w:sz w:val="26"/>
          <w:szCs w:val="26"/>
          <w:lang w:eastAsia="ru-RU"/>
        </w:rPr>
        <w:t>зержинский, Жиздринский, Жуковск</w:t>
      </w:r>
      <w:r w:rsidRPr="009A7B68">
        <w:rPr>
          <w:rFonts w:ascii="Times New Roman" w:hAnsi="Times New Roman"/>
          <w:color w:val="000000"/>
          <w:sz w:val="26"/>
          <w:szCs w:val="26"/>
          <w:lang w:eastAsia="ru-RU"/>
        </w:rPr>
        <w:t>ий,</w:t>
      </w:r>
      <w:r w:rsidR="000F3041">
        <w:rPr>
          <w:rFonts w:ascii="Times New Roman" w:hAnsi="Times New Roman"/>
          <w:color w:val="000000"/>
          <w:sz w:val="26"/>
          <w:szCs w:val="26"/>
          <w:lang w:eastAsia="ru-RU"/>
        </w:rPr>
        <w:t xml:space="preserve"> </w:t>
      </w:r>
      <w:r w:rsidRPr="009A7B68">
        <w:rPr>
          <w:rFonts w:ascii="Times New Roman" w:hAnsi="Times New Roman"/>
          <w:color w:val="000000"/>
          <w:sz w:val="26"/>
          <w:szCs w:val="26"/>
          <w:lang w:eastAsia="ru-RU"/>
        </w:rPr>
        <w:t>Износковский, Кировский, Козельский, Куйбышевский, Людиновский, Малоярославецкий, Медынский, Мещовский, Мосальский, Перемышльский, Спас-Деменский, Сухиничский,</w:t>
      </w:r>
      <w:r w:rsidR="000F3041">
        <w:rPr>
          <w:rFonts w:ascii="Times New Roman" w:hAnsi="Times New Roman"/>
          <w:color w:val="000000"/>
          <w:sz w:val="26"/>
          <w:szCs w:val="26"/>
          <w:lang w:eastAsia="ru-RU"/>
        </w:rPr>
        <w:t xml:space="preserve"> </w:t>
      </w:r>
      <w:r w:rsidRPr="009A7B68">
        <w:rPr>
          <w:rFonts w:ascii="Times New Roman" w:hAnsi="Times New Roman"/>
          <w:color w:val="000000"/>
          <w:sz w:val="26"/>
          <w:szCs w:val="26"/>
          <w:lang w:eastAsia="ru-RU"/>
        </w:rPr>
        <w:t>Тарусский, Ульяновский,</w:t>
      </w:r>
      <w:r w:rsidR="000F3041">
        <w:rPr>
          <w:rFonts w:ascii="Times New Roman" w:hAnsi="Times New Roman"/>
          <w:color w:val="000000"/>
          <w:sz w:val="26"/>
          <w:szCs w:val="26"/>
          <w:lang w:eastAsia="ru-RU"/>
        </w:rPr>
        <w:t xml:space="preserve"> </w:t>
      </w:r>
      <w:r w:rsidRPr="009A7B68">
        <w:rPr>
          <w:rFonts w:ascii="Times New Roman" w:hAnsi="Times New Roman"/>
          <w:color w:val="000000"/>
          <w:sz w:val="26"/>
          <w:szCs w:val="26"/>
          <w:lang w:eastAsia="ru-RU"/>
        </w:rPr>
        <w:t>Ферзико</w:t>
      </w:r>
      <w:r w:rsidR="000F3041">
        <w:rPr>
          <w:rFonts w:ascii="Times New Roman" w:hAnsi="Times New Roman"/>
          <w:color w:val="000000"/>
          <w:sz w:val="26"/>
          <w:szCs w:val="26"/>
          <w:lang w:eastAsia="ru-RU"/>
        </w:rPr>
        <w:t>в</w:t>
      </w:r>
      <w:r w:rsidRPr="009A7B68">
        <w:rPr>
          <w:rFonts w:ascii="Times New Roman" w:hAnsi="Times New Roman"/>
          <w:color w:val="000000"/>
          <w:sz w:val="26"/>
          <w:szCs w:val="26"/>
          <w:lang w:eastAsia="ru-RU"/>
        </w:rPr>
        <w:t>ский, Хвастовичский, Ю</w:t>
      </w:r>
      <w:r w:rsidR="00F12A2F">
        <w:rPr>
          <w:rFonts w:ascii="Times New Roman" w:hAnsi="Times New Roman"/>
          <w:color w:val="000000"/>
          <w:sz w:val="26"/>
          <w:szCs w:val="26"/>
          <w:lang w:eastAsia="ru-RU"/>
        </w:rPr>
        <w:t>хновский районы и город Калуга.</w:t>
      </w:r>
    </w:p>
    <w:p w:rsidR="009A7B68" w:rsidRPr="00F12A2F" w:rsidRDefault="009A7B68" w:rsidP="00F12A2F">
      <w:pPr>
        <w:spacing w:after="0" w:line="360" w:lineRule="auto"/>
        <w:ind w:firstLine="708"/>
        <w:jc w:val="both"/>
        <w:rPr>
          <w:rFonts w:ascii="Times New Roman" w:hAnsi="Times New Roman"/>
          <w:color w:val="000000"/>
          <w:sz w:val="26"/>
          <w:szCs w:val="26"/>
          <w:lang w:eastAsia="ru-RU"/>
        </w:rPr>
      </w:pPr>
      <w:r w:rsidRPr="009A7B68">
        <w:rPr>
          <w:rFonts w:ascii="Times New Roman" w:hAnsi="Times New Roman"/>
          <w:sz w:val="26"/>
          <w:szCs w:val="26"/>
          <w:lang w:eastAsia="ru-RU"/>
        </w:rPr>
        <w:t>На торжественном мероприятии п</w:t>
      </w:r>
      <w:r w:rsidR="000F3041">
        <w:rPr>
          <w:rFonts w:ascii="Times New Roman" w:hAnsi="Times New Roman"/>
          <w:sz w:val="26"/>
          <w:szCs w:val="26"/>
          <w:lang w:eastAsia="ru-RU"/>
        </w:rPr>
        <w:t xml:space="preserve">о подведению итогов конкурса, </w:t>
      </w:r>
      <w:r w:rsidRPr="009A7B68">
        <w:rPr>
          <w:rFonts w:ascii="Times New Roman" w:hAnsi="Times New Roman"/>
          <w:sz w:val="26"/>
          <w:szCs w:val="26"/>
          <w:lang w:eastAsia="ru-RU"/>
        </w:rPr>
        <w:t>авторы лучших работ в</w:t>
      </w:r>
      <w:r w:rsidR="000F3041">
        <w:rPr>
          <w:rFonts w:ascii="Times New Roman" w:hAnsi="Times New Roman"/>
          <w:sz w:val="26"/>
          <w:szCs w:val="26"/>
          <w:lang w:eastAsia="ru-RU"/>
        </w:rPr>
        <w:t xml:space="preserve"> 7 номинациях были награждены </w:t>
      </w:r>
      <w:r w:rsidRPr="009A7B68">
        <w:rPr>
          <w:rFonts w:ascii="Times New Roman" w:hAnsi="Times New Roman"/>
          <w:sz w:val="26"/>
          <w:szCs w:val="26"/>
          <w:lang w:eastAsia="ru-RU"/>
        </w:rPr>
        <w:t xml:space="preserve">дипломами победителей за </w:t>
      </w:r>
      <w:r w:rsidRPr="009A7B68">
        <w:rPr>
          <w:rFonts w:ascii="Times New Roman" w:hAnsi="Times New Roman"/>
          <w:sz w:val="26"/>
          <w:szCs w:val="26"/>
          <w:lang w:val="en-US" w:eastAsia="ru-RU"/>
        </w:rPr>
        <w:t>I</w:t>
      </w:r>
      <w:r w:rsidRPr="009A7B68">
        <w:rPr>
          <w:rFonts w:ascii="Times New Roman" w:hAnsi="Times New Roman"/>
          <w:sz w:val="26"/>
          <w:szCs w:val="26"/>
          <w:lang w:eastAsia="ru-RU"/>
        </w:rPr>
        <w:t xml:space="preserve">, </w:t>
      </w:r>
      <w:r w:rsidRPr="009A7B68">
        <w:rPr>
          <w:rFonts w:ascii="Times New Roman" w:hAnsi="Times New Roman"/>
          <w:sz w:val="26"/>
          <w:szCs w:val="26"/>
          <w:lang w:val="en-US" w:eastAsia="ru-RU"/>
        </w:rPr>
        <w:t>II</w:t>
      </w:r>
      <w:r w:rsidRPr="009A7B68">
        <w:rPr>
          <w:rFonts w:ascii="Times New Roman" w:hAnsi="Times New Roman"/>
          <w:sz w:val="26"/>
          <w:szCs w:val="26"/>
          <w:lang w:eastAsia="ru-RU"/>
        </w:rPr>
        <w:t xml:space="preserve">, </w:t>
      </w:r>
      <w:r w:rsidRPr="009A7B68">
        <w:rPr>
          <w:rFonts w:ascii="Times New Roman" w:hAnsi="Times New Roman"/>
          <w:sz w:val="26"/>
          <w:szCs w:val="26"/>
          <w:lang w:val="en-US" w:eastAsia="ru-RU"/>
        </w:rPr>
        <w:t>III</w:t>
      </w:r>
      <w:r w:rsidR="000F3041">
        <w:rPr>
          <w:rFonts w:ascii="Times New Roman" w:hAnsi="Times New Roman"/>
          <w:sz w:val="26"/>
          <w:szCs w:val="26"/>
          <w:lang w:eastAsia="ru-RU"/>
        </w:rPr>
        <w:t xml:space="preserve"> места и ценными подарками. </w:t>
      </w:r>
      <w:r w:rsidRPr="009A7B68">
        <w:rPr>
          <w:rFonts w:ascii="Times New Roman" w:hAnsi="Times New Roman"/>
          <w:sz w:val="26"/>
          <w:szCs w:val="26"/>
          <w:lang w:eastAsia="ru-RU"/>
        </w:rPr>
        <w:t>Все участники конкурса были отмечены благодарственными письмами, за активное участие в конкурсе. Торжественное мероприятие сопровождалось концертной программой.</w:t>
      </w:r>
    </w:p>
    <w:p w:rsidR="009A7B68" w:rsidRPr="009A7B68" w:rsidRDefault="009A7B68" w:rsidP="000455C1">
      <w:pPr>
        <w:spacing w:after="0" w:line="360" w:lineRule="auto"/>
        <w:ind w:right="-143"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В целях создания условий для практической реализации Федерального закона от 21.12.1996 № 159 «О дополнительных гарантиях по социальной поддержке детей-сирот и детей, оставшихся без попечения родителей»</w:t>
      </w:r>
      <w:r w:rsidR="000F3041">
        <w:rPr>
          <w:rFonts w:ascii="Times New Roman" w:hAnsi="Times New Roman"/>
          <w:color w:val="000000"/>
          <w:sz w:val="26"/>
          <w:szCs w:val="26"/>
          <w:lang w:eastAsia="ru-RU"/>
        </w:rPr>
        <w:t>,</w:t>
      </w:r>
      <w:r w:rsidRPr="009A7B68">
        <w:rPr>
          <w:rFonts w:ascii="Times New Roman" w:hAnsi="Times New Roman"/>
          <w:color w:val="000000"/>
          <w:sz w:val="26"/>
          <w:szCs w:val="26"/>
          <w:lang w:eastAsia="ru-RU"/>
        </w:rPr>
        <w:t xml:space="preserve"> 25 апреля 2013 г</w:t>
      </w:r>
      <w:r w:rsidR="00F12A2F">
        <w:rPr>
          <w:rFonts w:ascii="Times New Roman" w:hAnsi="Times New Roman"/>
          <w:color w:val="000000"/>
          <w:sz w:val="26"/>
          <w:szCs w:val="26"/>
          <w:lang w:eastAsia="ru-RU"/>
        </w:rPr>
        <w:t>.</w:t>
      </w:r>
      <w:r w:rsidRPr="009A7B68">
        <w:rPr>
          <w:rFonts w:ascii="Times New Roman" w:hAnsi="Times New Roman"/>
          <w:color w:val="000000"/>
          <w:sz w:val="26"/>
          <w:szCs w:val="26"/>
          <w:lang w:eastAsia="ru-RU"/>
        </w:rPr>
        <w:t xml:space="preserve"> состоялось очередное заседание Экспертного совета при Уполномоченном по правам ребенка</w:t>
      </w:r>
      <w:r w:rsidR="000F3041">
        <w:rPr>
          <w:rFonts w:ascii="Times New Roman" w:hAnsi="Times New Roman"/>
          <w:color w:val="000000"/>
          <w:sz w:val="26"/>
          <w:szCs w:val="26"/>
          <w:lang w:eastAsia="ru-RU"/>
        </w:rPr>
        <w:t xml:space="preserve"> в Калужской области по вопросу: </w:t>
      </w:r>
      <w:r w:rsidRPr="009A7B68">
        <w:rPr>
          <w:rFonts w:ascii="Times New Roman" w:hAnsi="Times New Roman"/>
          <w:color w:val="000000"/>
          <w:sz w:val="26"/>
          <w:szCs w:val="26"/>
          <w:lang w:eastAsia="ru-RU"/>
        </w:rPr>
        <w:t>«Реализация в Калужской области мер социальной поддержки детей-сирот и детей, оставшихся без попечения родителей, обучающихся по очной форме в государственных образовательных учреждениях, расположенных на территории Калужской области».</w:t>
      </w:r>
    </w:p>
    <w:p w:rsidR="00F12A2F" w:rsidRDefault="009A7B68" w:rsidP="00F12A2F">
      <w:pPr>
        <w:spacing w:after="0" w:line="360" w:lineRule="auto"/>
        <w:ind w:right="-143"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В работе заседания принял участие заместитель Губернатора Калужской области Р.В. Смоленский, представители законодательной и исполнительной власти, представители прокуратуры, Роспотребнадзора, руководители и сотрудники учреждений начального, среднего и высшего профессионального</w:t>
      </w:r>
      <w:r w:rsidR="00F12A2F">
        <w:rPr>
          <w:rFonts w:ascii="Times New Roman" w:hAnsi="Times New Roman"/>
          <w:color w:val="000000"/>
          <w:sz w:val="26"/>
          <w:szCs w:val="26"/>
          <w:lang w:eastAsia="ru-RU"/>
        </w:rPr>
        <w:t xml:space="preserve"> образования Калужской области.</w:t>
      </w:r>
    </w:p>
    <w:p w:rsidR="009A7B68" w:rsidRPr="009A7B68" w:rsidRDefault="009A7B68" w:rsidP="00F12A2F">
      <w:pPr>
        <w:spacing w:after="0" w:line="360" w:lineRule="auto"/>
        <w:ind w:right="-143"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Экспертный совет отметил, что в Калужской области</w:t>
      </w:r>
      <w:r w:rsidR="000F3041">
        <w:rPr>
          <w:rFonts w:ascii="Times New Roman" w:hAnsi="Times New Roman"/>
          <w:color w:val="000000"/>
          <w:sz w:val="26"/>
          <w:szCs w:val="26"/>
          <w:lang w:eastAsia="ru-RU"/>
        </w:rPr>
        <w:t>,</w:t>
      </w:r>
      <w:r w:rsidRPr="009A7B68">
        <w:rPr>
          <w:rFonts w:ascii="Times New Roman" w:hAnsi="Times New Roman"/>
          <w:color w:val="000000"/>
          <w:sz w:val="26"/>
          <w:szCs w:val="26"/>
          <w:lang w:eastAsia="ru-RU"/>
        </w:rPr>
        <w:t xml:space="preserve"> в основном</w:t>
      </w:r>
      <w:r w:rsidR="000F3041">
        <w:rPr>
          <w:rFonts w:ascii="Times New Roman" w:hAnsi="Times New Roman"/>
          <w:color w:val="000000"/>
          <w:sz w:val="26"/>
          <w:szCs w:val="26"/>
          <w:lang w:eastAsia="ru-RU"/>
        </w:rPr>
        <w:t>,</w:t>
      </w:r>
      <w:r w:rsidRPr="009A7B68">
        <w:rPr>
          <w:rFonts w:ascii="Times New Roman" w:hAnsi="Times New Roman"/>
          <w:color w:val="000000"/>
          <w:sz w:val="26"/>
          <w:szCs w:val="26"/>
          <w:lang w:eastAsia="ru-RU"/>
        </w:rPr>
        <w:t xml:space="preserve"> реализуются меры социальной поддержки детей-сирот и детей, оставшихся без попечения родителей, позволяющие обеспечить их бесплатным питанием, одеждой, обувью, мягким инвентарем и </w:t>
      </w:r>
      <w:r w:rsidRPr="009A7B68">
        <w:rPr>
          <w:rFonts w:ascii="Times New Roman" w:hAnsi="Times New Roman"/>
          <w:color w:val="000000"/>
          <w:sz w:val="26"/>
          <w:szCs w:val="26"/>
          <w:lang w:eastAsia="ru-RU"/>
        </w:rPr>
        <w:lastRenderedPageBreak/>
        <w:t>другими государственными дополнительными гарантиями в период получения ими образования в учреждениях начального, среднего и высшего профессионального образования.</w:t>
      </w:r>
    </w:p>
    <w:p w:rsidR="00F12A2F" w:rsidRDefault="009A7B68" w:rsidP="00F12A2F">
      <w:pPr>
        <w:spacing w:after="0" w:line="360" w:lineRule="auto"/>
        <w:ind w:right="-143"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xml:space="preserve">Вместе с тем, имеющиеся </w:t>
      </w:r>
      <w:r w:rsidR="000F3041">
        <w:rPr>
          <w:rFonts w:ascii="Times New Roman" w:hAnsi="Times New Roman"/>
          <w:color w:val="000000"/>
          <w:sz w:val="26"/>
          <w:szCs w:val="26"/>
          <w:lang w:eastAsia="ru-RU"/>
        </w:rPr>
        <w:t xml:space="preserve">ресурсные </w:t>
      </w:r>
      <w:r w:rsidRPr="009A7B68">
        <w:rPr>
          <w:rFonts w:ascii="Times New Roman" w:hAnsi="Times New Roman"/>
          <w:color w:val="000000"/>
          <w:sz w:val="26"/>
          <w:szCs w:val="26"/>
          <w:lang w:eastAsia="ru-RU"/>
        </w:rPr>
        <w:t>возможности не были реализованы в полной мере. Это связано с тем, что в нарушение требований действующего законодательства учреждениями начального, среднего и высшего профессионального образования, осуществлявшими мероприятия, направленные на социальную поддержку обучающихся из числа детей-сирот и детей, оставшихся без попечения родителей, зачисление на полное государственное обеспечение детей указанной категории в п</w:t>
      </w:r>
      <w:r w:rsidR="00F12A2F">
        <w:rPr>
          <w:rFonts w:ascii="Times New Roman" w:hAnsi="Times New Roman"/>
          <w:color w:val="000000"/>
          <w:sz w:val="26"/>
          <w:szCs w:val="26"/>
          <w:lang w:eastAsia="ru-RU"/>
        </w:rPr>
        <w:t xml:space="preserve">олном объеме не производилось. </w:t>
      </w:r>
    </w:p>
    <w:p w:rsidR="009A7B68" w:rsidRPr="00F12A2F" w:rsidRDefault="009A7B68" w:rsidP="00F12A2F">
      <w:pPr>
        <w:spacing w:after="0" w:line="360" w:lineRule="auto"/>
        <w:ind w:right="-143" w:firstLine="708"/>
        <w:jc w:val="both"/>
        <w:rPr>
          <w:rFonts w:ascii="Times New Roman" w:hAnsi="Times New Roman"/>
          <w:sz w:val="26"/>
          <w:szCs w:val="26"/>
          <w:lang w:eastAsia="ru-RU"/>
        </w:rPr>
      </w:pPr>
      <w:r w:rsidRPr="00F12A2F">
        <w:rPr>
          <w:rFonts w:ascii="Times New Roman" w:hAnsi="Times New Roman"/>
          <w:sz w:val="26"/>
          <w:szCs w:val="26"/>
          <w:lang w:eastAsia="ru-RU"/>
        </w:rPr>
        <w:t>Принято</w:t>
      </w:r>
      <w:r w:rsidR="00CD3CA5">
        <w:rPr>
          <w:rFonts w:ascii="Times New Roman" w:hAnsi="Times New Roman"/>
          <w:sz w:val="26"/>
          <w:szCs w:val="26"/>
          <w:lang w:eastAsia="ru-RU"/>
        </w:rPr>
        <w:t>е по результатам заседания</w:t>
      </w:r>
      <w:r w:rsidRPr="00F12A2F">
        <w:rPr>
          <w:rFonts w:ascii="Times New Roman" w:hAnsi="Times New Roman"/>
          <w:sz w:val="26"/>
          <w:szCs w:val="26"/>
          <w:lang w:eastAsia="ru-RU"/>
        </w:rPr>
        <w:t xml:space="preserve"> решение Экспертного совета, было направлено во все заинтересованные органы и учреждения профессионального образования. </w:t>
      </w:r>
    </w:p>
    <w:p w:rsidR="009A7B68" w:rsidRPr="009A7B68" w:rsidRDefault="00F12A2F" w:rsidP="000455C1">
      <w:pPr>
        <w:spacing w:after="0" w:line="360" w:lineRule="auto"/>
        <w:ind w:right="-143" w:firstLine="708"/>
        <w:jc w:val="both"/>
        <w:rPr>
          <w:rFonts w:ascii="Times New Roman" w:hAnsi="Times New Roman"/>
          <w:b/>
          <w:sz w:val="26"/>
          <w:szCs w:val="26"/>
          <w:lang w:eastAsia="ru-RU"/>
        </w:rPr>
      </w:pPr>
      <w:r>
        <w:rPr>
          <w:rFonts w:ascii="Times New Roman" w:hAnsi="Times New Roman"/>
          <w:sz w:val="26"/>
          <w:szCs w:val="26"/>
        </w:rPr>
        <w:t>С</w:t>
      </w:r>
      <w:r w:rsidR="00AC22E6">
        <w:rPr>
          <w:rFonts w:ascii="Times New Roman" w:hAnsi="Times New Roman"/>
          <w:sz w:val="26"/>
          <w:szCs w:val="26"/>
        </w:rPr>
        <w:t xml:space="preserve">отрудниками аппарата </w:t>
      </w:r>
      <w:r w:rsidRPr="00F12A2F">
        <w:rPr>
          <w:rFonts w:ascii="Times New Roman" w:hAnsi="Times New Roman"/>
          <w:color w:val="000000"/>
          <w:sz w:val="26"/>
          <w:szCs w:val="26"/>
          <w:lang w:eastAsia="ru-RU"/>
        </w:rPr>
        <w:t>17 мая 2013 г</w:t>
      </w:r>
      <w:r>
        <w:rPr>
          <w:rFonts w:ascii="Times New Roman" w:hAnsi="Times New Roman"/>
          <w:color w:val="000000"/>
          <w:sz w:val="26"/>
          <w:szCs w:val="26"/>
          <w:lang w:eastAsia="ru-RU"/>
        </w:rPr>
        <w:t>.</w:t>
      </w:r>
      <w:r w:rsidRPr="009A7B68">
        <w:rPr>
          <w:rFonts w:ascii="Times New Roman" w:hAnsi="Times New Roman"/>
          <w:sz w:val="26"/>
          <w:szCs w:val="26"/>
        </w:rPr>
        <w:t xml:space="preserve"> </w:t>
      </w:r>
      <w:r w:rsidR="009A7B68" w:rsidRPr="009A7B68">
        <w:rPr>
          <w:rFonts w:ascii="Times New Roman" w:hAnsi="Times New Roman"/>
          <w:sz w:val="26"/>
          <w:szCs w:val="26"/>
        </w:rPr>
        <w:t>была проведена акция «Скажи телефону доверия ДА!». Участниками стали более 392 человек</w:t>
      </w:r>
      <w:r w:rsidR="00AC22E6">
        <w:rPr>
          <w:rFonts w:ascii="Times New Roman" w:hAnsi="Times New Roman"/>
          <w:sz w:val="26"/>
          <w:szCs w:val="26"/>
        </w:rPr>
        <w:t>а</w:t>
      </w:r>
      <w:r w:rsidR="009A7B68" w:rsidRPr="009A7B68">
        <w:rPr>
          <w:rFonts w:ascii="Times New Roman" w:hAnsi="Times New Roman"/>
          <w:sz w:val="26"/>
          <w:szCs w:val="26"/>
        </w:rPr>
        <w:t xml:space="preserve">, </w:t>
      </w:r>
      <w:r w:rsidR="00AC22E6">
        <w:rPr>
          <w:rFonts w:ascii="Times New Roman" w:hAnsi="Times New Roman"/>
          <w:sz w:val="26"/>
          <w:szCs w:val="26"/>
        </w:rPr>
        <w:t xml:space="preserve">которым </w:t>
      </w:r>
      <w:r w:rsidR="009A7B68" w:rsidRPr="009A7B68">
        <w:rPr>
          <w:rFonts w:ascii="Times New Roman" w:hAnsi="Times New Roman"/>
          <w:sz w:val="26"/>
          <w:szCs w:val="26"/>
        </w:rPr>
        <w:t>было предложено ответить на вопросы: «Обращался ли</w:t>
      </w:r>
      <w:r w:rsidR="00AC22E6">
        <w:rPr>
          <w:rFonts w:ascii="Times New Roman" w:hAnsi="Times New Roman"/>
          <w:sz w:val="26"/>
          <w:szCs w:val="26"/>
        </w:rPr>
        <w:t>,</w:t>
      </w:r>
      <w:r w:rsidR="009A7B68" w:rsidRPr="009A7B68">
        <w:rPr>
          <w:rFonts w:ascii="Times New Roman" w:hAnsi="Times New Roman"/>
          <w:sz w:val="26"/>
          <w:szCs w:val="26"/>
        </w:rPr>
        <w:t xml:space="preserve"> ваш ребенок на детский телефон доверия и нужен ли он?», «Обращался ли</w:t>
      </w:r>
      <w:r w:rsidR="00AC22E6">
        <w:rPr>
          <w:rFonts w:ascii="Times New Roman" w:hAnsi="Times New Roman"/>
          <w:sz w:val="26"/>
          <w:szCs w:val="26"/>
        </w:rPr>
        <w:t>,</w:t>
      </w:r>
      <w:r w:rsidR="009A7B68" w:rsidRPr="009A7B68">
        <w:rPr>
          <w:rFonts w:ascii="Times New Roman" w:hAnsi="Times New Roman"/>
          <w:sz w:val="26"/>
          <w:szCs w:val="26"/>
        </w:rPr>
        <w:t xml:space="preserve"> ты на детский </w:t>
      </w:r>
      <w:r w:rsidR="00AC22E6">
        <w:rPr>
          <w:rFonts w:ascii="Times New Roman" w:hAnsi="Times New Roman"/>
          <w:sz w:val="26"/>
          <w:szCs w:val="26"/>
        </w:rPr>
        <w:t>телефон доверия?». Оказывается,</w:t>
      </w:r>
      <w:r w:rsidR="009A7B68" w:rsidRPr="009A7B68">
        <w:rPr>
          <w:rFonts w:ascii="Times New Roman" w:hAnsi="Times New Roman"/>
          <w:sz w:val="26"/>
          <w:szCs w:val="26"/>
        </w:rPr>
        <w:t xml:space="preserve"> 75% взрослых считают, что детский телефон доверия необходим, а 25% их мнение не разд</w:t>
      </w:r>
      <w:r w:rsidR="00AC22E6">
        <w:rPr>
          <w:rFonts w:ascii="Times New Roman" w:hAnsi="Times New Roman"/>
          <w:sz w:val="26"/>
          <w:szCs w:val="26"/>
        </w:rPr>
        <w:t xml:space="preserve">еляют , 22% опрошенных детей обращались </w:t>
      </w:r>
      <w:r w:rsidR="009A7B68" w:rsidRPr="009A7B68">
        <w:rPr>
          <w:rFonts w:ascii="Times New Roman" w:hAnsi="Times New Roman"/>
          <w:sz w:val="26"/>
          <w:szCs w:val="26"/>
        </w:rPr>
        <w:t>к специалистам детского телефона доверия.</w:t>
      </w:r>
    </w:p>
    <w:p w:rsidR="009A7B68" w:rsidRPr="009A7B68" w:rsidRDefault="0043098D" w:rsidP="005B2923">
      <w:pPr>
        <w:spacing w:after="0" w:line="360" w:lineRule="auto"/>
        <w:jc w:val="center"/>
        <w:rPr>
          <w:rFonts w:ascii="Times New Roman" w:hAnsi="Times New Roman"/>
          <w:sz w:val="26"/>
          <w:szCs w:val="26"/>
        </w:rPr>
      </w:pPr>
      <w:r>
        <w:rPr>
          <w:rFonts w:ascii="Times New Roman" w:hAnsi="Times New Roman"/>
          <w:noProof/>
          <w:sz w:val="26"/>
          <w:szCs w:val="26"/>
          <w:lang w:eastAsia="ru-RU"/>
        </w:rPr>
        <w:drawing>
          <wp:inline distT="0" distB="0" distL="0" distR="0">
            <wp:extent cx="6000750" cy="3943350"/>
            <wp:effectExtent l="0" t="0" r="0" b="0"/>
            <wp:docPr id="1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00750" cy="3943350"/>
                    </a:xfrm>
                    <a:prstGeom prst="rect">
                      <a:avLst/>
                    </a:prstGeom>
                    <a:noFill/>
                    <a:ln>
                      <a:noFill/>
                    </a:ln>
                  </pic:spPr>
                </pic:pic>
              </a:graphicData>
            </a:graphic>
          </wp:inline>
        </w:drawing>
      </w:r>
    </w:p>
    <w:p w:rsidR="005B2923" w:rsidRPr="009A7B68" w:rsidRDefault="005B2923" w:rsidP="005B2923">
      <w:pPr>
        <w:spacing w:after="0" w:line="360" w:lineRule="auto"/>
        <w:ind w:firstLine="708"/>
        <w:jc w:val="both"/>
        <w:rPr>
          <w:rFonts w:ascii="Times New Roman" w:hAnsi="Times New Roman"/>
          <w:sz w:val="26"/>
          <w:szCs w:val="26"/>
        </w:rPr>
      </w:pPr>
      <w:r w:rsidRPr="009A7B68">
        <w:rPr>
          <w:rFonts w:ascii="Times New Roman" w:hAnsi="Times New Roman"/>
          <w:sz w:val="26"/>
          <w:szCs w:val="26"/>
        </w:rPr>
        <w:lastRenderedPageBreak/>
        <w:t>В ходе ак</w:t>
      </w:r>
      <w:r>
        <w:rPr>
          <w:rFonts w:ascii="Times New Roman" w:hAnsi="Times New Roman"/>
          <w:sz w:val="26"/>
          <w:szCs w:val="26"/>
        </w:rPr>
        <w:t xml:space="preserve">ции каждый ее участник получил </w:t>
      </w:r>
      <w:r w:rsidRPr="009A7B68">
        <w:rPr>
          <w:rFonts w:ascii="Times New Roman" w:hAnsi="Times New Roman"/>
          <w:sz w:val="26"/>
          <w:szCs w:val="26"/>
        </w:rPr>
        <w:t>линейку с информацией о детском телефоне доверия, а также региональном и городском телефонах доверия.</w:t>
      </w:r>
    </w:p>
    <w:p w:rsidR="009A7B68" w:rsidRPr="009A7B68" w:rsidRDefault="009A7B68" w:rsidP="00E30119">
      <w:pPr>
        <w:spacing w:after="0" w:line="360" w:lineRule="auto"/>
        <w:ind w:firstLine="708"/>
        <w:jc w:val="both"/>
        <w:rPr>
          <w:rFonts w:ascii="Times New Roman" w:hAnsi="Times New Roman"/>
          <w:sz w:val="26"/>
          <w:szCs w:val="26"/>
        </w:rPr>
      </w:pPr>
      <w:r w:rsidRPr="009A7B68">
        <w:rPr>
          <w:rFonts w:ascii="Times New Roman" w:hAnsi="Times New Roman"/>
          <w:sz w:val="26"/>
          <w:szCs w:val="26"/>
        </w:rPr>
        <w:t>В период с 13.05.2013 по 17.05.2013 силами 128 образовательных учреждений из 16 муниципальных районов проведены масштабные акции с раздачей информационных листовок, проведена всероссийская акция «Минута телефона доверия», лекции, беседы для школьников и их родителей, конкурсы стихов и детских рисунков. Общий охват уча</w:t>
      </w:r>
      <w:r w:rsidR="00E30119">
        <w:rPr>
          <w:rFonts w:ascii="Times New Roman" w:hAnsi="Times New Roman"/>
          <w:sz w:val="26"/>
          <w:szCs w:val="26"/>
        </w:rPr>
        <w:t>стников составил 31955 человек.</w:t>
      </w:r>
      <w:r w:rsidR="0043098D">
        <w:rPr>
          <w:noProof/>
          <w:lang w:eastAsia="ru-RU"/>
        </w:rPr>
        <w:drawing>
          <wp:anchor distT="0" distB="0" distL="114300" distR="114300" simplePos="0" relativeHeight="251660288" behindDoc="0" locked="0" layoutInCell="1" allowOverlap="1">
            <wp:simplePos x="0" y="0"/>
            <wp:positionH relativeFrom="column">
              <wp:posOffset>3408680</wp:posOffset>
            </wp:positionH>
            <wp:positionV relativeFrom="paragraph">
              <wp:posOffset>635</wp:posOffset>
            </wp:positionV>
            <wp:extent cx="3067050" cy="2299970"/>
            <wp:effectExtent l="0" t="0" r="0" b="0"/>
            <wp:wrapSquare wrapText="bothSides"/>
            <wp:docPr id="2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7050" cy="2299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7B68" w:rsidRPr="009A7B68" w:rsidRDefault="00DD028C" w:rsidP="000455C1">
      <w:pPr>
        <w:spacing w:after="0" w:line="360" w:lineRule="auto"/>
        <w:ind w:firstLine="708"/>
        <w:jc w:val="both"/>
        <w:rPr>
          <w:rFonts w:ascii="Times New Roman" w:hAnsi="Times New Roman"/>
          <w:sz w:val="26"/>
          <w:szCs w:val="26"/>
        </w:rPr>
      </w:pPr>
      <w:r>
        <w:rPr>
          <w:rFonts w:ascii="Times New Roman" w:hAnsi="Times New Roman"/>
          <w:sz w:val="26"/>
          <w:szCs w:val="26"/>
        </w:rPr>
        <w:t>С</w:t>
      </w:r>
      <w:r w:rsidR="009A7B68" w:rsidRPr="009A7B68">
        <w:rPr>
          <w:rFonts w:ascii="Times New Roman" w:hAnsi="Times New Roman"/>
          <w:sz w:val="26"/>
          <w:szCs w:val="26"/>
        </w:rPr>
        <w:t>овместно с Управлением Федеральной службы судебных приставов по Калужской области</w:t>
      </w:r>
      <w:r w:rsidR="00674E4B">
        <w:rPr>
          <w:rFonts w:ascii="Times New Roman" w:hAnsi="Times New Roman"/>
          <w:sz w:val="26"/>
          <w:szCs w:val="26"/>
        </w:rPr>
        <w:t>,</w:t>
      </w:r>
      <w:r w:rsidR="009A7B68" w:rsidRPr="009A7B68">
        <w:rPr>
          <w:rFonts w:ascii="Times New Roman" w:hAnsi="Times New Roman"/>
          <w:sz w:val="26"/>
          <w:szCs w:val="26"/>
        </w:rPr>
        <w:t xml:space="preserve"> в соответствии с соглашением от 10.08.2011 № 2 «О порядке взаимодействия по вопросам защиты прав и законных интересов ребенка в Калужской области»</w:t>
      </w:r>
      <w:r w:rsidR="00674E4B">
        <w:rPr>
          <w:rFonts w:ascii="Times New Roman" w:hAnsi="Times New Roman"/>
          <w:sz w:val="26"/>
          <w:szCs w:val="26"/>
        </w:rPr>
        <w:t>,</w:t>
      </w:r>
      <w:r w:rsidR="009A7B68" w:rsidRPr="009A7B68">
        <w:rPr>
          <w:rFonts w:ascii="Times New Roman" w:hAnsi="Times New Roman"/>
          <w:sz w:val="26"/>
          <w:szCs w:val="26"/>
        </w:rPr>
        <w:t xml:space="preserve"> </w:t>
      </w:r>
      <w:r w:rsidRPr="00F12A2F">
        <w:rPr>
          <w:rFonts w:ascii="Times New Roman" w:hAnsi="Times New Roman"/>
          <w:sz w:val="26"/>
          <w:szCs w:val="26"/>
        </w:rPr>
        <w:t>15 мая и 17 мая 2013 г</w:t>
      </w:r>
      <w:r w:rsidR="00F12A2F">
        <w:rPr>
          <w:rFonts w:ascii="Times New Roman" w:hAnsi="Times New Roman"/>
          <w:sz w:val="26"/>
          <w:szCs w:val="26"/>
        </w:rPr>
        <w:t>.</w:t>
      </w:r>
      <w:r w:rsidRPr="009A7B68">
        <w:rPr>
          <w:rFonts w:ascii="Times New Roman" w:hAnsi="Times New Roman"/>
          <w:sz w:val="26"/>
          <w:szCs w:val="26"/>
        </w:rPr>
        <w:t xml:space="preserve"> </w:t>
      </w:r>
      <w:r w:rsidR="009A7B68" w:rsidRPr="009A7B68">
        <w:rPr>
          <w:rFonts w:ascii="Times New Roman" w:hAnsi="Times New Roman"/>
          <w:sz w:val="26"/>
          <w:szCs w:val="26"/>
        </w:rPr>
        <w:t>проведена акция «Заплати алименты детям!» Актуальность</w:t>
      </w:r>
      <w:r>
        <w:rPr>
          <w:rFonts w:ascii="Times New Roman" w:hAnsi="Times New Roman"/>
          <w:sz w:val="26"/>
          <w:szCs w:val="26"/>
        </w:rPr>
        <w:t xml:space="preserve"> проведения возникла из сложивше</w:t>
      </w:r>
      <w:r w:rsidR="009A7B68" w:rsidRPr="009A7B68">
        <w:rPr>
          <w:rFonts w:ascii="Times New Roman" w:hAnsi="Times New Roman"/>
          <w:sz w:val="26"/>
          <w:szCs w:val="26"/>
        </w:rPr>
        <w:t>йся статистики и проблематики данного вопроса</w:t>
      </w:r>
      <w:r>
        <w:rPr>
          <w:rFonts w:ascii="Times New Roman" w:hAnsi="Times New Roman"/>
          <w:sz w:val="26"/>
          <w:szCs w:val="26"/>
        </w:rPr>
        <w:t>. В</w:t>
      </w:r>
      <w:r w:rsidR="009A7B68" w:rsidRPr="009A7B68">
        <w:rPr>
          <w:rFonts w:ascii="Times New Roman" w:hAnsi="Times New Roman"/>
          <w:sz w:val="26"/>
          <w:szCs w:val="26"/>
        </w:rPr>
        <w:t xml:space="preserve"> настоящее время в судах общей юрисдикции значительную часть гражданских дел составляют споры, возникающие из семейных правоотношений. К данной категории относятся и дела о взыскании алиментов, изменении размера алиментов, о прекращении их взыскания, о сложении или уменьшении задолженности по алиментам.</w:t>
      </w:r>
    </w:p>
    <w:p w:rsidR="009A7B68" w:rsidRPr="009A7B68" w:rsidRDefault="007E3AA2" w:rsidP="000455C1">
      <w:pPr>
        <w:spacing w:after="0" w:line="360" w:lineRule="auto"/>
        <w:ind w:firstLine="708"/>
        <w:jc w:val="both"/>
        <w:rPr>
          <w:rFonts w:ascii="Times New Roman" w:hAnsi="Times New Roman"/>
          <w:sz w:val="26"/>
          <w:szCs w:val="26"/>
        </w:rPr>
      </w:pPr>
      <w:r>
        <w:rPr>
          <w:rFonts w:ascii="Times New Roman" w:hAnsi="Times New Roman"/>
          <w:color w:val="000000"/>
          <w:sz w:val="26"/>
          <w:szCs w:val="26"/>
          <w:lang w:eastAsia="ru-RU"/>
        </w:rPr>
        <w:t>Успешно продолжает свою работу</w:t>
      </w:r>
      <w:r w:rsidRPr="007E3AA2">
        <w:rPr>
          <w:rFonts w:ascii="Times New Roman" w:hAnsi="Times New Roman"/>
          <w:color w:val="000000"/>
          <w:sz w:val="26"/>
          <w:szCs w:val="26"/>
          <w:lang w:eastAsia="ru-RU"/>
        </w:rPr>
        <w:t xml:space="preserve"> Детский общественный совет </w:t>
      </w:r>
      <w:r w:rsidRPr="007E3AA2">
        <w:rPr>
          <w:rFonts w:ascii="Times New Roman" w:hAnsi="Times New Roman"/>
          <w:sz w:val="26"/>
          <w:szCs w:val="26"/>
        </w:rPr>
        <w:t>при Уполномоченном по правам ребенка в Калужской области</w:t>
      </w:r>
      <w:r>
        <w:rPr>
          <w:rFonts w:ascii="Times New Roman" w:hAnsi="Times New Roman"/>
          <w:b/>
          <w:sz w:val="26"/>
          <w:szCs w:val="26"/>
        </w:rPr>
        <w:t>.</w:t>
      </w:r>
      <w:r w:rsidRPr="009A7B68">
        <w:rPr>
          <w:rFonts w:ascii="Times New Roman" w:hAnsi="Times New Roman"/>
          <w:b/>
          <w:color w:val="000000"/>
          <w:sz w:val="26"/>
          <w:szCs w:val="26"/>
          <w:lang w:eastAsia="ru-RU"/>
        </w:rPr>
        <w:t xml:space="preserve"> </w:t>
      </w:r>
      <w:r w:rsidRPr="00F12A2F">
        <w:rPr>
          <w:rFonts w:ascii="Times New Roman" w:hAnsi="Times New Roman"/>
          <w:color w:val="000000"/>
          <w:sz w:val="26"/>
          <w:szCs w:val="26"/>
          <w:lang w:eastAsia="ru-RU"/>
        </w:rPr>
        <w:t>30 июля 2013 г</w:t>
      </w:r>
      <w:r w:rsidR="00F12A2F" w:rsidRPr="00F12A2F">
        <w:rPr>
          <w:rFonts w:ascii="Times New Roman" w:hAnsi="Times New Roman"/>
          <w:color w:val="000000"/>
          <w:sz w:val="26"/>
          <w:szCs w:val="26"/>
          <w:lang w:eastAsia="ru-RU"/>
        </w:rPr>
        <w:t>.</w:t>
      </w:r>
      <w:r w:rsidR="003E55ED">
        <w:rPr>
          <w:rFonts w:ascii="Times New Roman" w:hAnsi="Times New Roman"/>
          <w:color w:val="000000"/>
          <w:sz w:val="26"/>
          <w:szCs w:val="26"/>
          <w:lang w:eastAsia="ru-RU"/>
        </w:rPr>
        <w:t xml:space="preserve"> </w:t>
      </w:r>
      <w:r w:rsidR="00B0221A" w:rsidRPr="00F12A2F">
        <w:rPr>
          <w:rFonts w:ascii="Times New Roman" w:hAnsi="Times New Roman"/>
          <w:color w:val="000000"/>
          <w:sz w:val="26"/>
          <w:szCs w:val="26"/>
          <w:lang w:eastAsia="ru-RU"/>
        </w:rPr>
        <w:t>состоялось его</w:t>
      </w:r>
      <w:r w:rsidR="009A7B68" w:rsidRPr="00F12A2F">
        <w:rPr>
          <w:rFonts w:ascii="Times New Roman" w:hAnsi="Times New Roman"/>
          <w:color w:val="000000"/>
          <w:sz w:val="26"/>
          <w:szCs w:val="26"/>
          <w:lang w:eastAsia="ru-RU"/>
        </w:rPr>
        <w:t xml:space="preserve"> </w:t>
      </w:r>
      <w:r w:rsidR="009A7B68" w:rsidRPr="00F12A2F">
        <w:rPr>
          <w:rFonts w:ascii="Times New Roman" w:hAnsi="Times New Roman"/>
          <w:sz w:val="26"/>
          <w:szCs w:val="26"/>
          <w:lang w:val="en-US"/>
        </w:rPr>
        <w:t>V</w:t>
      </w:r>
      <w:r w:rsidR="009A7B68" w:rsidRPr="00F12A2F">
        <w:rPr>
          <w:rFonts w:ascii="Times New Roman" w:hAnsi="Times New Roman"/>
          <w:sz w:val="26"/>
          <w:szCs w:val="26"/>
        </w:rPr>
        <w:t xml:space="preserve"> заседание на тему: </w:t>
      </w:r>
      <w:r w:rsidR="009A7B68" w:rsidRPr="009A7B68">
        <w:rPr>
          <w:rFonts w:ascii="Times New Roman" w:hAnsi="Times New Roman"/>
          <w:sz w:val="26"/>
          <w:szCs w:val="26"/>
        </w:rPr>
        <w:t>«ЕГЭ – мнение детей.  Итоги деятельности Детского общественного совета при Уполномоченном по правам ребенка в Калужской области</w:t>
      </w:r>
      <w:r w:rsidR="009A7B68" w:rsidRPr="009A7B68">
        <w:rPr>
          <w:rFonts w:ascii="Times New Roman" w:hAnsi="Times New Roman"/>
          <w:b/>
          <w:sz w:val="26"/>
          <w:szCs w:val="26"/>
        </w:rPr>
        <w:t xml:space="preserve"> </w:t>
      </w:r>
      <w:r w:rsidR="009A7B68" w:rsidRPr="009A7B68">
        <w:rPr>
          <w:rFonts w:ascii="Times New Roman" w:hAnsi="Times New Roman"/>
          <w:sz w:val="26"/>
          <w:szCs w:val="26"/>
        </w:rPr>
        <w:t>за 2012-2013 уч. г</w:t>
      </w:r>
      <w:r w:rsidR="003E55ED">
        <w:rPr>
          <w:rFonts w:ascii="Times New Roman" w:hAnsi="Times New Roman"/>
          <w:sz w:val="26"/>
          <w:szCs w:val="26"/>
        </w:rPr>
        <w:t>од</w:t>
      </w:r>
      <w:r w:rsidR="009A7B68" w:rsidRPr="009A7B68">
        <w:rPr>
          <w:rFonts w:ascii="Times New Roman" w:hAnsi="Times New Roman"/>
          <w:sz w:val="26"/>
          <w:szCs w:val="26"/>
        </w:rPr>
        <w:t>»</w:t>
      </w:r>
      <w:r w:rsidR="003E55ED">
        <w:rPr>
          <w:rFonts w:ascii="Times New Roman" w:hAnsi="Times New Roman"/>
          <w:sz w:val="26"/>
          <w:szCs w:val="26"/>
        </w:rPr>
        <w:t>.</w:t>
      </w:r>
      <w:r w:rsidR="009A7B68" w:rsidRPr="009A7B68">
        <w:rPr>
          <w:rFonts w:ascii="Times New Roman" w:hAnsi="Times New Roman"/>
          <w:sz w:val="26"/>
          <w:szCs w:val="26"/>
        </w:rPr>
        <w:t xml:space="preserve"> </w:t>
      </w:r>
    </w:p>
    <w:p w:rsidR="009A7B68" w:rsidRPr="003E55ED" w:rsidRDefault="009A7B68" w:rsidP="000455C1">
      <w:pPr>
        <w:spacing w:after="0" w:line="360" w:lineRule="auto"/>
        <w:ind w:firstLine="708"/>
        <w:jc w:val="both"/>
        <w:rPr>
          <w:rFonts w:ascii="Times New Roman" w:hAnsi="Times New Roman"/>
          <w:sz w:val="26"/>
          <w:szCs w:val="26"/>
        </w:rPr>
      </w:pPr>
      <w:r w:rsidRPr="003E55ED">
        <w:rPr>
          <w:rFonts w:ascii="Times New Roman" w:hAnsi="Times New Roman"/>
          <w:sz w:val="26"/>
          <w:szCs w:val="26"/>
        </w:rPr>
        <w:t>Заслушав Уполномоченного, председателя Детского общественного совета при Уполномоченном по правам ребенка в Калужской области Детский общественный совет отметил, что на сегодняшний день ДОС выступает как совещательный, консультативный орган, призванный обеспечить взаимодействие Уполномоченного с предст</w:t>
      </w:r>
      <w:r w:rsidR="007E3AA2" w:rsidRPr="003E55ED">
        <w:rPr>
          <w:rFonts w:ascii="Times New Roman" w:hAnsi="Times New Roman"/>
          <w:sz w:val="26"/>
          <w:szCs w:val="26"/>
        </w:rPr>
        <w:t xml:space="preserve">авителями детского сообщества </w:t>
      </w:r>
      <w:r w:rsidRPr="003E55ED">
        <w:rPr>
          <w:rFonts w:ascii="Times New Roman" w:hAnsi="Times New Roman"/>
          <w:sz w:val="26"/>
          <w:szCs w:val="26"/>
        </w:rPr>
        <w:t xml:space="preserve">не только для повышения их правой грамотности, становления </w:t>
      </w:r>
      <w:r w:rsidRPr="003E55ED">
        <w:rPr>
          <w:rFonts w:ascii="Times New Roman" w:hAnsi="Times New Roman"/>
          <w:sz w:val="26"/>
          <w:szCs w:val="26"/>
        </w:rPr>
        <w:lastRenderedPageBreak/>
        <w:t>гражданской активности, но и для внесения конкретных предложений по участию школьников в принятии решений, непосредственно влияющих на их жизнь.</w:t>
      </w:r>
    </w:p>
    <w:p w:rsidR="009A7B68" w:rsidRPr="009A7B68" w:rsidRDefault="009A7B68" w:rsidP="000455C1">
      <w:pPr>
        <w:spacing w:after="0" w:line="360" w:lineRule="auto"/>
        <w:ind w:firstLine="708"/>
        <w:jc w:val="both"/>
        <w:rPr>
          <w:rFonts w:ascii="Times New Roman" w:hAnsi="Times New Roman"/>
          <w:sz w:val="26"/>
          <w:szCs w:val="26"/>
        </w:rPr>
      </w:pPr>
      <w:r w:rsidRPr="003E55ED">
        <w:rPr>
          <w:rFonts w:ascii="Times New Roman" w:hAnsi="Times New Roman"/>
          <w:sz w:val="26"/>
          <w:szCs w:val="26"/>
        </w:rPr>
        <w:t xml:space="preserve">В течение </w:t>
      </w:r>
      <w:r w:rsidR="003E55ED">
        <w:rPr>
          <w:rFonts w:ascii="Times New Roman" w:hAnsi="Times New Roman"/>
          <w:sz w:val="26"/>
          <w:szCs w:val="26"/>
        </w:rPr>
        <w:t>2013 года</w:t>
      </w:r>
      <w:r w:rsidR="000C7E66" w:rsidRPr="003E55ED">
        <w:rPr>
          <w:rFonts w:ascii="Times New Roman" w:hAnsi="Times New Roman"/>
          <w:sz w:val="26"/>
          <w:szCs w:val="26"/>
        </w:rPr>
        <w:t>,</w:t>
      </w:r>
      <w:r w:rsidRPr="003E55ED">
        <w:rPr>
          <w:rFonts w:ascii="Times New Roman" w:hAnsi="Times New Roman"/>
          <w:sz w:val="26"/>
          <w:szCs w:val="26"/>
        </w:rPr>
        <w:t xml:space="preserve"> члены Совета обсуждали актуальные проблемы, отраженные в Национальной стратегии действий в интересах детей на 2012-2017 гг., и практические вопросы, волнующие подрастающее</w:t>
      </w:r>
      <w:r w:rsidRPr="009A7B68">
        <w:rPr>
          <w:rFonts w:ascii="Times New Roman" w:hAnsi="Times New Roman"/>
          <w:sz w:val="26"/>
          <w:szCs w:val="26"/>
        </w:rPr>
        <w:t xml:space="preserve"> поколение области, в частности</w:t>
      </w:r>
      <w:r w:rsidR="000C7E66">
        <w:rPr>
          <w:rFonts w:ascii="Times New Roman" w:hAnsi="Times New Roman"/>
          <w:sz w:val="26"/>
          <w:szCs w:val="26"/>
        </w:rPr>
        <w:t>:</w:t>
      </w:r>
      <w:r w:rsidRPr="009A7B68">
        <w:rPr>
          <w:rFonts w:ascii="Times New Roman" w:hAnsi="Times New Roman"/>
          <w:sz w:val="26"/>
          <w:szCs w:val="26"/>
        </w:rPr>
        <w:t xml:space="preserve"> обеспечение и защита конституционного права несовершеннолетних Калужской области, трудоустройство несовершеннолетних в каникулярное время, целесообразность введения школьной формы, а также перспективы развития Детского общественного совета при Уполномоченном по правам ребенка в  Калужской области.</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Результаты этих обсуждений и предлож</w:t>
      </w:r>
      <w:r w:rsidR="00F12A2F">
        <w:rPr>
          <w:rFonts w:ascii="Times New Roman" w:hAnsi="Times New Roman"/>
          <w:sz w:val="26"/>
          <w:szCs w:val="26"/>
        </w:rPr>
        <w:t xml:space="preserve">ения Совета направлены в адрес </w:t>
      </w:r>
      <w:r w:rsidR="003E55ED">
        <w:rPr>
          <w:rFonts w:ascii="Times New Roman" w:hAnsi="Times New Roman"/>
          <w:sz w:val="26"/>
          <w:szCs w:val="26"/>
        </w:rPr>
        <w:t xml:space="preserve">руководителей </w:t>
      </w:r>
      <w:r w:rsidR="003E55ED" w:rsidRPr="009A7B68">
        <w:rPr>
          <w:rFonts w:ascii="Times New Roman" w:hAnsi="Times New Roman"/>
          <w:sz w:val="26"/>
          <w:szCs w:val="26"/>
        </w:rPr>
        <w:t>органов исполнительной власти</w:t>
      </w:r>
      <w:r w:rsidR="003E55ED">
        <w:rPr>
          <w:rFonts w:ascii="Times New Roman" w:hAnsi="Times New Roman"/>
          <w:sz w:val="26"/>
          <w:szCs w:val="26"/>
        </w:rPr>
        <w:t xml:space="preserve"> и глав муниципальных образований Калужской области</w:t>
      </w:r>
      <w:r w:rsidRPr="009A7B68">
        <w:rPr>
          <w:rFonts w:ascii="Times New Roman" w:hAnsi="Times New Roman"/>
          <w:sz w:val="26"/>
          <w:szCs w:val="26"/>
        </w:rPr>
        <w:t>.</w:t>
      </w:r>
    </w:p>
    <w:p w:rsidR="009A7B68" w:rsidRPr="009A7B68" w:rsidRDefault="0043098D" w:rsidP="005B2923">
      <w:pPr>
        <w:spacing w:after="0" w:line="360" w:lineRule="auto"/>
        <w:jc w:val="center"/>
        <w:rPr>
          <w:rFonts w:ascii="Times New Roman" w:hAnsi="Times New Roman"/>
          <w:sz w:val="26"/>
          <w:szCs w:val="26"/>
        </w:rPr>
      </w:pPr>
      <w:r>
        <w:rPr>
          <w:rFonts w:ascii="Times New Roman" w:hAnsi="Times New Roman"/>
          <w:noProof/>
          <w:sz w:val="26"/>
          <w:szCs w:val="26"/>
          <w:lang w:eastAsia="ru-RU"/>
        </w:rPr>
        <w:drawing>
          <wp:inline distT="0" distB="0" distL="0" distR="0">
            <wp:extent cx="5819775" cy="3895725"/>
            <wp:effectExtent l="0" t="0" r="0" b="0"/>
            <wp:docPr id="15" name="Рисунок 13" descr="C:\Users\kosenkova_ls\Documents\ФОТО\ДОС 30.07.13\отобранные\DSC_1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kosenkova_ls\Documents\ФОТО\ДОС 30.07.13\отобранные\DSC_160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19775" cy="3895725"/>
                    </a:xfrm>
                    <a:prstGeom prst="rect">
                      <a:avLst/>
                    </a:prstGeom>
                    <a:noFill/>
                    <a:ln>
                      <a:noFill/>
                    </a:ln>
                  </pic:spPr>
                </pic:pic>
              </a:graphicData>
            </a:graphic>
          </wp:inline>
        </w:drawing>
      </w:r>
    </w:p>
    <w:p w:rsidR="003E55ED" w:rsidRDefault="009A7B68" w:rsidP="00E30119">
      <w:pPr>
        <w:spacing w:after="0" w:line="360" w:lineRule="auto"/>
        <w:ind w:firstLine="708"/>
        <w:jc w:val="both"/>
        <w:rPr>
          <w:rFonts w:ascii="Times New Roman" w:hAnsi="Times New Roman"/>
          <w:sz w:val="26"/>
          <w:szCs w:val="26"/>
        </w:rPr>
      </w:pPr>
      <w:r w:rsidRPr="009A7B68">
        <w:rPr>
          <w:rFonts w:ascii="Times New Roman" w:hAnsi="Times New Roman"/>
          <w:sz w:val="26"/>
          <w:szCs w:val="26"/>
        </w:rPr>
        <w:t xml:space="preserve">Совет </w:t>
      </w:r>
      <w:r w:rsidR="003E55ED">
        <w:rPr>
          <w:rFonts w:ascii="Times New Roman" w:hAnsi="Times New Roman"/>
          <w:sz w:val="26"/>
          <w:szCs w:val="26"/>
        </w:rPr>
        <w:t>и в дальнейшем продолжит свою работу</w:t>
      </w:r>
      <w:r w:rsidRPr="009A7B68">
        <w:rPr>
          <w:rFonts w:ascii="Times New Roman" w:hAnsi="Times New Roman"/>
          <w:sz w:val="26"/>
          <w:szCs w:val="26"/>
        </w:rPr>
        <w:t xml:space="preserve"> по формированию правой грамотности детей и подростков, их личностному росту, участию в разработке и внесении конструктивных предложений по развитию общественно-демократической жизни нашего региона.</w:t>
      </w:r>
    </w:p>
    <w:p w:rsidR="009A7B68" w:rsidRPr="009A7B68" w:rsidRDefault="0043098D" w:rsidP="000455C1">
      <w:pPr>
        <w:spacing w:after="0" w:line="360" w:lineRule="auto"/>
        <w:ind w:firstLine="708"/>
        <w:jc w:val="both"/>
        <w:rPr>
          <w:rFonts w:ascii="Times New Roman" w:hAnsi="Times New Roman"/>
          <w:sz w:val="26"/>
          <w:szCs w:val="26"/>
        </w:rPr>
      </w:pPr>
      <w:r>
        <w:rPr>
          <w:noProof/>
          <w:lang w:eastAsia="ru-RU"/>
        </w:rPr>
        <w:lastRenderedPageBreak/>
        <w:drawing>
          <wp:anchor distT="0" distB="0" distL="114300" distR="114300" simplePos="0" relativeHeight="251659264" behindDoc="0" locked="0" layoutInCell="1" allowOverlap="1">
            <wp:simplePos x="0" y="0"/>
            <wp:positionH relativeFrom="column">
              <wp:posOffset>-27305</wp:posOffset>
            </wp:positionH>
            <wp:positionV relativeFrom="paragraph">
              <wp:posOffset>60325</wp:posOffset>
            </wp:positionV>
            <wp:extent cx="3517265" cy="2327275"/>
            <wp:effectExtent l="0" t="0" r="0" b="0"/>
            <wp:wrapSquare wrapText="bothSides"/>
            <wp:docPr id="23" name="Рисунок 14" descr="C:\Users\kosenkova_ls\Documents\ФОТО\ДОС 30.07.13\отобранные\DSC_1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kosenkova_ls\Documents\ФОТО\ДОС 30.07.13\отобранные\DSC_1559.JPG"/>
                    <pic:cNvPicPr>
                      <a:picLocks noChangeAspect="1" noChangeArrowheads="1"/>
                    </pic:cNvPicPr>
                  </pic:nvPicPr>
                  <pic:blipFill>
                    <a:blip r:embed="rId33">
                      <a:extLst>
                        <a:ext uri="{28A0092B-C50C-407E-A947-70E740481C1C}">
                          <a14:useLocalDpi xmlns:a14="http://schemas.microsoft.com/office/drawing/2010/main" val="0"/>
                        </a:ext>
                      </a:extLst>
                    </a:blip>
                    <a:srcRect b="351"/>
                    <a:stretch>
                      <a:fillRect/>
                    </a:stretch>
                  </pic:blipFill>
                  <pic:spPr bwMode="auto">
                    <a:xfrm>
                      <a:off x="0" y="0"/>
                      <a:ext cx="3517265" cy="232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51BAC" w:rsidRPr="003E55ED">
        <w:rPr>
          <w:rFonts w:ascii="Times New Roman" w:hAnsi="Times New Roman"/>
          <w:sz w:val="26"/>
          <w:szCs w:val="26"/>
        </w:rPr>
        <w:t xml:space="preserve">Для активизации </w:t>
      </w:r>
      <w:r w:rsidR="009A7B68" w:rsidRPr="003E55ED">
        <w:rPr>
          <w:rFonts w:ascii="Times New Roman" w:hAnsi="Times New Roman"/>
          <w:sz w:val="26"/>
          <w:szCs w:val="26"/>
          <w:lang w:eastAsia="ru-RU"/>
        </w:rPr>
        <w:t xml:space="preserve">деятельности уполномоченных по правам участников образовательного процесса </w:t>
      </w:r>
      <w:r w:rsidR="00851BAC" w:rsidRPr="003E55ED">
        <w:rPr>
          <w:rFonts w:ascii="Times New Roman" w:hAnsi="Times New Roman"/>
          <w:sz w:val="26"/>
          <w:szCs w:val="26"/>
          <w:lang w:eastAsia="ru-RU"/>
        </w:rPr>
        <w:t>и</w:t>
      </w:r>
      <w:r w:rsidR="009A7B68" w:rsidRPr="003E55ED">
        <w:rPr>
          <w:rFonts w:ascii="Times New Roman" w:hAnsi="Times New Roman"/>
          <w:sz w:val="26"/>
          <w:szCs w:val="26"/>
          <w:lang w:eastAsia="ru-RU"/>
        </w:rPr>
        <w:t xml:space="preserve"> в целях </w:t>
      </w:r>
      <w:r w:rsidR="009A7B68" w:rsidRPr="003E55ED">
        <w:rPr>
          <w:rFonts w:ascii="Times New Roman" w:hAnsi="Times New Roman"/>
          <w:sz w:val="26"/>
          <w:szCs w:val="26"/>
        </w:rPr>
        <w:t>повышения уровня компетентности уполномоченных по правам участников образовательного</w:t>
      </w:r>
      <w:r w:rsidR="009A7B68" w:rsidRPr="009A7B68">
        <w:rPr>
          <w:rFonts w:ascii="Times New Roman" w:hAnsi="Times New Roman"/>
          <w:sz w:val="26"/>
          <w:szCs w:val="26"/>
        </w:rPr>
        <w:t xml:space="preserve"> процесса, выявления талантливых, творчески работающих уполномоченных в направлении защиты прав и законных интересов участников образовательного процесса, р</w:t>
      </w:r>
      <w:r w:rsidR="00B0221A">
        <w:rPr>
          <w:rFonts w:ascii="Times New Roman" w:hAnsi="Times New Roman"/>
          <w:sz w:val="26"/>
          <w:szCs w:val="26"/>
        </w:rPr>
        <w:t>аспространения передового опыта</w:t>
      </w:r>
      <w:r w:rsidR="00B0221A" w:rsidRPr="003E55ED">
        <w:rPr>
          <w:rFonts w:ascii="Times New Roman" w:hAnsi="Times New Roman"/>
          <w:sz w:val="26"/>
          <w:szCs w:val="26"/>
        </w:rPr>
        <w:t>,</w:t>
      </w:r>
      <w:r w:rsidR="00851BAC" w:rsidRPr="003E55ED">
        <w:t xml:space="preserve"> </w:t>
      </w:r>
      <w:hyperlink r:id="rId34" w:history="1">
        <w:r w:rsidR="003E55ED">
          <w:rPr>
            <w:rFonts w:ascii="Times New Roman" w:hAnsi="Times New Roman"/>
            <w:sz w:val="26"/>
            <w:szCs w:val="26"/>
          </w:rPr>
          <w:t>22 мая 2013 г.</w:t>
        </w:r>
        <w:r w:rsidR="00851BAC" w:rsidRPr="003E55ED">
          <w:rPr>
            <w:rFonts w:ascii="Times New Roman" w:hAnsi="Times New Roman"/>
            <w:color w:val="000000"/>
            <w:sz w:val="26"/>
            <w:szCs w:val="26"/>
            <w:lang w:eastAsia="ru-RU"/>
          </w:rPr>
          <w:t xml:space="preserve"> </w:t>
        </w:r>
      </w:hyperlink>
      <w:r w:rsidR="00851BAC" w:rsidRPr="003E55ED">
        <w:rPr>
          <w:rFonts w:ascii="Times New Roman" w:hAnsi="Times New Roman"/>
          <w:sz w:val="26"/>
          <w:szCs w:val="26"/>
          <w:lang w:eastAsia="ru-RU"/>
        </w:rPr>
        <w:t>проводился смотр-конкурс</w:t>
      </w:r>
      <w:r w:rsidR="00851BAC" w:rsidRPr="009A7B68">
        <w:rPr>
          <w:rFonts w:ascii="Times New Roman" w:hAnsi="Times New Roman"/>
          <w:sz w:val="26"/>
          <w:szCs w:val="26"/>
          <w:lang w:eastAsia="ru-RU"/>
        </w:rPr>
        <w:t xml:space="preserve"> результатов</w:t>
      </w:r>
      <w:r w:rsidR="00B0221A">
        <w:rPr>
          <w:rFonts w:ascii="Times New Roman" w:hAnsi="Times New Roman"/>
          <w:sz w:val="26"/>
          <w:szCs w:val="26"/>
          <w:lang w:eastAsia="ru-RU"/>
        </w:rPr>
        <w:t xml:space="preserve"> </w:t>
      </w:r>
      <w:r w:rsidR="00B0221A" w:rsidRPr="00B0221A">
        <w:rPr>
          <w:rFonts w:ascii="Times New Roman" w:hAnsi="Times New Roman"/>
          <w:sz w:val="26"/>
          <w:szCs w:val="26"/>
          <w:lang w:eastAsia="ru-RU"/>
        </w:rPr>
        <w:t>деятельности уполномоченных по правам участников образовательного процесса</w:t>
      </w:r>
      <w:r w:rsidR="00B0221A">
        <w:rPr>
          <w:rFonts w:ascii="Times New Roman" w:hAnsi="Times New Roman"/>
          <w:sz w:val="26"/>
          <w:szCs w:val="26"/>
          <w:lang w:eastAsia="ru-RU"/>
        </w:rPr>
        <w:t>.</w:t>
      </w:r>
    </w:p>
    <w:p w:rsidR="009A7B68" w:rsidRPr="009A7B68" w:rsidRDefault="007B045A" w:rsidP="000455C1">
      <w:pPr>
        <w:tabs>
          <w:tab w:val="decimal" w:pos="10348"/>
        </w:tabs>
        <w:spacing w:after="0" w:line="360" w:lineRule="auto"/>
        <w:ind w:firstLine="708"/>
        <w:jc w:val="both"/>
        <w:rPr>
          <w:rFonts w:ascii="Times New Roman" w:hAnsi="Times New Roman"/>
          <w:sz w:val="26"/>
          <w:szCs w:val="26"/>
          <w:lang w:eastAsia="ru-RU"/>
        </w:rPr>
      </w:pPr>
      <w:r>
        <w:rPr>
          <w:rFonts w:ascii="Times New Roman" w:hAnsi="Times New Roman"/>
          <w:sz w:val="26"/>
          <w:szCs w:val="26"/>
          <w:lang w:eastAsia="ru-RU"/>
        </w:rPr>
        <w:t>Это мероприятие решает важные задачи, такие как:</w:t>
      </w:r>
    </w:p>
    <w:p w:rsidR="009A7B68" w:rsidRPr="009A7B68" w:rsidRDefault="009A7B68" w:rsidP="003E55ED">
      <w:pPr>
        <w:tabs>
          <w:tab w:val="decimal" w:pos="10348"/>
        </w:tabs>
        <w:spacing w:after="0" w:line="360" w:lineRule="auto"/>
        <w:ind w:firstLine="709"/>
        <w:jc w:val="both"/>
        <w:rPr>
          <w:rFonts w:ascii="Times New Roman" w:hAnsi="Times New Roman"/>
          <w:sz w:val="26"/>
          <w:szCs w:val="26"/>
          <w:lang w:eastAsia="ru-RU"/>
        </w:rPr>
      </w:pPr>
      <w:r w:rsidRPr="009A7B68">
        <w:rPr>
          <w:rFonts w:ascii="Times New Roman" w:hAnsi="Times New Roman"/>
          <w:sz w:val="26"/>
          <w:szCs w:val="26"/>
          <w:lang w:eastAsia="ru-RU"/>
        </w:rPr>
        <w:t>1. Выявление, обобщение и распростране</w:t>
      </w:r>
      <w:r w:rsidR="003E55ED">
        <w:rPr>
          <w:rFonts w:ascii="Times New Roman" w:hAnsi="Times New Roman"/>
          <w:sz w:val="26"/>
          <w:szCs w:val="26"/>
          <w:lang w:eastAsia="ru-RU"/>
        </w:rPr>
        <w:t>ние опыта работы уполномоченных;</w:t>
      </w:r>
    </w:p>
    <w:p w:rsidR="009A7B68" w:rsidRPr="009A7B68" w:rsidRDefault="009A7B68" w:rsidP="003E55ED">
      <w:pPr>
        <w:tabs>
          <w:tab w:val="decimal" w:pos="10348"/>
        </w:tabs>
        <w:spacing w:after="0" w:line="360" w:lineRule="auto"/>
        <w:ind w:firstLine="709"/>
        <w:jc w:val="both"/>
        <w:rPr>
          <w:rFonts w:ascii="Times New Roman" w:hAnsi="Times New Roman"/>
          <w:sz w:val="26"/>
          <w:szCs w:val="26"/>
          <w:lang w:eastAsia="ru-RU"/>
        </w:rPr>
      </w:pPr>
      <w:r w:rsidRPr="009A7B68">
        <w:rPr>
          <w:rFonts w:ascii="Times New Roman" w:hAnsi="Times New Roman"/>
          <w:sz w:val="26"/>
          <w:szCs w:val="26"/>
          <w:lang w:eastAsia="ru-RU"/>
        </w:rPr>
        <w:t>2.</w:t>
      </w:r>
      <w:r w:rsidR="007B045A">
        <w:rPr>
          <w:rFonts w:ascii="Times New Roman" w:hAnsi="Times New Roman"/>
          <w:sz w:val="26"/>
          <w:szCs w:val="26"/>
          <w:lang w:eastAsia="ru-RU"/>
        </w:rPr>
        <w:t xml:space="preserve"> </w:t>
      </w:r>
      <w:r w:rsidRPr="009A7B68">
        <w:rPr>
          <w:rFonts w:ascii="Times New Roman" w:hAnsi="Times New Roman"/>
          <w:sz w:val="26"/>
          <w:szCs w:val="26"/>
          <w:lang w:eastAsia="ru-RU"/>
        </w:rPr>
        <w:t>Поддержка уполномоченных, эффективно работающих в образовательны</w:t>
      </w:r>
      <w:r w:rsidR="003E55ED">
        <w:rPr>
          <w:rFonts w:ascii="Times New Roman" w:hAnsi="Times New Roman"/>
          <w:sz w:val="26"/>
          <w:szCs w:val="26"/>
          <w:lang w:eastAsia="ru-RU"/>
        </w:rPr>
        <w:t>х учреждениях Калужской области;</w:t>
      </w:r>
    </w:p>
    <w:p w:rsidR="009A7B68" w:rsidRPr="009A7B68" w:rsidRDefault="009A7B68" w:rsidP="003E55ED">
      <w:pPr>
        <w:tabs>
          <w:tab w:val="decimal" w:pos="10348"/>
        </w:tabs>
        <w:spacing w:after="0" w:line="360" w:lineRule="auto"/>
        <w:ind w:firstLine="709"/>
        <w:jc w:val="both"/>
        <w:rPr>
          <w:rFonts w:ascii="Times New Roman" w:hAnsi="Times New Roman"/>
          <w:sz w:val="26"/>
          <w:szCs w:val="26"/>
          <w:lang w:eastAsia="ru-RU"/>
        </w:rPr>
      </w:pPr>
      <w:r w:rsidRPr="009A7B68">
        <w:rPr>
          <w:rFonts w:ascii="Times New Roman" w:hAnsi="Times New Roman"/>
          <w:sz w:val="26"/>
          <w:szCs w:val="26"/>
          <w:lang w:eastAsia="ru-RU"/>
        </w:rPr>
        <w:t>3.</w:t>
      </w:r>
      <w:r w:rsidR="007B045A">
        <w:rPr>
          <w:rFonts w:ascii="Times New Roman" w:hAnsi="Times New Roman"/>
          <w:sz w:val="26"/>
          <w:szCs w:val="26"/>
          <w:lang w:eastAsia="ru-RU"/>
        </w:rPr>
        <w:t xml:space="preserve"> </w:t>
      </w:r>
      <w:r w:rsidRPr="009A7B68">
        <w:rPr>
          <w:rFonts w:ascii="Times New Roman" w:hAnsi="Times New Roman"/>
          <w:sz w:val="26"/>
          <w:szCs w:val="26"/>
          <w:lang w:eastAsia="ru-RU"/>
        </w:rPr>
        <w:t>Консолидация усилий образовательных учреждений по правовому воспитанию и защите прав и законных интересов участников образовательного процесса.</w:t>
      </w:r>
    </w:p>
    <w:p w:rsidR="009A7B68" w:rsidRPr="009A7B68" w:rsidRDefault="0043098D" w:rsidP="005B2923">
      <w:pPr>
        <w:spacing w:after="0" w:line="360" w:lineRule="auto"/>
        <w:jc w:val="center"/>
        <w:rPr>
          <w:rFonts w:ascii="Times New Roman" w:hAnsi="Times New Roman"/>
          <w:sz w:val="26"/>
          <w:szCs w:val="26"/>
          <w:lang w:eastAsia="ru-RU"/>
        </w:rPr>
      </w:pPr>
      <w:r>
        <w:rPr>
          <w:rFonts w:ascii="Times New Roman" w:hAnsi="Times New Roman"/>
          <w:noProof/>
          <w:sz w:val="26"/>
          <w:szCs w:val="26"/>
          <w:lang w:eastAsia="ru-RU"/>
        </w:rPr>
        <w:drawing>
          <wp:inline distT="0" distB="0" distL="0" distR="0">
            <wp:extent cx="6010275" cy="3990975"/>
            <wp:effectExtent l="0" t="0" r="0" b="0"/>
            <wp:docPr id="1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10275" cy="3990975"/>
                    </a:xfrm>
                    <a:prstGeom prst="rect">
                      <a:avLst/>
                    </a:prstGeom>
                    <a:noFill/>
                    <a:ln>
                      <a:noFill/>
                    </a:ln>
                  </pic:spPr>
                </pic:pic>
              </a:graphicData>
            </a:graphic>
          </wp:inline>
        </w:drawing>
      </w:r>
    </w:p>
    <w:p w:rsidR="009A7B68" w:rsidRPr="009A7B68" w:rsidRDefault="009A7B68" w:rsidP="000455C1">
      <w:pPr>
        <w:spacing w:after="0" w:line="360" w:lineRule="auto"/>
        <w:jc w:val="both"/>
        <w:rPr>
          <w:rFonts w:ascii="Times New Roman" w:hAnsi="Times New Roman"/>
          <w:sz w:val="26"/>
          <w:szCs w:val="26"/>
          <w:lang w:eastAsia="ru-RU"/>
        </w:rPr>
      </w:pPr>
    </w:p>
    <w:p w:rsidR="00E30119" w:rsidRPr="003E55ED" w:rsidRDefault="00E30119" w:rsidP="00E30119">
      <w:pPr>
        <w:spacing w:after="0" w:line="360" w:lineRule="auto"/>
        <w:ind w:firstLine="708"/>
        <w:jc w:val="both"/>
        <w:rPr>
          <w:rFonts w:ascii="Times New Roman" w:hAnsi="Times New Roman"/>
          <w:sz w:val="26"/>
          <w:szCs w:val="26"/>
          <w:lang w:eastAsia="ru-RU"/>
        </w:rPr>
      </w:pPr>
      <w:r w:rsidRPr="009A7B68">
        <w:rPr>
          <w:rFonts w:ascii="Times New Roman" w:hAnsi="Times New Roman"/>
          <w:sz w:val="26"/>
          <w:szCs w:val="26"/>
          <w:lang w:eastAsia="ru-RU"/>
        </w:rPr>
        <w:t xml:space="preserve">В конкурсе приняло </w:t>
      </w:r>
      <w:r w:rsidRPr="003E55ED">
        <w:rPr>
          <w:rFonts w:ascii="Times New Roman" w:hAnsi="Times New Roman"/>
          <w:sz w:val="26"/>
          <w:szCs w:val="26"/>
          <w:lang w:eastAsia="ru-RU"/>
        </w:rPr>
        <w:t>участие 42 человека из 19 муниципальных</w:t>
      </w:r>
      <w:r w:rsidRPr="009A7B68">
        <w:rPr>
          <w:rFonts w:ascii="Times New Roman" w:hAnsi="Times New Roman"/>
          <w:sz w:val="26"/>
          <w:szCs w:val="26"/>
          <w:lang w:eastAsia="ru-RU"/>
        </w:rPr>
        <w:t xml:space="preserve"> </w:t>
      </w:r>
      <w:r>
        <w:rPr>
          <w:rFonts w:ascii="Times New Roman" w:hAnsi="Times New Roman"/>
          <w:sz w:val="26"/>
          <w:szCs w:val="26"/>
          <w:lang w:eastAsia="ru-RU"/>
        </w:rPr>
        <w:t>районов</w:t>
      </w:r>
      <w:r w:rsidRPr="009A7B68">
        <w:rPr>
          <w:rFonts w:ascii="Times New Roman" w:hAnsi="Times New Roman"/>
          <w:sz w:val="26"/>
          <w:szCs w:val="26"/>
          <w:lang w:eastAsia="ru-RU"/>
        </w:rPr>
        <w:t>/городских округов Калужской области: Бабынинский, Барятинский, Боровский, Д</w:t>
      </w:r>
      <w:r>
        <w:rPr>
          <w:rFonts w:ascii="Times New Roman" w:hAnsi="Times New Roman"/>
          <w:sz w:val="26"/>
          <w:szCs w:val="26"/>
          <w:lang w:eastAsia="ru-RU"/>
        </w:rPr>
        <w:t>зержинский, Жиздринский, Жуковск</w:t>
      </w:r>
      <w:r w:rsidRPr="009A7B68">
        <w:rPr>
          <w:rFonts w:ascii="Times New Roman" w:hAnsi="Times New Roman"/>
          <w:sz w:val="26"/>
          <w:szCs w:val="26"/>
          <w:lang w:eastAsia="ru-RU"/>
        </w:rPr>
        <w:t xml:space="preserve">ий, Износковский, Кировский, Козельский, Куйбышевский, Людиновский, Малоярославецкий, Медынский, Перемышльский, Спас-Деменский, Сухиничский,  Хвастовичский районы и город Калуга, </w:t>
      </w:r>
      <w:r w:rsidRPr="003E55ED">
        <w:rPr>
          <w:rFonts w:ascii="Times New Roman" w:hAnsi="Times New Roman"/>
          <w:sz w:val="26"/>
          <w:szCs w:val="26"/>
          <w:lang w:eastAsia="ru-RU"/>
        </w:rPr>
        <w:t>за исключением Мещовского, Мосальского, Тарусского, Ульяновского, Ферзиковского, Юхновского районов и города Обнинска.</w:t>
      </w:r>
    </w:p>
    <w:p w:rsidR="009A7B68" w:rsidRPr="009A7B68" w:rsidRDefault="009A7B68" w:rsidP="000455C1">
      <w:pPr>
        <w:spacing w:after="0" w:line="360" w:lineRule="auto"/>
        <w:jc w:val="both"/>
        <w:rPr>
          <w:rFonts w:ascii="Times New Roman" w:hAnsi="Times New Roman"/>
          <w:sz w:val="26"/>
          <w:szCs w:val="26"/>
          <w:lang w:eastAsia="ru-RU"/>
        </w:rPr>
      </w:pPr>
    </w:p>
    <w:p w:rsidR="009A7B68" w:rsidRPr="009A7B68" w:rsidRDefault="0043098D" w:rsidP="005B2923">
      <w:pPr>
        <w:spacing w:after="0" w:line="360" w:lineRule="auto"/>
        <w:jc w:val="center"/>
        <w:rPr>
          <w:rFonts w:ascii="Times New Roman" w:hAnsi="Times New Roman"/>
          <w:sz w:val="26"/>
          <w:szCs w:val="26"/>
          <w:lang w:eastAsia="ru-RU"/>
        </w:rPr>
      </w:pPr>
      <w:r>
        <w:rPr>
          <w:rFonts w:ascii="Times New Roman" w:hAnsi="Times New Roman"/>
          <w:noProof/>
          <w:sz w:val="26"/>
          <w:szCs w:val="26"/>
          <w:lang w:eastAsia="ru-RU"/>
        </w:rPr>
        <w:drawing>
          <wp:inline distT="0" distB="0" distL="0" distR="0">
            <wp:extent cx="5248275" cy="3705225"/>
            <wp:effectExtent l="0" t="0" r="0" b="0"/>
            <wp:docPr id="1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6">
                      <a:extLst>
                        <a:ext uri="{28A0092B-C50C-407E-A947-70E740481C1C}">
                          <a14:useLocalDpi xmlns:a14="http://schemas.microsoft.com/office/drawing/2010/main" val="0"/>
                        </a:ext>
                      </a:extLst>
                    </a:blip>
                    <a:srcRect r="15106" b="8693"/>
                    <a:stretch>
                      <a:fillRect/>
                    </a:stretch>
                  </pic:blipFill>
                  <pic:spPr bwMode="auto">
                    <a:xfrm>
                      <a:off x="0" y="0"/>
                      <a:ext cx="5248275" cy="3705225"/>
                    </a:xfrm>
                    <a:prstGeom prst="rect">
                      <a:avLst/>
                    </a:prstGeom>
                    <a:noFill/>
                    <a:ln>
                      <a:noFill/>
                    </a:ln>
                  </pic:spPr>
                </pic:pic>
              </a:graphicData>
            </a:graphic>
          </wp:inline>
        </w:drawing>
      </w:r>
    </w:p>
    <w:p w:rsidR="009A7B68" w:rsidRPr="009A7B68" w:rsidRDefault="009A7B68" w:rsidP="000455C1">
      <w:pPr>
        <w:spacing w:after="0" w:line="360" w:lineRule="auto"/>
        <w:jc w:val="both"/>
        <w:rPr>
          <w:rFonts w:ascii="Times New Roman" w:hAnsi="Times New Roman"/>
          <w:sz w:val="26"/>
          <w:szCs w:val="26"/>
          <w:lang w:eastAsia="ru-RU"/>
        </w:rPr>
      </w:pPr>
    </w:p>
    <w:p w:rsidR="009A7B68" w:rsidRPr="009A7B68" w:rsidRDefault="009A7B68" w:rsidP="00B639D6">
      <w:pPr>
        <w:spacing w:after="0" w:line="360" w:lineRule="auto"/>
        <w:ind w:firstLine="708"/>
        <w:jc w:val="both"/>
        <w:rPr>
          <w:rFonts w:ascii="Times New Roman" w:hAnsi="Times New Roman"/>
          <w:sz w:val="26"/>
          <w:szCs w:val="26"/>
        </w:rPr>
      </w:pPr>
      <w:r w:rsidRPr="009A7B68">
        <w:rPr>
          <w:rFonts w:ascii="Times New Roman" w:hAnsi="Times New Roman"/>
          <w:sz w:val="26"/>
          <w:szCs w:val="26"/>
          <w:lang w:eastAsia="ru-RU"/>
        </w:rPr>
        <w:t xml:space="preserve">Победителями стали: </w:t>
      </w:r>
      <w:r w:rsidRPr="009A7B68">
        <w:rPr>
          <w:rFonts w:ascii="Times New Roman" w:hAnsi="Times New Roman"/>
          <w:sz w:val="26"/>
          <w:szCs w:val="26"/>
        </w:rPr>
        <w:t>Назарова Наталья Ивано</w:t>
      </w:r>
      <w:r w:rsidR="007B045A">
        <w:rPr>
          <w:rFonts w:ascii="Times New Roman" w:hAnsi="Times New Roman"/>
          <w:sz w:val="26"/>
          <w:szCs w:val="26"/>
        </w:rPr>
        <w:t xml:space="preserve">вна МКОУ СШ № 12, г. Сухиничи, </w:t>
      </w:r>
      <w:r w:rsidRPr="009A7B68">
        <w:rPr>
          <w:rFonts w:ascii="Times New Roman" w:hAnsi="Times New Roman"/>
          <w:sz w:val="26"/>
          <w:szCs w:val="26"/>
        </w:rPr>
        <w:t>Чекова Анастасия МКОУ «СОШ № 3» г. Козельска,</w:t>
      </w:r>
      <w:r w:rsidRPr="009A7B68">
        <w:rPr>
          <w:rFonts w:ascii="Times New Roman" w:hAnsi="Times New Roman"/>
          <w:sz w:val="26"/>
          <w:szCs w:val="26"/>
          <w:lang w:eastAsia="ru-RU"/>
        </w:rPr>
        <w:t xml:space="preserve"> </w:t>
      </w:r>
      <w:r w:rsidRPr="009A7B68">
        <w:rPr>
          <w:rFonts w:ascii="Times New Roman" w:hAnsi="Times New Roman"/>
          <w:sz w:val="26"/>
          <w:szCs w:val="26"/>
        </w:rPr>
        <w:t>Васичева Ирина Алексеевна МКОУ «СОШ № 1» г.Сухиничи</w:t>
      </w:r>
      <w:r w:rsidRPr="009A7B68">
        <w:rPr>
          <w:rFonts w:ascii="Times New Roman" w:hAnsi="Times New Roman"/>
          <w:sz w:val="26"/>
          <w:szCs w:val="26"/>
          <w:lang w:eastAsia="ru-RU"/>
        </w:rPr>
        <w:t xml:space="preserve">, </w:t>
      </w:r>
      <w:r w:rsidRPr="009A7B68">
        <w:rPr>
          <w:rFonts w:ascii="Times New Roman" w:hAnsi="Times New Roman"/>
          <w:sz w:val="26"/>
          <w:szCs w:val="26"/>
        </w:rPr>
        <w:t>Калинин Владислав МОУ «СОШ № 4» г. Малоярославец</w:t>
      </w:r>
      <w:r w:rsidRPr="009A7B68">
        <w:rPr>
          <w:rFonts w:ascii="Times New Roman" w:hAnsi="Times New Roman"/>
          <w:sz w:val="26"/>
          <w:szCs w:val="26"/>
          <w:lang w:eastAsia="ru-RU"/>
        </w:rPr>
        <w:t xml:space="preserve">, </w:t>
      </w:r>
      <w:r w:rsidRPr="009A7B68">
        <w:rPr>
          <w:rFonts w:ascii="Times New Roman" w:hAnsi="Times New Roman"/>
          <w:sz w:val="26"/>
          <w:szCs w:val="26"/>
        </w:rPr>
        <w:t>Володина Нэлли Валентиновна МКОУ « СОШ № 1» п.</w:t>
      </w:r>
      <w:r w:rsidR="007E3AA2">
        <w:rPr>
          <w:rFonts w:ascii="Times New Roman" w:hAnsi="Times New Roman"/>
          <w:sz w:val="26"/>
          <w:szCs w:val="26"/>
        </w:rPr>
        <w:t xml:space="preserve"> </w:t>
      </w:r>
      <w:r w:rsidRPr="009A7B68">
        <w:rPr>
          <w:rFonts w:ascii="Times New Roman" w:hAnsi="Times New Roman"/>
          <w:sz w:val="26"/>
          <w:szCs w:val="26"/>
        </w:rPr>
        <w:t>Товарково</w:t>
      </w:r>
      <w:r w:rsidR="007B045A">
        <w:rPr>
          <w:rFonts w:ascii="Times New Roman" w:hAnsi="Times New Roman"/>
          <w:sz w:val="26"/>
          <w:szCs w:val="26"/>
        </w:rPr>
        <w:t>.</w:t>
      </w:r>
      <w:r w:rsidR="00B639D6">
        <w:rPr>
          <w:rFonts w:ascii="Times New Roman" w:hAnsi="Times New Roman"/>
          <w:sz w:val="26"/>
          <w:szCs w:val="26"/>
        </w:rPr>
        <w:t xml:space="preserve">  </w:t>
      </w:r>
    </w:p>
    <w:p w:rsidR="009A7B68" w:rsidRPr="009A7B68" w:rsidRDefault="00B639D6" w:rsidP="000455C1">
      <w:pPr>
        <w:spacing w:after="0" w:line="360" w:lineRule="auto"/>
        <w:ind w:firstLine="708"/>
        <w:jc w:val="both"/>
        <w:rPr>
          <w:rFonts w:ascii="Times New Roman" w:hAnsi="Times New Roman"/>
          <w:sz w:val="26"/>
          <w:szCs w:val="26"/>
          <w:lang w:eastAsia="ru-RU"/>
        </w:rPr>
      </w:pPr>
      <w:r>
        <w:rPr>
          <w:rFonts w:ascii="Times New Roman" w:hAnsi="Times New Roman"/>
          <w:sz w:val="26"/>
          <w:szCs w:val="26"/>
        </w:rPr>
        <w:t>В период с</w:t>
      </w:r>
      <w:r w:rsidR="009A7B68" w:rsidRPr="009A7B68">
        <w:rPr>
          <w:rFonts w:ascii="Times New Roman" w:hAnsi="Times New Roman"/>
          <w:sz w:val="26"/>
          <w:szCs w:val="26"/>
          <w:lang w:eastAsia="ru-RU"/>
        </w:rPr>
        <w:t xml:space="preserve"> 24 по 29 августа 2013 г</w:t>
      </w:r>
      <w:r>
        <w:rPr>
          <w:rFonts w:ascii="Times New Roman" w:hAnsi="Times New Roman"/>
          <w:sz w:val="26"/>
          <w:szCs w:val="26"/>
          <w:lang w:eastAsia="ru-RU"/>
        </w:rPr>
        <w:t>.</w:t>
      </w:r>
      <w:r w:rsidR="009A7B68" w:rsidRPr="009A7B68">
        <w:rPr>
          <w:rFonts w:ascii="Times New Roman" w:hAnsi="Times New Roman"/>
          <w:sz w:val="26"/>
          <w:szCs w:val="26"/>
          <w:lang w:eastAsia="ru-RU"/>
        </w:rPr>
        <w:t xml:space="preserve"> на базе «ОНПП «Те</w:t>
      </w:r>
      <w:r w:rsidR="00114D77">
        <w:rPr>
          <w:rFonts w:ascii="Times New Roman" w:hAnsi="Times New Roman"/>
          <w:sz w:val="26"/>
          <w:szCs w:val="26"/>
          <w:lang w:eastAsia="ru-RU"/>
        </w:rPr>
        <w:t xml:space="preserve">хнология», </w:t>
      </w:r>
      <w:r w:rsidR="009A7B68" w:rsidRPr="009A7B68">
        <w:rPr>
          <w:rFonts w:ascii="Times New Roman" w:hAnsi="Times New Roman"/>
          <w:sz w:val="26"/>
          <w:szCs w:val="26"/>
          <w:lang w:eastAsia="ru-RU"/>
        </w:rPr>
        <w:t xml:space="preserve">Уполномоченным была проведена профильная смена </w:t>
      </w:r>
      <w:r w:rsidRPr="009A7B68">
        <w:rPr>
          <w:rFonts w:ascii="Times New Roman" w:hAnsi="Times New Roman"/>
          <w:sz w:val="26"/>
          <w:szCs w:val="26"/>
        </w:rPr>
        <w:t>для уполномоченных по правам участников образовательного процесса и их помощников</w:t>
      </w:r>
      <w:r w:rsidRPr="009A7B68">
        <w:rPr>
          <w:rFonts w:ascii="Times New Roman" w:hAnsi="Times New Roman"/>
          <w:sz w:val="26"/>
          <w:szCs w:val="26"/>
          <w:lang w:eastAsia="ru-RU"/>
        </w:rPr>
        <w:t xml:space="preserve"> </w:t>
      </w:r>
      <w:r w:rsidR="009A7B68" w:rsidRPr="009A7B68">
        <w:rPr>
          <w:rFonts w:ascii="Times New Roman" w:hAnsi="Times New Roman"/>
          <w:sz w:val="26"/>
          <w:szCs w:val="26"/>
          <w:lang w:eastAsia="ru-RU"/>
        </w:rPr>
        <w:t>«Ты, Он, Она – правовая Мы страна».</w:t>
      </w:r>
    </w:p>
    <w:p w:rsidR="009A7B68" w:rsidRPr="009A7B68" w:rsidRDefault="009A7B68" w:rsidP="000455C1">
      <w:pPr>
        <w:spacing w:after="0" w:line="360" w:lineRule="auto"/>
        <w:ind w:firstLine="708"/>
        <w:jc w:val="both"/>
        <w:rPr>
          <w:rFonts w:ascii="Times New Roman" w:hAnsi="Times New Roman"/>
          <w:sz w:val="26"/>
          <w:szCs w:val="26"/>
          <w:lang w:eastAsia="ru-RU"/>
        </w:rPr>
      </w:pPr>
      <w:r w:rsidRPr="009A7B68">
        <w:rPr>
          <w:rFonts w:ascii="Times New Roman" w:hAnsi="Times New Roman"/>
          <w:sz w:val="26"/>
          <w:szCs w:val="26"/>
          <w:lang w:eastAsia="ru-RU"/>
        </w:rPr>
        <w:lastRenderedPageBreak/>
        <w:t xml:space="preserve">Основные приоритеты сегодняшнего дня, такие как правовое просвещение, развитие коммуникабельности и творческих потенциалов, нашли отражение в программе  профильной смены.  </w:t>
      </w:r>
    </w:p>
    <w:p w:rsidR="009A7B68" w:rsidRPr="009A7B68" w:rsidRDefault="009A7B68" w:rsidP="000455C1">
      <w:pPr>
        <w:spacing w:after="0" w:line="360" w:lineRule="auto"/>
        <w:ind w:firstLine="708"/>
        <w:jc w:val="both"/>
        <w:rPr>
          <w:rFonts w:ascii="Times New Roman" w:hAnsi="Times New Roman"/>
          <w:sz w:val="26"/>
          <w:szCs w:val="26"/>
          <w:lang w:eastAsia="ru-RU"/>
        </w:rPr>
      </w:pPr>
      <w:r w:rsidRPr="009A7B68">
        <w:rPr>
          <w:rFonts w:ascii="Times New Roman" w:hAnsi="Times New Roman"/>
          <w:sz w:val="26"/>
          <w:szCs w:val="26"/>
          <w:lang w:eastAsia="ru-RU"/>
        </w:rPr>
        <w:t xml:space="preserve">Участниками смены стали лучшие Уполномоченные по правам участников образовательного процесса и/или их помощники образовательных учреждений, расположенных на </w:t>
      </w:r>
      <w:r w:rsidR="00114D77">
        <w:rPr>
          <w:rFonts w:ascii="Times New Roman" w:hAnsi="Times New Roman"/>
          <w:sz w:val="26"/>
          <w:szCs w:val="26"/>
          <w:lang w:eastAsia="ru-RU"/>
        </w:rPr>
        <w:t xml:space="preserve">территории Калужской области, </w:t>
      </w:r>
      <w:r w:rsidRPr="009A7B68">
        <w:rPr>
          <w:rFonts w:ascii="Times New Roman" w:hAnsi="Times New Roman"/>
          <w:sz w:val="26"/>
          <w:szCs w:val="26"/>
          <w:lang w:eastAsia="ru-RU"/>
        </w:rPr>
        <w:t>в возрасте от 14 до 17 лет. Общее количество участников составило  100  человек.</w:t>
      </w:r>
    </w:p>
    <w:p w:rsidR="00B639D6" w:rsidRDefault="004E4395" w:rsidP="00B639D6">
      <w:pPr>
        <w:spacing w:after="0" w:line="360" w:lineRule="auto"/>
        <w:ind w:firstLine="708"/>
        <w:jc w:val="both"/>
        <w:rPr>
          <w:rFonts w:ascii="Times New Roman" w:hAnsi="Times New Roman"/>
          <w:color w:val="000000"/>
          <w:sz w:val="26"/>
          <w:szCs w:val="26"/>
          <w:lang w:eastAsia="ru-RU"/>
        </w:rPr>
      </w:pPr>
      <w:r w:rsidRPr="00B639D6">
        <w:rPr>
          <w:rFonts w:ascii="Times New Roman" w:hAnsi="Times New Roman"/>
          <w:sz w:val="26"/>
          <w:szCs w:val="26"/>
          <w:lang w:eastAsia="ru-RU"/>
        </w:rPr>
        <w:t xml:space="preserve">Цель - </w:t>
      </w:r>
      <w:r w:rsidRPr="00B639D6">
        <w:rPr>
          <w:rFonts w:ascii="Times New Roman" w:hAnsi="Times New Roman"/>
          <w:color w:val="000000"/>
          <w:sz w:val="26"/>
          <w:szCs w:val="26"/>
          <w:lang w:eastAsia="ru-RU"/>
        </w:rPr>
        <w:t>формирование правовой культуры и расширение знаний в области права у детей в условиях профиль</w:t>
      </w:r>
      <w:r w:rsidR="00B639D6">
        <w:rPr>
          <w:rFonts w:ascii="Times New Roman" w:hAnsi="Times New Roman"/>
          <w:color w:val="000000"/>
          <w:sz w:val="26"/>
          <w:szCs w:val="26"/>
          <w:lang w:eastAsia="ru-RU"/>
        </w:rPr>
        <w:t>ной смены в каникулярное время.</w:t>
      </w:r>
    </w:p>
    <w:p w:rsidR="004E4395" w:rsidRPr="00B639D6" w:rsidRDefault="004E4395" w:rsidP="00B639D6">
      <w:pPr>
        <w:spacing w:after="0" w:line="360" w:lineRule="auto"/>
        <w:ind w:firstLine="708"/>
        <w:jc w:val="both"/>
        <w:rPr>
          <w:rFonts w:ascii="Times New Roman" w:hAnsi="Times New Roman"/>
          <w:color w:val="000000"/>
          <w:sz w:val="26"/>
          <w:szCs w:val="26"/>
          <w:lang w:eastAsia="ru-RU"/>
        </w:rPr>
      </w:pPr>
      <w:r w:rsidRPr="00B639D6">
        <w:rPr>
          <w:rFonts w:ascii="Times New Roman" w:hAnsi="Times New Roman"/>
          <w:sz w:val="26"/>
          <w:szCs w:val="26"/>
          <w:lang w:eastAsia="ru-RU"/>
        </w:rPr>
        <w:t xml:space="preserve">Основные задачи: </w:t>
      </w:r>
    </w:p>
    <w:p w:rsidR="004E4395" w:rsidRPr="004E4395" w:rsidRDefault="004E4395" w:rsidP="00B639D6">
      <w:pPr>
        <w:numPr>
          <w:ilvl w:val="0"/>
          <w:numId w:val="12"/>
        </w:numPr>
        <w:tabs>
          <w:tab w:val="left" w:pos="1134"/>
        </w:tabs>
        <w:spacing w:after="0" w:line="360" w:lineRule="auto"/>
        <w:ind w:left="0" w:firstLine="709"/>
        <w:jc w:val="both"/>
        <w:rPr>
          <w:rFonts w:ascii="Times New Roman" w:hAnsi="Times New Roman"/>
          <w:sz w:val="26"/>
          <w:szCs w:val="26"/>
          <w:lang w:eastAsia="ru-RU"/>
        </w:rPr>
      </w:pPr>
      <w:r w:rsidRPr="004E4395">
        <w:rPr>
          <w:rFonts w:ascii="Times New Roman" w:hAnsi="Times New Roman"/>
          <w:sz w:val="26"/>
          <w:szCs w:val="26"/>
          <w:lang w:eastAsia="ru-RU"/>
        </w:rPr>
        <w:t>просвещение подрастающего поколения в области права;</w:t>
      </w:r>
    </w:p>
    <w:p w:rsidR="004E4395" w:rsidRPr="004E4395" w:rsidRDefault="004E4395" w:rsidP="00B639D6">
      <w:pPr>
        <w:numPr>
          <w:ilvl w:val="0"/>
          <w:numId w:val="12"/>
        </w:numPr>
        <w:tabs>
          <w:tab w:val="left" w:pos="1134"/>
        </w:tabs>
        <w:spacing w:after="0" w:line="360" w:lineRule="auto"/>
        <w:ind w:left="0" w:firstLine="709"/>
        <w:jc w:val="both"/>
        <w:rPr>
          <w:rFonts w:ascii="Times New Roman" w:hAnsi="Times New Roman"/>
          <w:sz w:val="26"/>
          <w:szCs w:val="26"/>
          <w:lang w:eastAsia="ru-RU"/>
        </w:rPr>
      </w:pPr>
      <w:r w:rsidRPr="004E4395">
        <w:rPr>
          <w:rFonts w:ascii="Times New Roman" w:hAnsi="Times New Roman"/>
          <w:sz w:val="26"/>
          <w:szCs w:val="26"/>
          <w:lang w:eastAsia="ru-RU"/>
        </w:rPr>
        <w:t>повышение правовой грамотности;</w:t>
      </w:r>
    </w:p>
    <w:p w:rsidR="004E4395" w:rsidRPr="004E4395" w:rsidRDefault="004E4395" w:rsidP="00B639D6">
      <w:pPr>
        <w:numPr>
          <w:ilvl w:val="0"/>
          <w:numId w:val="12"/>
        </w:numPr>
        <w:tabs>
          <w:tab w:val="left" w:pos="1134"/>
        </w:tabs>
        <w:spacing w:after="0" w:line="360" w:lineRule="auto"/>
        <w:ind w:left="0" w:firstLine="709"/>
        <w:jc w:val="both"/>
        <w:rPr>
          <w:rFonts w:ascii="Times New Roman" w:hAnsi="Times New Roman"/>
          <w:sz w:val="26"/>
          <w:szCs w:val="26"/>
          <w:lang w:eastAsia="ru-RU"/>
        </w:rPr>
      </w:pPr>
      <w:r w:rsidRPr="004E4395">
        <w:rPr>
          <w:rFonts w:ascii="Times New Roman" w:hAnsi="Times New Roman"/>
          <w:sz w:val="26"/>
          <w:szCs w:val="26"/>
          <w:lang w:eastAsia="ru-RU"/>
        </w:rPr>
        <w:t>развитие познавательного интереса в сфере права;</w:t>
      </w:r>
    </w:p>
    <w:p w:rsidR="004E4395" w:rsidRPr="004E4395" w:rsidRDefault="004E4395" w:rsidP="00B639D6">
      <w:pPr>
        <w:numPr>
          <w:ilvl w:val="0"/>
          <w:numId w:val="12"/>
        </w:numPr>
        <w:tabs>
          <w:tab w:val="left" w:pos="1134"/>
        </w:tabs>
        <w:spacing w:after="0" w:line="360" w:lineRule="auto"/>
        <w:ind w:left="0" w:firstLine="709"/>
        <w:jc w:val="both"/>
        <w:rPr>
          <w:rFonts w:ascii="Times New Roman" w:hAnsi="Times New Roman"/>
          <w:sz w:val="26"/>
          <w:szCs w:val="26"/>
          <w:lang w:eastAsia="ru-RU"/>
        </w:rPr>
      </w:pPr>
      <w:r w:rsidRPr="004E4395">
        <w:rPr>
          <w:rFonts w:ascii="Times New Roman" w:hAnsi="Times New Roman"/>
          <w:sz w:val="26"/>
          <w:szCs w:val="26"/>
          <w:lang w:eastAsia="ru-RU"/>
        </w:rPr>
        <w:t>содействие повышению правовой культуры и правового образования   подростков;</w:t>
      </w:r>
    </w:p>
    <w:p w:rsidR="004E4395" w:rsidRPr="004E4395" w:rsidRDefault="004E4395" w:rsidP="00B639D6">
      <w:pPr>
        <w:numPr>
          <w:ilvl w:val="0"/>
          <w:numId w:val="12"/>
        </w:numPr>
        <w:tabs>
          <w:tab w:val="left" w:pos="1134"/>
        </w:tabs>
        <w:spacing w:after="0" w:line="360" w:lineRule="auto"/>
        <w:ind w:left="0" w:firstLine="709"/>
        <w:jc w:val="both"/>
        <w:rPr>
          <w:rFonts w:ascii="Times New Roman" w:hAnsi="Times New Roman"/>
          <w:sz w:val="26"/>
          <w:szCs w:val="26"/>
          <w:lang w:eastAsia="ru-RU"/>
        </w:rPr>
      </w:pPr>
      <w:r w:rsidRPr="004E4395">
        <w:rPr>
          <w:rFonts w:ascii="Times New Roman" w:hAnsi="Times New Roman"/>
          <w:sz w:val="26"/>
          <w:szCs w:val="26"/>
          <w:lang w:eastAsia="ru-RU"/>
        </w:rPr>
        <w:t>развитие коммуникативных навыков;</w:t>
      </w:r>
    </w:p>
    <w:p w:rsidR="004E4395" w:rsidRPr="004E4395" w:rsidRDefault="004E4395" w:rsidP="00B639D6">
      <w:pPr>
        <w:numPr>
          <w:ilvl w:val="0"/>
          <w:numId w:val="12"/>
        </w:numPr>
        <w:tabs>
          <w:tab w:val="left" w:pos="1134"/>
        </w:tabs>
        <w:spacing w:after="0" w:line="360" w:lineRule="auto"/>
        <w:ind w:left="0" w:firstLine="709"/>
        <w:jc w:val="both"/>
        <w:rPr>
          <w:rFonts w:ascii="Times New Roman" w:hAnsi="Times New Roman"/>
          <w:sz w:val="26"/>
          <w:szCs w:val="26"/>
          <w:lang w:eastAsia="ru-RU"/>
        </w:rPr>
      </w:pPr>
      <w:r w:rsidRPr="004E4395">
        <w:rPr>
          <w:rFonts w:ascii="Times New Roman" w:hAnsi="Times New Roman"/>
          <w:sz w:val="26"/>
          <w:szCs w:val="26"/>
          <w:lang w:eastAsia="ru-RU"/>
        </w:rPr>
        <w:t>формирование осознанной потребности жить в рамках правового поля и снижение уровня  правового нигилизма;</w:t>
      </w:r>
    </w:p>
    <w:p w:rsidR="004E4395" w:rsidRPr="004E4395" w:rsidRDefault="004E4395" w:rsidP="00B639D6">
      <w:pPr>
        <w:numPr>
          <w:ilvl w:val="0"/>
          <w:numId w:val="12"/>
        </w:numPr>
        <w:tabs>
          <w:tab w:val="left" w:pos="1134"/>
        </w:tabs>
        <w:spacing w:after="0" w:line="360" w:lineRule="auto"/>
        <w:ind w:left="0" w:firstLine="709"/>
        <w:jc w:val="both"/>
        <w:rPr>
          <w:rFonts w:ascii="Times New Roman" w:hAnsi="Times New Roman"/>
          <w:sz w:val="26"/>
          <w:szCs w:val="26"/>
          <w:lang w:eastAsia="ru-RU"/>
        </w:rPr>
      </w:pPr>
      <w:r w:rsidRPr="004E4395">
        <w:rPr>
          <w:rFonts w:ascii="Times New Roman" w:hAnsi="Times New Roman"/>
          <w:sz w:val="26"/>
          <w:szCs w:val="26"/>
          <w:lang w:eastAsia="ru-RU"/>
        </w:rPr>
        <w:t>воспитание внутреннего духовного мира   подростков через   активную творческую деятельность в области права;</w:t>
      </w:r>
    </w:p>
    <w:p w:rsidR="004E4395" w:rsidRPr="004E4395" w:rsidRDefault="004E4395" w:rsidP="00B639D6">
      <w:pPr>
        <w:numPr>
          <w:ilvl w:val="0"/>
          <w:numId w:val="12"/>
        </w:numPr>
        <w:tabs>
          <w:tab w:val="left" w:pos="1134"/>
        </w:tabs>
        <w:spacing w:after="0" w:line="360" w:lineRule="auto"/>
        <w:ind w:left="0" w:firstLine="709"/>
        <w:jc w:val="both"/>
        <w:rPr>
          <w:rFonts w:ascii="Times New Roman" w:hAnsi="Times New Roman"/>
          <w:sz w:val="26"/>
          <w:szCs w:val="26"/>
          <w:lang w:eastAsia="ru-RU"/>
        </w:rPr>
      </w:pPr>
      <w:r w:rsidRPr="004E4395">
        <w:rPr>
          <w:rFonts w:ascii="Times New Roman" w:hAnsi="Times New Roman"/>
          <w:sz w:val="26"/>
          <w:szCs w:val="26"/>
          <w:lang w:eastAsia="ru-RU"/>
        </w:rPr>
        <w:t>создание необходимых условий для укрепления здоровья подростков;</w:t>
      </w:r>
    </w:p>
    <w:p w:rsidR="009A7B68" w:rsidRPr="00E30119" w:rsidRDefault="0043098D" w:rsidP="00E30119">
      <w:pPr>
        <w:numPr>
          <w:ilvl w:val="0"/>
          <w:numId w:val="12"/>
        </w:numPr>
        <w:tabs>
          <w:tab w:val="left" w:pos="1134"/>
        </w:tabs>
        <w:spacing w:after="0" w:line="360" w:lineRule="auto"/>
        <w:ind w:left="0" w:firstLine="709"/>
        <w:jc w:val="both"/>
        <w:rPr>
          <w:rFonts w:ascii="Times New Roman" w:hAnsi="Times New Roman"/>
          <w:sz w:val="26"/>
          <w:szCs w:val="26"/>
          <w:lang w:eastAsia="ru-RU"/>
        </w:rPr>
      </w:pPr>
      <w:r>
        <w:rPr>
          <w:noProof/>
          <w:lang w:eastAsia="ru-RU"/>
        </w:rPr>
        <w:drawing>
          <wp:anchor distT="0" distB="0" distL="114300" distR="114300" simplePos="0" relativeHeight="251661312" behindDoc="0" locked="0" layoutInCell="1" allowOverlap="1">
            <wp:simplePos x="0" y="0"/>
            <wp:positionH relativeFrom="column">
              <wp:posOffset>1905</wp:posOffset>
            </wp:positionH>
            <wp:positionV relativeFrom="paragraph">
              <wp:posOffset>690880</wp:posOffset>
            </wp:positionV>
            <wp:extent cx="3523615" cy="2339340"/>
            <wp:effectExtent l="0" t="0" r="0" b="0"/>
            <wp:wrapSquare wrapText="bothSides"/>
            <wp:docPr id="22" name="Рисунок 18" descr="C:\Users\kosenkova_ls\Documents\ФОТО\фото лагеря 2013\послед\100NCD90\DSC_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kosenkova_ls\Documents\ФОТО\фото лагеря 2013\послед\100NCD90\DSC_001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23615" cy="2339340"/>
                    </a:xfrm>
                    <a:prstGeom prst="rect">
                      <a:avLst/>
                    </a:prstGeom>
                    <a:noFill/>
                    <a:ln>
                      <a:noFill/>
                    </a:ln>
                  </pic:spPr>
                </pic:pic>
              </a:graphicData>
            </a:graphic>
            <wp14:sizeRelH relativeFrom="page">
              <wp14:pctWidth>0</wp14:pctWidth>
            </wp14:sizeRelH>
            <wp14:sizeRelV relativeFrom="page">
              <wp14:pctHeight>0</wp14:pctHeight>
            </wp14:sizeRelV>
          </wp:anchor>
        </w:drawing>
      </w:r>
      <w:r w:rsidR="004E4395" w:rsidRPr="004E4395">
        <w:rPr>
          <w:rFonts w:ascii="Times New Roman" w:hAnsi="Times New Roman"/>
          <w:sz w:val="26"/>
          <w:szCs w:val="26"/>
          <w:lang w:eastAsia="ru-RU"/>
        </w:rPr>
        <w:t>приобретение и закрепление трудовых умений и навыков, необходимых для самостоятельной жизни;</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 xml:space="preserve">В течение смены все ребята имели возможность познакомиться с основными положениями Конвенции ООН о правах ребенка, осознать степень ответственности несовершеннолетних за правонарушения, повысить уровень коммуникативной культуры, обогатить свои знания в области права и </w:t>
      </w:r>
      <w:r w:rsidRPr="009A7B68">
        <w:rPr>
          <w:rFonts w:ascii="Times New Roman" w:hAnsi="Times New Roman"/>
          <w:sz w:val="26"/>
          <w:szCs w:val="26"/>
        </w:rPr>
        <w:lastRenderedPageBreak/>
        <w:t>обязанностей ребенка, научиться организовывать собственный досуг через активное участие в мероприятиях, предусмотренных программой.</w:t>
      </w:r>
    </w:p>
    <w:p w:rsidR="009A7B68" w:rsidRPr="009A7B68" w:rsidRDefault="0043098D" w:rsidP="00E30119">
      <w:pPr>
        <w:spacing w:after="0" w:line="360" w:lineRule="auto"/>
        <w:jc w:val="center"/>
        <w:rPr>
          <w:rFonts w:ascii="Times New Roman" w:hAnsi="Times New Roman"/>
          <w:sz w:val="26"/>
          <w:szCs w:val="26"/>
        </w:rPr>
      </w:pPr>
      <w:r>
        <w:rPr>
          <w:rFonts w:ascii="Times New Roman" w:hAnsi="Times New Roman"/>
          <w:noProof/>
          <w:sz w:val="26"/>
          <w:szCs w:val="26"/>
          <w:lang w:eastAsia="ru-RU"/>
        </w:rPr>
        <w:drawing>
          <wp:inline distT="0" distB="0" distL="0" distR="0">
            <wp:extent cx="5524500" cy="3667125"/>
            <wp:effectExtent l="0" t="0" r="0" b="0"/>
            <wp:docPr id="18" name="Рисунок 19" descr="C:\Users\kosenkova_ls\Documents\ФОТО\фото лагеря 2013\послед\100NCD90\DSC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C:\Users\kosenkova_ls\Documents\ФОТО\фото лагеря 2013\послед\100NCD90\DSC_0215.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24500" cy="3667125"/>
                    </a:xfrm>
                    <a:prstGeom prst="rect">
                      <a:avLst/>
                    </a:prstGeom>
                    <a:noFill/>
                    <a:ln>
                      <a:noFill/>
                    </a:ln>
                  </pic:spPr>
                </pic:pic>
              </a:graphicData>
            </a:graphic>
          </wp:inline>
        </w:drawing>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 xml:space="preserve">В период </w:t>
      </w:r>
      <w:r w:rsidRPr="00B639D6">
        <w:rPr>
          <w:rFonts w:ascii="Times New Roman" w:hAnsi="Times New Roman"/>
          <w:sz w:val="26"/>
          <w:szCs w:val="26"/>
        </w:rPr>
        <w:t>с 26 июня по 30 августа 2013 г</w:t>
      </w:r>
      <w:r w:rsidR="00B639D6">
        <w:rPr>
          <w:rFonts w:ascii="Times New Roman" w:hAnsi="Times New Roman"/>
          <w:sz w:val="26"/>
          <w:szCs w:val="26"/>
        </w:rPr>
        <w:t>.</w:t>
      </w:r>
      <w:r w:rsidRPr="00B639D6">
        <w:rPr>
          <w:rFonts w:ascii="Times New Roman" w:hAnsi="Times New Roman"/>
          <w:sz w:val="26"/>
          <w:szCs w:val="26"/>
        </w:rPr>
        <w:t xml:space="preserve"> Уполномоченным</w:t>
      </w:r>
      <w:r w:rsidRPr="009A7B68">
        <w:rPr>
          <w:rFonts w:ascii="Times New Roman" w:hAnsi="Times New Roman"/>
          <w:sz w:val="26"/>
          <w:szCs w:val="26"/>
        </w:rPr>
        <w:t xml:space="preserve"> были организованы и проведены тематические мероприятия по ознакомлению несовершеннолетних с основами информационной безопасности детей в детских учреждениях отдыха и оздоровления, расположенных на территории региона. В ходе мероприятия были проведены лекции на темы о социальных сетях, о развитии компьютерных технологий, о возможности Интернета в оказании помощи в учебном процессе, конкурсы «Дети в интернете!», «Мой друг Интернешек», круглый стол «Интернет среди нас», игры «Поколение КОМП», «Встреча с незнакомцем», «Интернет среди нас».</w:t>
      </w:r>
    </w:p>
    <w:p w:rsidR="009A7B68" w:rsidRPr="009A7B68" w:rsidRDefault="009A7B68" w:rsidP="000455C1">
      <w:pPr>
        <w:spacing w:after="0" w:line="360" w:lineRule="auto"/>
        <w:ind w:firstLine="709"/>
        <w:jc w:val="both"/>
        <w:rPr>
          <w:rFonts w:ascii="Times New Roman" w:hAnsi="Times New Roman"/>
          <w:sz w:val="26"/>
          <w:szCs w:val="26"/>
        </w:rPr>
      </w:pPr>
      <w:r w:rsidRPr="009A7B68">
        <w:rPr>
          <w:rFonts w:ascii="Times New Roman" w:hAnsi="Times New Roman"/>
          <w:sz w:val="26"/>
          <w:szCs w:val="26"/>
        </w:rPr>
        <w:t>Благодаря проведенным мероприятиям</w:t>
      </w:r>
      <w:r w:rsidR="00CB049B">
        <w:rPr>
          <w:rFonts w:ascii="Times New Roman" w:hAnsi="Times New Roman"/>
          <w:sz w:val="26"/>
          <w:szCs w:val="26"/>
        </w:rPr>
        <w:t>,</w:t>
      </w:r>
      <w:r w:rsidRPr="009A7B68">
        <w:rPr>
          <w:rFonts w:ascii="Times New Roman" w:hAnsi="Times New Roman"/>
          <w:sz w:val="26"/>
          <w:szCs w:val="26"/>
        </w:rPr>
        <w:t xml:space="preserve"> более 15000 детей смогли ознакомиться с основами информационной безопасности и с правилами поведения в интернете.</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 xml:space="preserve">В период с 1 по 10 сентября 2013 года в 277 образовательных учреждениях области были проведены уроки на тему «Здоровые дети в здоровой семье». </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 xml:space="preserve">Уроки прошли в виде бесед, игровых программ, викторин, круглых столов, спортивных игр. </w:t>
      </w:r>
      <w:r w:rsidR="00CB049B">
        <w:rPr>
          <w:rFonts w:ascii="Times New Roman" w:hAnsi="Times New Roman"/>
          <w:sz w:val="26"/>
          <w:szCs w:val="26"/>
        </w:rPr>
        <w:t xml:space="preserve">Успешно </w:t>
      </w:r>
      <w:r w:rsidRPr="009A7B68">
        <w:rPr>
          <w:rFonts w:ascii="Times New Roman" w:hAnsi="Times New Roman"/>
          <w:sz w:val="26"/>
          <w:szCs w:val="26"/>
        </w:rPr>
        <w:t>организованы выставки</w:t>
      </w:r>
      <w:r w:rsidR="00CB049B">
        <w:rPr>
          <w:rFonts w:ascii="Times New Roman" w:hAnsi="Times New Roman"/>
          <w:sz w:val="26"/>
          <w:szCs w:val="26"/>
        </w:rPr>
        <w:t>:</w:t>
      </w:r>
      <w:r w:rsidRPr="009A7B68">
        <w:rPr>
          <w:rFonts w:ascii="Times New Roman" w:hAnsi="Times New Roman"/>
          <w:sz w:val="26"/>
          <w:szCs w:val="26"/>
        </w:rPr>
        <w:t xml:space="preserve"> «Если хочешь быть здоров - постарайся», «Составляющие ЗОЖ», «Витамины здоровья», а также проведены конкурсы на лучший социальный проект по ЗОЖ, рисунков плакатов и информационные акции «Витаминизированное яблоко», «СемьЯ и здоровье», «Палитра витаминов». </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lastRenderedPageBreak/>
        <w:t>В школьных библиотеках были оформлены тематические выставки, на которых были представлены книги для детей и взрослых, методические рекомендации по проведению утренней гимнастики и подвижных игр на свежем воздухе, по охране здоровья детей и занимательные истории о правилах здорового питания.</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Детский омбудсмен</w:t>
      </w:r>
      <w:r w:rsidR="00CB049B">
        <w:rPr>
          <w:rFonts w:ascii="Times New Roman" w:hAnsi="Times New Roman"/>
          <w:sz w:val="26"/>
          <w:szCs w:val="26"/>
        </w:rPr>
        <w:t>,</w:t>
      </w:r>
      <w:r w:rsidRPr="009A7B68">
        <w:rPr>
          <w:rFonts w:ascii="Times New Roman" w:hAnsi="Times New Roman"/>
          <w:sz w:val="26"/>
          <w:szCs w:val="26"/>
        </w:rPr>
        <w:t xml:space="preserve"> совместно с первым заместителем прокурора области</w:t>
      </w:r>
      <w:r w:rsidR="00CB049B">
        <w:rPr>
          <w:rFonts w:ascii="Times New Roman" w:hAnsi="Times New Roman"/>
          <w:sz w:val="26"/>
          <w:szCs w:val="26"/>
        </w:rPr>
        <w:t>,</w:t>
      </w:r>
      <w:r w:rsidRPr="009A7B68">
        <w:rPr>
          <w:rFonts w:ascii="Times New Roman" w:hAnsi="Times New Roman"/>
          <w:sz w:val="26"/>
          <w:szCs w:val="26"/>
        </w:rPr>
        <w:t xml:space="preserve"> лично организовали проведение урока здоровья для восьмиклассников одной из Калужских школ. Во время занятий они не только </w:t>
      </w:r>
      <w:r w:rsidR="00CB049B" w:rsidRPr="00CB049B">
        <w:rPr>
          <w:rFonts w:ascii="Times New Roman" w:hAnsi="Times New Roman"/>
          <w:sz w:val="26"/>
          <w:szCs w:val="26"/>
        </w:rPr>
        <w:t>пообщались на тему отношения детей и подростков к ведению здоровог</w:t>
      </w:r>
      <w:r w:rsidR="00CB049B">
        <w:rPr>
          <w:rFonts w:ascii="Times New Roman" w:hAnsi="Times New Roman"/>
          <w:sz w:val="26"/>
          <w:szCs w:val="26"/>
        </w:rPr>
        <w:t xml:space="preserve">о образа жизни, но и </w:t>
      </w:r>
      <w:r w:rsidRPr="009A7B68">
        <w:rPr>
          <w:rFonts w:ascii="Times New Roman" w:hAnsi="Times New Roman"/>
          <w:sz w:val="26"/>
          <w:szCs w:val="26"/>
        </w:rPr>
        <w:t>провели для детей разминку в форме аэробики и испытание в виде преодоления полосы препятствий</w:t>
      </w:r>
      <w:r w:rsidR="00CB049B">
        <w:rPr>
          <w:rFonts w:ascii="Times New Roman" w:hAnsi="Times New Roman"/>
          <w:sz w:val="26"/>
          <w:szCs w:val="26"/>
        </w:rPr>
        <w:t>.</w:t>
      </w:r>
    </w:p>
    <w:p w:rsidR="00B639D6" w:rsidRDefault="00B639D6" w:rsidP="00B639D6">
      <w:pPr>
        <w:spacing w:after="0" w:line="360" w:lineRule="auto"/>
        <w:ind w:firstLine="708"/>
        <w:jc w:val="both"/>
        <w:rPr>
          <w:rFonts w:ascii="Times New Roman" w:hAnsi="Times New Roman"/>
          <w:sz w:val="26"/>
          <w:szCs w:val="26"/>
        </w:rPr>
      </w:pPr>
      <w:r w:rsidRPr="00B639D6">
        <w:rPr>
          <w:rFonts w:ascii="Times New Roman" w:hAnsi="Times New Roman"/>
          <w:sz w:val="26"/>
          <w:szCs w:val="26"/>
        </w:rPr>
        <w:t xml:space="preserve">Уполномоченным </w:t>
      </w:r>
      <w:r w:rsidRPr="009A7B68">
        <w:rPr>
          <w:rFonts w:ascii="Times New Roman" w:hAnsi="Times New Roman"/>
          <w:sz w:val="26"/>
          <w:szCs w:val="26"/>
        </w:rPr>
        <w:t>на территории Калужской области</w:t>
      </w:r>
      <w:r>
        <w:rPr>
          <w:rFonts w:ascii="Times New Roman" w:hAnsi="Times New Roman"/>
          <w:sz w:val="26"/>
          <w:szCs w:val="26"/>
        </w:rPr>
        <w:t xml:space="preserve"> 20 ноября 2013 г. </w:t>
      </w:r>
      <w:r w:rsidR="009A7B68" w:rsidRPr="009A7B68">
        <w:rPr>
          <w:rFonts w:ascii="Times New Roman" w:hAnsi="Times New Roman"/>
          <w:sz w:val="26"/>
          <w:szCs w:val="26"/>
        </w:rPr>
        <w:t>было инициировано п</w:t>
      </w:r>
      <w:r w:rsidR="00F0247D">
        <w:rPr>
          <w:rFonts w:ascii="Times New Roman" w:hAnsi="Times New Roman"/>
          <w:sz w:val="26"/>
          <w:szCs w:val="26"/>
        </w:rPr>
        <w:t>роведение информационной акции</w:t>
      </w:r>
      <w:r w:rsidR="009A7B68" w:rsidRPr="009A7B68">
        <w:rPr>
          <w:rFonts w:ascii="Times New Roman" w:hAnsi="Times New Roman"/>
          <w:sz w:val="26"/>
          <w:szCs w:val="26"/>
        </w:rPr>
        <w:t xml:space="preserve"> «Дети и Законы»</w:t>
      </w:r>
      <w:r>
        <w:rPr>
          <w:rFonts w:ascii="Times New Roman" w:hAnsi="Times New Roman"/>
          <w:sz w:val="26"/>
          <w:szCs w:val="26"/>
        </w:rPr>
        <w:t xml:space="preserve">. </w:t>
      </w:r>
    </w:p>
    <w:p w:rsidR="009A7B68" w:rsidRPr="009A7B68" w:rsidRDefault="009A7B68" w:rsidP="00B639D6">
      <w:pPr>
        <w:spacing w:after="0" w:line="360" w:lineRule="auto"/>
        <w:ind w:firstLine="708"/>
        <w:jc w:val="both"/>
        <w:rPr>
          <w:rFonts w:ascii="Times New Roman" w:hAnsi="Times New Roman"/>
          <w:sz w:val="26"/>
          <w:szCs w:val="26"/>
        </w:rPr>
      </w:pPr>
      <w:r w:rsidRPr="004207F6">
        <w:rPr>
          <w:rFonts w:ascii="Times New Roman" w:hAnsi="Times New Roman"/>
          <w:bCs/>
          <w:sz w:val="26"/>
          <w:szCs w:val="26"/>
        </w:rPr>
        <w:t xml:space="preserve">Цель </w:t>
      </w:r>
      <w:r w:rsidR="004207F6">
        <w:rPr>
          <w:rFonts w:ascii="Times New Roman" w:hAnsi="Times New Roman"/>
          <w:sz w:val="26"/>
          <w:szCs w:val="26"/>
        </w:rPr>
        <w:t>-</w:t>
      </w:r>
      <w:r w:rsidRPr="009A7B68">
        <w:rPr>
          <w:rFonts w:ascii="Times New Roman" w:hAnsi="Times New Roman"/>
          <w:sz w:val="26"/>
          <w:szCs w:val="26"/>
        </w:rPr>
        <w:t xml:space="preserve"> определение уровня информированности детского и взрослого населения о законодательных актах в области охраны прав ребенка, необходимости особой защиты интересов несовершеннолетних, понимание ситуаций, связанных с нарушением прав детей, и возможности их правового разрешения.</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 xml:space="preserve">В ходе </w:t>
      </w:r>
      <w:r w:rsidR="00400D1B" w:rsidRPr="00400D1B">
        <w:rPr>
          <w:rFonts w:ascii="Times New Roman" w:hAnsi="Times New Roman"/>
          <w:sz w:val="26"/>
          <w:szCs w:val="26"/>
        </w:rPr>
        <w:t>этого мероприятия</w:t>
      </w:r>
      <w:r w:rsidR="00400D1B">
        <w:rPr>
          <w:rFonts w:ascii="Times New Roman" w:hAnsi="Times New Roman"/>
          <w:sz w:val="26"/>
          <w:szCs w:val="26"/>
        </w:rPr>
        <w:t xml:space="preserve"> было</w:t>
      </w:r>
      <w:r w:rsidRPr="009A7B68">
        <w:rPr>
          <w:rFonts w:ascii="Times New Roman" w:hAnsi="Times New Roman"/>
          <w:sz w:val="26"/>
          <w:szCs w:val="26"/>
        </w:rPr>
        <w:t xml:space="preserve"> распространено более 500 буклетов «Конвенция ООН о правах ребенка» и проведен опрос «Дети и Законы» среди детей и взрослых о знании законов в области защиты прав и законных интересов ребенка действующих на территории Российской Федерации. </w:t>
      </w:r>
    </w:p>
    <w:p w:rsidR="009A7B68" w:rsidRPr="009A7B68" w:rsidRDefault="0043098D" w:rsidP="000455C1">
      <w:pPr>
        <w:spacing w:after="0" w:line="360" w:lineRule="auto"/>
        <w:ind w:firstLine="708"/>
        <w:jc w:val="both"/>
        <w:rPr>
          <w:rFonts w:ascii="Times New Roman" w:hAnsi="Times New Roman"/>
          <w:sz w:val="26"/>
          <w:szCs w:val="26"/>
        </w:rPr>
      </w:pPr>
      <w:r>
        <w:rPr>
          <w:noProof/>
          <w:lang w:eastAsia="ru-RU"/>
        </w:rPr>
        <w:drawing>
          <wp:anchor distT="0" distB="0" distL="114300" distR="114300" simplePos="0" relativeHeight="251658240" behindDoc="1" locked="0" layoutInCell="1" allowOverlap="1">
            <wp:simplePos x="0" y="0"/>
            <wp:positionH relativeFrom="column">
              <wp:posOffset>30480</wp:posOffset>
            </wp:positionH>
            <wp:positionV relativeFrom="paragraph">
              <wp:posOffset>1000760</wp:posOffset>
            </wp:positionV>
            <wp:extent cx="3581400" cy="2686050"/>
            <wp:effectExtent l="0" t="0" r="0" b="0"/>
            <wp:wrapTight wrapText="bothSides">
              <wp:wrapPolygon edited="0">
                <wp:start x="0" y="0"/>
                <wp:lineTo x="0" y="21447"/>
                <wp:lineTo x="21485" y="21447"/>
                <wp:lineTo x="21485" y="0"/>
                <wp:lineTo x="0" y="0"/>
              </wp:wrapPolygon>
            </wp:wrapTight>
            <wp:docPr id="21" name="Рисунок 21" descr="C:\Users\kosenkova_ls\Documents\ФОТО\фото 20.11.2013\2013-11-20-191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kosenkova_ls\Documents\ФОТО\фото 20.11.2013\2013-11-20-1913_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81400"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009A7B68" w:rsidRPr="009A7B68">
        <w:rPr>
          <w:rFonts w:ascii="Times New Roman" w:hAnsi="Times New Roman"/>
          <w:sz w:val="26"/>
          <w:szCs w:val="26"/>
        </w:rPr>
        <w:t xml:space="preserve">Уполномоченными по правам участников образовательного процесса школ города Калуги, представителями Детского общественного совета при Уполномоченном, сотрудниками аппарата Уполномоченного по правам </w:t>
      </w:r>
      <w:r w:rsidR="006951AD">
        <w:rPr>
          <w:rFonts w:ascii="Times New Roman" w:hAnsi="Times New Roman"/>
          <w:sz w:val="26"/>
          <w:szCs w:val="26"/>
        </w:rPr>
        <w:t>ребенка в Калужской области, в рамках проекта, р</w:t>
      </w:r>
      <w:r w:rsidR="009A7B68" w:rsidRPr="009A7B68">
        <w:rPr>
          <w:rFonts w:ascii="Times New Roman" w:hAnsi="Times New Roman"/>
          <w:sz w:val="26"/>
          <w:szCs w:val="26"/>
        </w:rPr>
        <w:t xml:space="preserve">аспространено более 250  информационных линеек и проведен опрос «Дети и Законы» среди детей и взрослых о знании законов в области защиты прав и законных интересов ребенка действующих на территории Российской Федерации. </w:t>
      </w:r>
      <w:r w:rsidR="00AF3B8D" w:rsidRPr="009A7B68">
        <w:rPr>
          <w:rFonts w:ascii="Times New Roman" w:hAnsi="Times New Roman"/>
          <w:sz w:val="26"/>
          <w:szCs w:val="26"/>
        </w:rPr>
        <w:t xml:space="preserve">Участникам акции было предложено дать ответ на вопрос: «Какие нормативные </w:t>
      </w:r>
      <w:r w:rsidR="00AF3B8D" w:rsidRPr="009A7B68">
        <w:rPr>
          <w:rFonts w:ascii="Times New Roman" w:hAnsi="Times New Roman"/>
          <w:sz w:val="26"/>
          <w:szCs w:val="26"/>
        </w:rPr>
        <w:lastRenderedPageBreak/>
        <w:t>правовые документы, защищающие права и интересы де</w:t>
      </w:r>
      <w:r w:rsidR="00AF3B8D">
        <w:rPr>
          <w:rFonts w:ascii="Times New Roman" w:hAnsi="Times New Roman"/>
          <w:sz w:val="26"/>
          <w:szCs w:val="26"/>
        </w:rPr>
        <w:t>тей в России вы знаете?». Ответы</w:t>
      </w:r>
      <w:r w:rsidR="00AF3B8D" w:rsidRPr="009A7B68">
        <w:rPr>
          <w:rFonts w:ascii="Times New Roman" w:hAnsi="Times New Roman"/>
          <w:sz w:val="26"/>
          <w:szCs w:val="26"/>
        </w:rPr>
        <w:t xml:space="preserve"> </w:t>
      </w:r>
      <w:r w:rsidR="00AF3B8D">
        <w:rPr>
          <w:rFonts w:ascii="Times New Roman" w:hAnsi="Times New Roman"/>
          <w:sz w:val="26"/>
          <w:szCs w:val="26"/>
        </w:rPr>
        <w:t xml:space="preserve">крепились </w:t>
      </w:r>
      <w:r w:rsidR="00AF3B8D" w:rsidRPr="009A7B68">
        <w:rPr>
          <w:rFonts w:ascii="Times New Roman" w:hAnsi="Times New Roman"/>
          <w:sz w:val="26"/>
          <w:szCs w:val="26"/>
        </w:rPr>
        <w:t xml:space="preserve">на </w:t>
      </w:r>
      <w:r w:rsidR="00AF3B8D">
        <w:rPr>
          <w:rFonts w:ascii="Times New Roman" w:hAnsi="Times New Roman"/>
          <w:sz w:val="26"/>
          <w:szCs w:val="26"/>
        </w:rPr>
        <w:t>флипчарты.</w:t>
      </w:r>
    </w:p>
    <w:p w:rsidR="009A7B68" w:rsidRPr="009A7B68" w:rsidRDefault="0043098D" w:rsidP="00E30119">
      <w:pPr>
        <w:spacing w:after="0" w:line="360" w:lineRule="auto"/>
        <w:rPr>
          <w:rFonts w:ascii="Times New Roman" w:hAnsi="Times New Roman"/>
          <w:sz w:val="26"/>
          <w:szCs w:val="26"/>
        </w:rPr>
      </w:pPr>
      <w:r>
        <w:rPr>
          <w:noProof/>
          <w:lang w:eastAsia="ru-RU"/>
        </w:rPr>
        <w:drawing>
          <wp:anchor distT="0" distB="0" distL="114300" distR="114300" simplePos="0" relativeHeight="251662336" behindDoc="0" locked="0" layoutInCell="1" allowOverlap="1">
            <wp:simplePos x="0" y="0"/>
            <wp:positionH relativeFrom="column">
              <wp:posOffset>1905</wp:posOffset>
            </wp:positionH>
            <wp:positionV relativeFrom="paragraph">
              <wp:posOffset>95250</wp:posOffset>
            </wp:positionV>
            <wp:extent cx="3082290" cy="2311400"/>
            <wp:effectExtent l="0" t="0" r="0" b="0"/>
            <wp:wrapSquare wrapText="bothSides"/>
            <wp:docPr id="20" name="Рисунок 20" descr="C:\Users\kosenkova_ls\Documents\ФОТО\фото 20.11.2013\2013-11-20 15.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kosenkova_ls\Documents\ФОТО\фото 20.11.2013\2013-11-20 15.44.08.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82290" cy="2311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7B68" w:rsidRPr="009A7B68" w:rsidRDefault="00B639D6" w:rsidP="000455C1">
      <w:pPr>
        <w:spacing w:after="0" w:line="360" w:lineRule="auto"/>
        <w:ind w:firstLine="708"/>
        <w:jc w:val="both"/>
        <w:rPr>
          <w:rFonts w:ascii="Times New Roman" w:hAnsi="Times New Roman"/>
          <w:sz w:val="26"/>
          <w:szCs w:val="26"/>
        </w:rPr>
      </w:pPr>
      <w:r>
        <w:rPr>
          <w:rFonts w:ascii="Times New Roman" w:hAnsi="Times New Roman"/>
          <w:sz w:val="26"/>
          <w:szCs w:val="26"/>
        </w:rPr>
        <w:t>Акция показала недостаточные знания</w:t>
      </w:r>
      <w:r w:rsidR="009A7B68" w:rsidRPr="009A7B68">
        <w:rPr>
          <w:rFonts w:ascii="Times New Roman" w:hAnsi="Times New Roman"/>
          <w:sz w:val="26"/>
          <w:szCs w:val="26"/>
        </w:rPr>
        <w:t xml:space="preserve"> населения в области законодательства по защиты пра</w:t>
      </w:r>
      <w:r w:rsidR="008F0035">
        <w:rPr>
          <w:rFonts w:ascii="Times New Roman" w:hAnsi="Times New Roman"/>
          <w:sz w:val="26"/>
          <w:szCs w:val="26"/>
        </w:rPr>
        <w:t xml:space="preserve">в и законных интересов ребенка, </w:t>
      </w:r>
      <w:r w:rsidR="009A7B68" w:rsidRPr="009A7B68">
        <w:rPr>
          <w:rFonts w:ascii="Times New Roman" w:hAnsi="Times New Roman"/>
          <w:sz w:val="26"/>
          <w:szCs w:val="26"/>
        </w:rPr>
        <w:t xml:space="preserve">в </w:t>
      </w:r>
      <w:r w:rsidR="008F0035">
        <w:rPr>
          <w:rFonts w:ascii="Times New Roman" w:hAnsi="Times New Roman"/>
          <w:sz w:val="26"/>
          <w:szCs w:val="26"/>
        </w:rPr>
        <w:t>том числе</w:t>
      </w:r>
      <w:r w:rsidR="009A7B68" w:rsidRPr="009A7B68">
        <w:rPr>
          <w:rFonts w:ascii="Times New Roman" w:hAnsi="Times New Roman"/>
          <w:sz w:val="26"/>
          <w:szCs w:val="26"/>
        </w:rPr>
        <w:t xml:space="preserve"> и информационный материал.</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В 18 муниципальных районах/городских округах Калужской области</w:t>
      </w:r>
      <w:r w:rsidR="008F0035">
        <w:rPr>
          <w:rFonts w:ascii="Times New Roman" w:hAnsi="Times New Roman"/>
          <w:sz w:val="26"/>
          <w:szCs w:val="26"/>
        </w:rPr>
        <w:t>,</w:t>
      </w:r>
      <w:r w:rsidRPr="009A7B68">
        <w:rPr>
          <w:rFonts w:ascii="Times New Roman" w:hAnsi="Times New Roman"/>
          <w:sz w:val="26"/>
          <w:szCs w:val="26"/>
        </w:rPr>
        <w:t xml:space="preserve"> в более 200 учреждениях</w:t>
      </w:r>
      <w:r w:rsidR="008F0035">
        <w:rPr>
          <w:rFonts w:ascii="Times New Roman" w:hAnsi="Times New Roman"/>
          <w:sz w:val="26"/>
          <w:szCs w:val="26"/>
        </w:rPr>
        <w:t>,</w:t>
      </w:r>
      <w:r w:rsidRPr="009A7B68">
        <w:rPr>
          <w:rFonts w:ascii="Times New Roman" w:hAnsi="Times New Roman"/>
          <w:sz w:val="26"/>
          <w:szCs w:val="26"/>
        </w:rPr>
        <w:t xml:space="preserve"> прошли мероприятия</w:t>
      </w:r>
      <w:r w:rsidR="008F0035">
        <w:rPr>
          <w:rFonts w:ascii="Times New Roman" w:hAnsi="Times New Roman"/>
          <w:sz w:val="26"/>
          <w:szCs w:val="26"/>
        </w:rPr>
        <w:t>,</w:t>
      </w:r>
      <w:r w:rsidRPr="009A7B68">
        <w:rPr>
          <w:rFonts w:ascii="Times New Roman" w:hAnsi="Times New Roman"/>
          <w:sz w:val="26"/>
          <w:szCs w:val="26"/>
        </w:rPr>
        <w:t xml:space="preserve"> приуроченные к Всемирному дню ребен</w:t>
      </w:r>
      <w:r w:rsidR="008F0035">
        <w:rPr>
          <w:rFonts w:ascii="Times New Roman" w:hAnsi="Times New Roman"/>
          <w:sz w:val="26"/>
          <w:szCs w:val="26"/>
        </w:rPr>
        <w:t>ка. Дети и взрослые в этот день</w:t>
      </w:r>
      <w:r w:rsidRPr="009A7B68">
        <w:rPr>
          <w:rFonts w:ascii="Times New Roman" w:hAnsi="Times New Roman"/>
          <w:sz w:val="26"/>
          <w:szCs w:val="26"/>
        </w:rPr>
        <w:t xml:space="preserve"> знакомились с</w:t>
      </w:r>
      <w:r w:rsidR="008F0035" w:rsidRPr="008F0035">
        <w:rPr>
          <w:rFonts w:ascii="Times New Roman" w:hAnsi="Times New Roman"/>
          <w:sz w:val="26"/>
          <w:szCs w:val="26"/>
        </w:rPr>
        <w:t xml:space="preserve"> </w:t>
      </w:r>
      <w:r w:rsidRPr="009A7B68">
        <w:rPr>
          <w:rFonts w:ascii="Times New Roman" w:hAnsi="Times New Roman"/>
          <w:sz w:val="26"/>
          <w:szCs w:val="26"/>
        </w:rPr>
        <w:t>основными законодательными и нормативными актами в сфере защиты прав детей и подростков: Конституцией РФ, Федеральным законом «Об основных гарантиях прав ребенка в Российской Федерации», «Об основах системы профилактики безнадзорности и правонарушений несовершеннолетних», «Об образовании», а также отдельными отраслями права: административным, трудовым, семейным и уголовным законодательством; с правами, закрепленными международным документом - Конвенцией ООН «О правах ребенка», вступившей в силу для нашей страны 2 сентября 1990 года; изучали в доступной форме понятия об Организации Объединенных Наций, правах и обязанностях человека, добре и зле, правонарушениях и преступлениях, о государстве и гражданстве, о нашей Родине – России; обсуждали и Устав образовательного учреждения, правил для учащихся, правил поведения детей и подростков в общественных местах, правил дорожного движения и т.д.</w:t>
      </w:r>
    </w:p>
    <w:p w:rsidR="009A7B68" w:rsidRPr="009A7B68" w:rsidRDefault="009A7B68" w:rsidP="000455C1">
      <w:pPr>
        <w:spacing w:after="0" w:line="360" w:lineRule="auto"/>
        <w:ind w:firstLine="708"/>
        <w:jc w:val="both"/>
        <w:rPr>
          <w:rFonts w:ascii="Times New Roman" w:hAnsi="Times New Roman"/>
          <w:sz w:val="26"/>
          <w:szCs w:val="26"/>
        </w:rPr>
      </w:pPr>
      <w:r w:rsidRPr="00D657E8">
        <w:rPr>
          <w:rFonts w:ascii="Times New Roman" w:hAnsi="Times New Roman"/>
          <w:sz w:val="26"/>
          <w:szCs w:val="26"/>
        </w:rPr>
        <w:t>29 ноября 2013 г</w:t>
      </w:r>
      <w:r w:rsidR="00D657E8">
        <w:rPr>
          <w:rFonts w:ascii="Times New Roman" w:hAnsi="Times New Roman"/>
          <w:sz w:val="26"/>
          <w:szCs w:val="26"/>
        </w:rPr>
        <w:t>.</w:t>
      </w:r>
      <w:r w:rsidRPr="009A7B68">
        <w:rPr>
          <w:rFonts w:ascii="Times New Roman" w:hAnsi="Times New Roman"/>
          <w:b/>
          <w:sz w:val="26"/>
          <w:szCs w:val="26"/>
        </w:rPr>
        <w:t xml:space="preserve"> </w:t>
      </w:r>
      <w:r w:rsidRPr="009A7B68">
        <w:rPr>
          <w:rFonts w:ascii="Times New Roman" w:hAnsi="Times New Roman"/>
          <w:sz w:val="26"/>
          <w:szCs w:val="26"/>
        </w:rPr>
        <w:t>состоялось</w:t>
      </w:r>
      <w:r w:rsidRPr="009A7B68">
        <w:rPr>
          <w:rFonts w:ascii="Times New Roman" w:hAnsi="Times New Roman"/>
          <w:b/>
          <w:sz w:val="26"/>
          <w:szCs w:val="26"/>
        </w:rPr>
        <w:t xml:space="preserve"> </w:t>
      </w:r>
      <w:r w:rsidRPr="009A7B68">
        <w:rPr>
          <w:rFonts w:ascii="Times New Roman" w:hAnsi="Times New Roman"/>
          <w:sz w:val="26"/>
          <w:szCs w:val="26"/>
        </w:rPr>
        <w:t>VI заседание детского общественного совета при Уполномоченном по правам ребенка в Калужской области на тему: «Детская инициатива в решении недетских вопросов».</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t>В заседании приняли участие</w:t>
      </w:r>
      <w:r w:rsidR="00DA30BD">
        <w:rPr>
          <w:rFonts w:ascii="Times New Roman" w:hAnsi="Times New Roman"/>
          <w:sz w:val="26"/>
          <w:szCs w:val="26"/>
        </w:rPr>
        <w:t>:</w:t>
      </w:r>
      <w:r w:rsidRPr="009A7B68">
        <w:rPr>
          <w:rFonts w:ascii="Times New Roman" w:hAnsi="Times New Roman"/>
          <w:sz w:val="26"/>
          <w:szCs w:val="26"/>
        </w:rPr>
        <w:t xml:space="preserve"> заместитель губернатора Р.В. Смоленский, заместитель начальника отдела по обеспечению деятельности Уполномоченного при Президенте Российской Федерации  п</w:t>
      </w:r>
      <w:r w:rsidR="00DA30BD">
        <w:rPr>
          <w:rFonts w:ascii="Times New Roman" w:hAnsi="Times New Roman"/>
          <w:sz w:val="26"/>
          <w:szCs w:val="26"/>
        </w:rPr>
        <w:t xml:space="preserve">о правам ребенка Т. Алексеева, </w:t>
      </w:r>
      <w:r w:rsidRPr="009A7B68">
        <w:rPr>
          <w:rFonts w:ascii="Times New Roman" w:hAnsi="Times New Roman"/>
          <w:sz w:val="26"/>
          <w:szCs w:val="26"/>
        </w:rPr>
        <w:t>представители исполнительн</w:t>
      </w:r>
      <w:r w:rsidR="00DA30BD">
        <w:rPr>
          <w:rFonts w:ascii="Times New Roman" w:hAnsi="Times New Roman"/>
          <w:sz w:val="26"/>
          <w:szCs w:val="26"/>
        </w:rPr>
        <w:t xml:space="preserve">ой власти Калужской области, а </w:t>
      </w:r>
      <w:r w:rsidRPr="009A7B68">
        <w:rPr>
          <w:rFonts w:ascii="Times New Roman" w:hAnsi="Times New Roman"/>
          <w:sz w:val="26"/>
          <w:szCs w:val="26"/>
        </w:rPr>
        <w:t>с целью обмена опытом работы</w:t>
      </w:r>
      <w:r w:rsidR="00DA30BD">
        <w:rPr>
          <w:rFonts w:ascii="Times New Roman" w:hAnsi="Times New Roman"/>
          <w:sz w:val="26"/>
          <w:szCs w:val="26"/>
        </w:rPr>
        <w:t xml:space="preserve"> -</w:t>
      </w:r>
      <w:r w:rsidRPr="009A7B68">
        <w:rPr>
          <w:rFonts w:ascii="Times New Roman" w:hAnsi="Times New Roman"/>
          <w:sz w:val="26"/>
          <w:szCs w:val="26"/>
        </w:rPr>
        <w:t xml:space="preserve"> Уполномоченные по правам ребенка в Брянской, Воронежской и Орловской областях.</w:t>
      </w:r>
      <w:r w:rsidR="00DA30BD">
        <w:rPr>
          <w:rFonts w:ascii="Times New Roman" w:hAnsi="Times New Roman"/>
          <w:sz w:val="26"/>
          <w:szCs w:val="26"/>
        </w:rPr>
        <w:t xml:space="preserve"> </w:t>
      </w:r>
    </w:p>
    <w:p w:rsidR="009A7B68" w:rsidRPr="009A7B68" w:rsidRDefault="009A7B68" w:rsidP="000455C1">
      <w:pPr>
        <w:spacing w:after="0" w:line="360" w:lineRule="auto"/>
        <w:ind w:firstLine="708"/>
        <w:jc w:val="both"/>
        <w:rPr>
          <w:rFonts w:ascii="Times New Roman" w:hAnsi="Times New Roman"/>
          <w:sz w:val="26"/>
          <w:szCs w:val="26"/>
        </w:rPr>
      </w:pPr>
      <w:r w:rsidRPr="009A7B68">
        <w:rPr>
          <w:rFonts w:ascii="Times New Roman" w:hAnsi="Times New Roman"/>
          <w:sz w:val="26"/>
          <w:szCs w:val="26"/>
        </w:rPr>
        <w:lastRenderedPageBreak/>
        <w:t xml:space="preserve"> В целях решения проблем защиты прав и законных интересов несовершеннолетних, повышения правовой грамотности и культуры детей, распространения информации о деятельности ДОС при УПР в Калужской области Детский общественный совет решил:</w:t>
      </w:r>
    </w:p>
    <w:p w:rsidR="00D657E8" w:rsidRPr="00D657E8" w:rsidRDefault="00D657E8" w:rsidP="00725C95">
      <w:pPr>
        <w:spacing w:after="0" w:line="360" w:lineRule="auto"/>
        <w:ind w:firstLine="708"/>
        <w:jc w:val="both"/>
        <w:rPr>
          <w:rFonts w:ascii="Times New Roman" w:hAnsi="Times New Roman"/>
          <w:sz w:val="26"/>
          <w:szCs w:val="26"/>
        </w:rPr>
      </w:pPr>
      <w:r>
        <w:rPr>
          <w:rFonts w:ascii="Times New Roman" w:hAnsi="Times New Roman"/>
          <w:sz w:val="26"/>
          <w:szCs w:val="26"/>
        </w:rPr>
        <w:t>1</w:t>
      </w:r>
      <w:r w:rsidRPr="00D657E8">
        <w:rPr>
          <w:rFonts w:ascii="Times New Roman" w:hAnsi="Times New Roman"/>
          <w:sz w:val="26"/>
          <w:szCs w:val="26"/>
        </w:rPr>
        <w:t>. Рекомендовать уполномоченным по правам участников образовательного процесса и их помощникам, членам Детского общественного совета при Уполномоченном по правам ребенка в Калужской области:</w:t>
      </w:r>
    </w:p>
    <w:p w:rsidR="00D657E8" w:rsidRPr="00D657E8" w:rsidRDefault="00D657E8" w:rsidP="00725C95">
      <w:pPr>
        <w:spacing w:after="0" w:line="360" w:lineRule="auto"/>
        <w:ind w:firstLine="709"/>
        <w:jc w:val="both"/>
        <w:rPr>
          <w:rFonts w:ascii="Times New Roman" w:hAnsi="Times New Roman"/>
          <w:bCs/>
          <w:sz w:val="26"/>
          <w:szCs w:val="26"/>
        </w:rPr>
      </w:pPr>
      <w:r w:rsidRPr="00D657E8">
        <w:rPr>
          <w:rFonts w:ascii="Times New Roman" w:hAnsi="Times New Roman"/>
          <w:sz w:val="26"/>
          <w:szCs w:val="26"/>
          <w:lang w:eastAsia="ru-RU"/>
        </w:rPr>
        <w:t>- активизировать работу по правовому просвещению участников образовательного процесса</w:t>
      </w:r>
      <w:r w:rsidRPr="00D657E8">
        <w:rPr>
          <w:rFonts w:ascii="Times New Roman" w:hAnsi="Times New Roman"/>
          <w:bCs/>
          <w:sz w:val="26"/>
          <w:szCs w:val="26"/>
        </w:rPr>
        <w:t xml:space="preserve"> о правах ребенка, возможности их продвижения и защиты.</w:t>
      </w:r>
    </w:p>
    <w:p w:rsidR="00D657E8" w:rsidRPr="00D657E8" w:rsidRDefault="00D657E8" w:rsidP="00725C95">
      <w:pPr>
        <w:spacing w:after="0" w:line="360" w:lineRule="auto"/>
        <w:ind w:firstLine="709"/>
        <w:jc w:val="both"/>
        <w:rPr>
          <w:rFonts w:ascii="Times New Roman" w:hAnsi="Times New Roman"/>
          <w:sz w:val="26"/>
          <w:szCs w:val="26"/>
        </w:rPr>
      </w:pPr>
      <w:r w:rsidRPr="00D657E8">
        <w:rPr>
          <w:rFonts w:ascii="Times New Roman" w:hAnsi="Times New Roman"/>
          <w:sz w:val="26"/>
          <w:szCs w:val="26"/>
        </w:rPr>
        <w:t>- провести мониторинг «Школьный учебник» в образовательных учреждениях г. Калуги и г. Обнинска в целях изучения ситуации с обеспечением прав и законных интересов несовершеннолетних в области образования;</w:t>
      </w:r>
    </w:p>
    <w:p w:rsidR="00D657E8" w:rsidRPr="00D657E8" w:rsidRDefault="00D657E8" w:rsidP="00725C95">
      <w:pPr>
        <w:spacing w:after="0" w:line="360" w:lineRule="auto"/>
        <w:ind w:firstLine="708"/>
        <w:jc w:val="both"/>
        <w:rPr>
          <w:rFonts w:ascii="Times New Roman" w:hAnsi="Times New Roman"/>
          <w:color w:val="000000"/>
          <w:sz w:val="26"/>
          <w:szCs w:val="26"/>
          <w:lang w:eastAsia="ru-RU"/>
        </w:rPr>
      </w:pPr>
      <w:r w:rsidRPr="00D657E8">
        <w:rPr>
          <w:rFonts w:ascii="Times New Roman" w:hAnsi="Times New Roman"/>
          <w:sz w:val="26"/>
          <w:szCs w:val="26"/>
        </w:rPr>
        <w:t xml:space="preserve">- наладить межрегиональное взаимодействие </w:t>
      </w:r>
      <w:r w:rsidRPr="00D657E8">
        <w:rPr>
          <w:rFonts w:ascii="Times New Roman" w:hAnsi="Times New Roman"/>
          <w:color w:val="000000"/>
          <w:sz w:val="26"/>
          <w:szCs w:val="26"/>
          <w:lang w:eastAsia="ru-RU"/>
        </w:rPr>
        <w:t xml:space="preserve">по </w:t>
      </w:r>
      <w:r w:rsidRPr="00D657E8">
        <w:rPr>
          <w:rFonts w:ascii="Times New Roman" w:hAnsi="Times New Roman"/>
          <w:spacing w:val="-3"/>
          <w:sz w:val="26"/>
          <w:szCs w:val="26"/>
        </w:rPr>
        <w:t>обмену информацией</w:t>
      </w:r>
      <w:r w:rsidRPr="00D657E8">
        <w:rPr>
          <w:rFonts w:ascii="Times New Roman" w:hAnsi="Times New Roman"/>
          <w:color w:val="000000"/>
          <w:sz w:val="26"/>
          <w:szCs w:val="26"/>
          <w:lang w:eastAsia="ru-RU"/>
        </w:rPr>
        <w:t xml:space="preserve"> по правовому просвещению детей и их родителей.</w:t>
      </w:r>
    </w:p>
    <w:p w:rsidR="00D657E8" w:rsidRPr="00D657E8" w:rsidRDefault="00D657E8" w:rsidP="00725C95">
      <w:pPr>
        <w:spacing w:after="0" w:line="360" w:lineRule="auto"/>
        <w:ind w:firstLine="708"/>
        <w:jc w:val="both"/>
        <w:rPr>
          <w:rFonts w:ascii="Times New Roman" w:hAnsi="Times New Roman"/>
          <w:color w:val="000000"/>
          <w:sz w:val="26"/>
          <w:szCs w:val="26"/>
          <w:lang w:eastAsia="ru-RU"/>
        </w:rPr>
      </w:pPr>
      <w:r w:rsidRPr="00D657E8">
        <w:rPr>
          <w:rFonts w:ascii="Times New Roman" w:hAnsi="Times New Roman"/>
          <w:color w:val="000000"/>
          <w:sz w:val="26"/>
          <w:szCs w:val="26"/>
          <w:lang w:eastAsia="ru-RU"/>
        </w:rPr>
        <w:t>2. Рекомендовать Управлению Федеральной службы по надзору в сфере защиты прав потребителей и благополучия человека в Калужской области и Управлению Федеральной службы Российской Федерации по контролю за оборотом наркотиков по Калужской области усилить работу по выявлению и своевременному изъятию курительных смесей, а также ароматизаторов для воздуха, сухих благовоний, ароматических средств, содержащих шалфей предсказателей (</w:t>
      </w:r>
      <w:r w:rsidRPr="00D657E8">
        <w:rPr>
          <w:rFonts w:ascii="Times New Roman" w:hAnsi="Times New Roman"/>
          <w:color w:val="000000"/>
          <w:sz w:val="26"/>
          <w:szCs w:val="26"/>
          <w:lang w:val="en-US" w:eastAsia="ru-RU"/>
        </w:rPr>
        <w:t>Salvia</w:t>
      </w:r>
      <w:r w:rsidRPr="00D657E8">
        <w:rPr>
          <w:rFonts w:ascii="Times New Roman" w:hAnsi="Times New Roman"/>
          <w:color w:val="000000"/>
          <w:sz w:val="26"/>
          <w:szCs w:val="26"/>
          <w:lang w:eastAsia="ru-RU"/>
        </w:rPr>
        <w:t xml:space="preserve"> </w:t>
      </w:r>
      <w:r w:rsidRPr="00D657E8">
        <w:rPr>
          <w:rFonts w:ascii="Times New Roman" w:hAnsi="Times New Roman"/>
          <w:color w:val="000000"/>
          <w:sz w:val="26"/>
          <w:szCs w:val="26"/>
          <w:lang w:val="en-US" w:eastAsia="ru-RU"/>
        </w:rPr>
        <w:t>divinorum</w:t>
      </w:r>
      <w:r w:rsidRPr="00D657E8">
        <w:rPr>
          <w:rFonts w:ascii="Times New Roman" w:hAnsi="Times New Roman"/>
          <w:color w:val="000000"/>
          <w:sz w:val="26"/>
          <w:szCs w:val="26"/>
          <w:lang w:eastAsia="ru-RU"/>
        </w:rPr>
        <w:t>), гавайскую розу (</w:t>
      </w:r>
      <w:r w:rsidRPr="00D657E8">
        <w:rPr>
          <w:rFonts w:ascii="Times New Roman" w:hAnsi="Times New Roman"/>
          <w:color w:val="000000"/>
          <w:sz w:val="26"/>
          <w:szCs w:val="26"/>
          <w:lang w:val="en-US" w:eastAsia="ru-RU"/>
        </w:rPr>
        <w:t>Argyreia</w:t>
      </w:r>
      <w:r w:rsidRPr="00D657E8">
        <w:rPr>
          <w:rFonts w:ascii="Times New Roman" w:hAnsi="Times New Roman"/>
          <w:color w:val="000000"/>
          <w:sz w:val="26"/>
          <w:szCs w:val="26"/>
          <w:lang w:eastAsia="ru-RU"/>
        </w:rPr>
        <w:t xml:space="preserve"> </w:t>
      </w:r>
      <w:r w:rsidRPr="00D657E8">
        <w:rPr>
          <w:rFonts w:ascii="Times New Roman" w:hAnsi="Times New Roman"/>
          <w:color w:val="000000"/>
          <w:sz w:val="26"/>
          <w:szCs w:val="26"/>
          <w:lang w:val="en-US" w:eastAsia="ru-RU"/>
        </w:rPr>
        <w:t>nervosa</w:t>
      </w:r>
      <w:r w:rsidRPr="00D657E8">
        <w:rPr>
          <w:rFonts w:ascii="Times New Roman" w:hAnsi="Times New Roman"/>
          <w:color w:val="000000"/>
          <w:sz w:val="26"/>
          <w:szCs w:val="26"/>
          <w:lang w:eastAsia="ru-RU"/>
        </w:rPr>
        <w:t>), голубой лотос (</w:t>
      </w:r>
      <w:r w:rsidRPr="00D657E8">
        <w:rPr>
          <w:rFonts w:ascii="Times New Roman" w:hAnsi="Times New Roman"/>
          <w:color w:val="000000"/>
          <w:sz w:val="26"/>
          <w:szCs w:val="26"/>
          <w:lang w:val="en-US" w:eastAsia="ru-RU"/>
        </w:rPr>
        <w:t>Nymphaea</w:t>
      </w:r>
      <w:r w:rsidRPr="00D657E8">
        <w:rPr>
          <w:rFonts w:ascii="Times New Roman" w:hAnsi="Times New Roman"/>
          <w:color w:val="000000"/>
          <w:sz w:val="26"/>
          <w:szCs w:val="26"/>
          <w:lang w:eastAsia="ru-RU"/>
        </w:rPr>
        <w:t xml:space="preserve"> </w:t>
      </w:r>
      <w:r w:rsidRPr="00D657E8">
        <w:rPr>
          <w:rFonts w:ascii="Times New Roman" w:hAnsi="Times New Roman"/>
          <w:color w:val="000000"/>
          <w:sz w:val="26"/>
          <w:szCs w:val="26"/>
          <w:lang w:val="en-US" w:eastAsia="ru-RU"/>
        </w:rPr>
        <w:t>caerulea</w:t>
      </w:r>
      <w:r w:rsidRPr="00D657E8">
        <w:rPr>
          <w:rFonts w:ascii="Times New Roman" w:hAnsi="Times New Roman"/>
          <w:color w:val="000000"/>
          <w:sz w:val="26"/>
          <w:szCs w:val="26"/>
          <w:lang w:eastAsia="ru-RU"/>
        </w:rPr>
        <w:t xml:space="preserve">). </w:t>
      </w:r>
    </w:p>
    <w:p w:rsidR="00D657E8" w:rsidRPr="00D657E8" w:rsidRDefault="00D657E8" w:rsidP="00725C95">
      <w:pPr>
        <w:spacing w:after="0" w:line="360" w:lineRule="auto"/>
        <w:ind w:firstLine="708"/>
        <w:jc w:val="both"/>
        <w:rPr>
          <w:rFonts w:ascii="Times New Roman" w:hAnsi="Times New Roman"/>
          <w:sz w:val="26"/>
          <w:szCs w:val="26"/>
        </w:rPr>
      </w:pPr>
      <w:r w:rsidRPr="00D657E8">
        <w:rPr>
          <w:rFonts w:ascii="Times New Roman" w:hAnsi="Times New Roman"/>
          <w:color w:val="000000"/>
          <w:sz w:val="26"/>
          <w:szCs w:val="26"/>
          <w:lang w:eastAsia="ru-RU"/>
        </w:rPr>
        <w:t>3. Рекомендовать министерству труда, занятости и кадровой политике Калужской области проработать вопрос о возможности упрощения процедуры трудоустройства несовершеннолетних с сохранением всех действующих гарантий и льгот.</w:t>
      </w:r>
    </w:p>
    <w:p w:rsidR="00D657E8" w:rsidRPr="00D657E8" w:rsidRDefault="00D657E8" w:rsidP="00725C95">
      <w:pPr>
        <w:spacing w:after="0" w:line="360" w:lineRule="auto"/>
        <w:ind w:firstLine="708"/>
        <w:jc w:val="both"/>
        <w:rPr>
          <w:rFonts w:ascii="Times New Roman" w:hAnsi="Times New Roman"/>
          <w:sz w:val="26"/>
          <w:szCs w:val="26"/>
        </w:rPr>
      </w:pPr>
      <w:r w:rsidRPr="00D657E8">
        <w:rPr>
          <w:rFonts w:ascii="Times New Roman" w:hAnsi="Times New Roman"/>
          <w:sz w:val="26"/>
          <w:szCs w:val="26"/>
        </w:rPr>
        <w:t>4. Рекомендовать органам исполнительной и законодательной власти Калужской области:</w:t>
      </w:r>
    </w:p>
    <w:p w:rsidR="00D657E8" w:rsidRPr="00D657E8" w:rsidRDefault="00D657E8" w:rsidP="00725C95">
      <w:pPr>
        <w:spacing w:after="0" w:line="360" w:lineRule="auto"/>
        <w:ind w:firstLine="708"/>
        <w:jc w:val="both"/>
        <w:rPr>
          <w:rFonts w:ascii="Times New Roman" w:hAnsi="Times New Roman"/>
          <w:sz w:val="26"/>
          <w:szCs w:val="26"/>
        </w:rPr>
      </w:pPr>
      <w:r w:rsidRPr="00D657E8">
        <w:rPr>
          <w:rFonts w:ascii="Times New Roman" w:hAnsi="Times New Roman"/>
          <w:sz w:val="26"/>
          <w:szCs w:val="26"/>
        </w:rPr>
        <w:t>- принять меры направленные на создание условий необходимых для включения детских общественных объединений в систему социального партнерства для решения задач Национальной стратегии действий в интересах детей на 2012 – 2017 годы.</w:t>
      </w:r>
    </w:p>
    <w:p w:rsidR="00D657E8" w:rsidRPr="00D657E8" w:rsidRDefault="00D657E8" w:rsidP="00725C95">
      <w:pPr>
        <w:spacing w:after="0" w:line="360" w:lineRule="auto"/>
        <w:ind w:firstLine="708"/>
        <w:jc w:val="both"/>
        <w:rPr>
          <w:rFonts w:ascii="Times New Roman" w:hAnsi="Times New Roman"/>
          <w:sz w:val="26"/>
          <w:szCs w:val="26"/>
        </w:rPr>
      </w:pPr>
      <w:r w:rsidRPr="00D657E8">
        <w:rPr>
          <w:rFonts w:ascii="Times New Roman" w:hAnsi="Times New Roman"/>
          <w:sz w:val="26"/>
          <w:szCs w:val="26"/>
        </w:rPr>
        <w:t>5. Рекомендовать руководителям органов местного самоуправления Калужской области:</w:t>
      </w:r>
    </w:p>
    <w:p w:rsidR="00D657E8" w:rsidRPr="00D657E8" w:rsidRDefault="00D657E8" w:rsidP="00725C95">
      <w:pPr>
        <w:spacing w:after="0" w:line="360" w:lineRule="auto"/>
        <w:ind w:firstLine="708"/>
        <w:jc w:val="both"/>
        <w:rPr>
          <w:rFonts w:ascii="Times New Roman" w:hAnsi="Times New Roman"/>
          <w:sz w:val="26"/>
          <w:szCs w:val="26"/>
        </w:rPr>
      </w:pPr>
      <w:r w:rsidRPr="00D657E8">
        <w:rPr>
          <w:rFonts w:ascii="Times New Roman" w:hAnsi="Times New Roman"/>
          <w:sz w:val="26"/>
          <w:szCs w:val="26"/>
        </w:rPr>
        <w:t xml:space="preserve">- активизировать работу по привлечению детей и подростков к решению вопросов  затрагивающих их интересы. </w:t>
      </w:r>
    </w:p>
    <w:p w:rsidR="009A7B68" w:rsidRPr="009A7B68" w:rsidRDefault="009A7B68" w:rsidP="000455C1">
      <w:pPr>
        <w:spacing w:after="0" w:line="360" w:lineRule="auto"/>
        <w:ind w:firstLine="708"/>
        <w:jc w:val="both"/>
        <w:rPr>
          <w:rFonts w:ascii="Times New Roman" w:hAnsi="Times New Roman"/>
          <w:color w:val="000000"/>
          <w:sz w:val="26"/>
          <w:szCs w:val="26"/>
        </w:rPr>
      </w:pPr>
      <w:r w:rsidRPr="009A7B68">
        <w:rPr>
          <w:rFonts w:ascii="Times New Roman" w:hAnsi="Times New Roman"/>
          <w:color w:val="000000"/>
          <w:sz w:val="26"/>
          <w:szCs w:val="26"/>
        </w:rPr>
        <w:lastRenderedPageBreak/>
        <w:t xml:space="preserve">В связи с празднованием 20-летия Конституции РФ, с целью углубления знаний школьников о Конституции РФ, воспитания уважения к закону и заложенным в Конституции РФ базовым общечеловеческим и российским ценностям, </w:t>
      </w:r>
      <w:r w:rsidR="00D403F6">
        <w:rPr>
          <w:rFonts w:ascii="Times New Roman" w:hAnsi="Times New Roman"/>
          <w:color w:val="000000"/>
          <w:sz w:val="26"/>
          <w:szCs w:val="26"/>
        </w:rPr>
        <w:t xml:space="preserve">а также </w:t>
      </w:r>
      <w:r w:rsidRPr="009A7B68">
        <w:rPr>
          <w:rFonts w:ascii="Times New Roman" w:hAnsi="Times New Roman"/>
          <w:color w:val="000000"/>
          <w:sz w:val="26"/>
          <w:szCs w:val="26"/>
        </w:rPr>
        <w:t>выявления эрудированных обучающихся</w:t>
      </w:r>
      <w:r w:rsidR="00D403F6">
        <w:rPr>
          <w:rFonts w:ascii="Times New Roman" w:hAnsi="Times New Roman"/>
          <w:color w:val="000000"/>
          <w:sz w:val="26"/>
          <w:szCs w:val="26"/>
        </w:rPr>
        <w:t>,</w:t>
      </w:r>
      <w:r w:rsidRPr="009A7B68">
        <w:rPr>
          <w:rFonts w:ascii="Times New Roman" w:hAnsi="Times New Roman"/>
          <w:color w:val="000000"/>
          <w:sz w:val="26"/>
          <w:szCs w:val="26"/>
        </w:rPr>
        <w:t xml:space="preserve"> </w:t>
      </w:r>
      <w:r w:rsidRPr="009A7B68">
        <w:rPr>
          <w:rFonts w:ascii="Times New Roman" w:hAnsi="Times New Roman"/>
          <w:b/>
          <w:color w:val="000000"/>
          <w:sz w:val="26"/>
          <w:szCs w:val="26"/>
        </w:rPr>
        <w:t>23 декабря 2013 г</w:t>
      </w:r>
      <w:r w:rsidR="00725C95">
        <w:rPr>
          <w:rFonts w:ascii="Times New Roman" w:hAnsi="Times New Roman"/>
          <w:b/>
          <w:color w:val="000000"/>
          <w:sz w:val="26"/>
          <w:szCs w:val="26"/>
        </w:rPr>
        <w:t xml:space="preserve">. </w:t>
      </w:r>
      <w:r w:rsidRPr="009A7B68">
        <w:rPr>
          <w:rFonts w:ascii="Times New Roman" w:hAnsi="Times New Roman"/>
          <w:color w:val="000000"/>
          <w:sz w:val="26"/>
          <w:szCs w:val="26"/>
        </w:rPr>
        <w:t xml:space="preserve">в МБОУ «СОШ № 7» г. </w:t>
      </w:r>
      <w:r w:rsidR="00725C95">
        <w:rPr>
          <w:rFonts w:ascii="Times New Roman" w:hAnsi="Times New Roman"/>
          <w:color w:val="000000"/>
          <w:sz w:val="26"/>
          <w:szCs w:val="26"/>
        </w:rPr>
        <w:t>Уполнооченный</w:t>
      </w:r>
      <w:r w:rsidRPr="009A7B68">
        <w:rPr>
          <w:rFonts w:ascii="Times New Roman" w:hAnsi="Times New Roman"/>
          <w:color w:val="000000"/>
          <w:sz w:val="26"/>
          <w:szCs w:val="26"/>
        </w:rPr>
        <w:t xml:space="preserve"> </w:t>
      </w:r>
      <w:r w:rsidR="00725C95">
        <w:rPr>
          <w:rFonts w:ascii="Times New Roman" w:hAnsi="Times New Roman"/>
          <w:color w:val="000000"/>
          <w:sz w:val="26"/>
          <w:szCs w:val="26"/>
        </w:rPr>
        <w:t>провела</w:t>
      </w:r>
      <w:r w:rsidR="00D403F6">
        <w:rPr>
          <w:rFonts w:ascii="Times New Roman" w:hAnsi="Times New Roman"/>
          <w:color w:val="000000"/>
          <w:sz w:val="26"/>
          <w:szCs w:val="26"/>
        </w:rPr>
        <w:t xml:space="preserve"> правовую викторину</w:t>
      </w:r>
      <w:r w:rsidRPr="009A7B68">
        <w:rPr>
          <w:rFonts w:ascii="Times New Roman" w:hAnsi="Times New Roman"/>
          <w:color w:val="000000"/>
          <w:sz w:val="26"/>
          <w:szCs w:val="26"/>
        </w:rPr>
        <w:t xml:space="preserve"> «По страницам Конституции РФ».</w:t>
      </w:r>
    </w:p>
    <w:p w:rsidR="008304C8" w:rsidRPr="008304C8" w:rsidRDefault="009A7B68" w:rsidP="000455C1">
      <w:pPr>
        <w:spacing w:after="0" w:line="360" w:lineRule="auto"/>
        <w:ind w:firstLine="709"/>
        <w:jc w:val="both"/>
        <w:rPr>
          <w:rFonts w:ascii="Times New Roman" w:hAnsi="Times New Roman"/>
          <w:sz w:val="26"/>
          <w:szCs w:val="26"/>
        </w:rPr>
      </w:pPr>
      <w:r w:rsidRPr="00B16FBC">
        <w:rPr>
          <w:rFonts w:ascii="Times New Roman" w:hAnsi="Times New Roman"/>
          <w:color w:val="000000"/>
          <w:sz w:val="26"/>
          <w:szCs w:val="26"/>
          <w:lang w:eastAsia="ru-RU"/>
        </w:rPr>
        <w:t xml:space="preserve">В течение 2013 года Уполномоченный и сотрудники его аппарата приняли участие в </w:t>
      </w:r>
      <w:r w:rsidR="00725C95">
        <w:rPr>
          <w:rFonts w:ascii="Times New Roman" w:hAnsi="Times New Roman"/>
          <w:color w:val="000000"/>
          <w:sz w:val="26"/>
          <w:szCs w:val="26"/>
          <w:lang w:eastAsia="ru-RU"/>
        </w:rPr>
        <w:t>32</w:t>
      </w:r>
      <w:r w:rsidRPr="00B16FBC">
        <w:rPr>
          <w:rFonts w:ascii="Times New Roman" w:hAnsi="Times New Roman"/>
          <w:color w:val="000000"/>
          <w:sz w:val="26"/>
          <w:szCs w:val="26"/>
          <w:lang w:eastAsia="ru-RU"/>
        </w:rPr>
        <w:t xml:space="preserve"> общешкольных родительских собраниях</w:t>
      </w:r>
      <w:r w:rsidR="00B16FBC" w:rsidRPr="00B16FBC">
        <w:rPr>
          <w:rFonts w:ascii="Times New Roman" w:hAnsi="Times New Roman"/>
          <w:color w:val="000000"/>
          <w:sz w:val="26"/>
          <w:szCs w:val="26"/>
          <w:lang w:eastAsia="ru-RU"/>
        </w:rPr>
        <w:t>.</w:t>
      </w:r>
      <w:r w:rsidR="008304C8" w:rsidRPr="00B16FBC">
        <w:rPr>
          <w:rFonts w:ascii="Times New Roman" w:hAnsi="Times New Roman"/>
          <w:sz w:val="26"/>
          <w:szCs w:val="26"/>
        </w:rPr>
        <w:t xml:space="preserve"> </w:t>
      </w:r>
      <w:r w:rsidR="008304C8" w:rsidRPr="008304C8">
        <w:rPr>
          <w:rFonts w:ascii="Times New Roman" w:hAnsi="Times New Roman"/>
          <w:sz w:val="26"/>
          <w:szCs w:val="26"/>
        </w:rPr>
        <w:t>Правовое просвещение родителей на школьных собраниях проводится по следующим вопросам:</w:t>
      </w:r>
    </w:p>
    <w:p w:rsidR="008304C8" w:rsidRPr="008304C8" w:rsidRDefault="008304C8" w:rsidP="000455C1">
      <w:pPr>
        <w:spacing w:after="0" w:line="360" w:lineRule="auto"/>
        <w:ind w:firstLine="709"/>
        <w:jc w:val="both"/>
        <w:rPr>
          <w:rFonts w:ascii="Times New Roman" w:hAnsi="Times New Roman"/>
          <w:color w:val="000000"/>
          <w:sz w:val="26"/>
          <w:szCs w:val="26"/>
          <w:lang w:eastAsia="ru-RU"/>
        </w:rPr>
      </w:pPr>
      <w:r w:rsidRPr="008304C8">
        <w:rPr>
          <w:rFonts w:ascii="Times New Roman" w:hAnsi="Times New Roman"/>
          <w:color w:val="000000"/>
          <w:sz w:val="26"/>
          <w:szCs w:val="26"/>
          <w:lang w:eastAsia="ru-RU"/>
        </w:rPr>
        <w:t>- права ребенка в школе;</w:t>
      </w:r>
    </w:p>
    <w:p w:rsidR="008304C8" w:rsidRPr="008304C8" w:rsidRDefault="008304C8" w:rsidP="000455C1">
      <w:pPr>
        <w:spacing w:after="0" w:line="360" w:lineRule="auto"/>
        <w:ind w:firstLine="709"/>
        <w:jc w:val="both"/>
        <w:rPr>
          <w:rFonts w:ascii="Times New Roman" w:hAnsi="Times New Roman"/>
          <w:color w:val="000000"/>
          <w:sz w:val="26"/>
          <w:szCs w:val="26"/>
          <w:lang w:eastAsia="ru-RU"/>
        </w:rPr>
      </w:pPr>
      <w:r w:rsidRPr="008304C8">
        <w:rPr>
          <w:rFonts w:ascii="Times New Roman" w:hAnsi="Times New Roman"/>
          <w:color w:val="000000"/>
          <w:sz w:val="26"/>
          <w:szCs w:val="26"/>
          <w:lang w:eastAsia="ru-RU"/>
        </w:rPr>
        <w:t>- права ребенка в семье;</w:t>
      </w:r>
    </w:p>
    <w:p w:rsidR="008304C8" w:rsidRPr="008304C8" w:rsidRDefault="008304C8" w:rsidP="000455C1">
      <w:pPr>
        <w:spacing w:after="0" w:line="360" w:lineRule="auto"/>
        <w:ind w:firstLine="709"/>
        <w:jc w:val="both"/>
        <w:rPr>
          <w:rFonts w:ascii="Times New Roman" w:hAnsi="Times New Roman"/>
          <w:color w:val="000000"/>
          <w:sz w:val="26"/>
          <w:szCs w:val="26"/>
          <w:lang w:eastAsia="ru-RU"/>
        </w:rPr>
      </w:pPr>
      <w:r w:rsidRPr="008304C8">
        <w:rPr>
          <w:rFonts w:ascii="Times New Roman" w:hAnsi="Times New Roman"/>
          <w:color w:val="000000"/>
          <w:sz w:val="26"/>
          <w:szCs w:val="26"/>
          <w:lang w:eastAsia="ru-RU"/>
        </w:rPr>
        <w:t>- права ребенка в медицинских учреждениях;</w:t>
      </w:r>
    </w:p>
    <w:p w:rsidR="008304C8" w:rsidRPr="008304C8" w:rsidRDefault="008304C8" w:rsidP="000455C1">
      <w:pPr>
        <w:spacing w:after="0" w:line="360" w:lineRule="auto"/>
        <w:ind w:firstLine="709"/>
        <w:jc w:val="both"/>
        <w:rPr>
          <w:rFonts w:ascii="Times New Roman" w:hAnsi="Times New Roman"/>
          <w:color w:val="000000"/>
          <w:sz w:val="26"/>
          <w:szCs w:val="26"/>
          <w:lang w:eastAsia="ru-RU"/>
        </w:rPr>
      </w:pPr>
      <w:r w:rsidRPr="008304C8">
        <w:rPr>
          <w:rFonts w:ascii="Times New Roman" w:hAnsi="Times New Roman"/>
          <w:color w:val="000000"/>
          <w:sz w:val="26"/>
          <w:szCs w:val="26"/>
          <w:lang w:eastAsia="ru-RU"/>
        </w:rPr>
        <w:t>- ответственность за совершение правонарушений и преступлений;</w:t>
      </w:r>
    </w:p>
    <w:p w:rsidR="008304C8" w:rsidRPr="008304C8" w:rsidRDefault="008304C8" w:rsidP="000455C1">
      <w:pPr>
        <w:spacing w:after="0" w:line="360" w:lineRule="auto"/>
        <w:ind w:firstLine="709"/>
        <w:jc w:val="both"/>
        <w:rPr>
          <w:rFonts w:ascii="Times New Roman" w:hAnsi="Times New Roman"/>
          <w:color w:val="000000"/>
          <w:sz w:val="26"/>
          <w:szCs w:val="26"/>
          <w:lang w:eastAsia="ru-RU"/>
        </w:rPr>
      </w:pPr>
      <w:r w:rsidRPr="008304C8">
        <w:rPr>
          <w:rFonts w:ascii="Times New Roman" w:hAnsi="Times New Roman"/>
          <w:color w:val="000000"/>
          <w:sz w:val="26"/>
          <w:szCs w:val="26"/>
          <w:lang w:eastAsia="ru-RU"/>
        </w:rPr>
        <w:t>- определение порядка общения, совместного проживания с ребенком;</w:t>
      </w:r>
    </w:p>
    <w:p w:rsidR="008304C8" w:rsidRPr="008304C8" w:rsidRDefault="008304C8" w:rsidP="000455C1">
      <w:pPr>
        <w:spacing w:after="0" w:line="360" w:lineRule="auto"/>
        <w:ind w:firstLine="709"/>
        <w:jc w:val="both"/>
        <w:rPr>
          <w:rFonts w:ascii="Times New Roman" w:hAnsi="Times New Roman"/>
          <w:color w:val="000000"/>
          <w:sz w:val="26"/>
          <w:szCs w:val="26"/>
          <w:lang w:eastAsia="ru-RU"/>
        </w:rPr>
      </w:pPr>
      <w:r w:rsidRPr="008304C8">
        <w:rPr>
          <w:rFonts w:ascii="Times New Roman" w:hAnsi="Times New Roman"/>
          <w:color w:val="000000"/>
          <w:sz w:val="26"/>
          <w:szCs w:val="26"/>
          <w:lang w:eastAsia="ru-RU"/>
        </w:rPr>
        <w:t>- алиментные обязательства;</w:t>
      </w:r>
    </w:p>
    <w:p w:rsidR="009A7B68" w:rsidRPr="00B16FBC" w:rsidRDefault="008304C8" w:rsidP="00725C95">
      <w:pPr>
        <w:spacing w:after="0" w:line="360" w:lineRule="auto"/>
        <w:ind w:firstLine="709"/>
        <w:jc w:val="both"/>
        <w:rPr>
          <w:rFonts w:ascii="Times New Roman" w:hAnsi="Times New Roman"/>
          <w:color w:val="000000"/>
          <w:sz w:val="26"/>
          <w:szCs w:val="26"/>
          <w:lang w:eastAsia="ru-RU"/>
        </w:rPr>
      </w:pPr>
      <w:r w:rsidRPr="008304C8">
        <w:rPr>
          <w:rFonts w:ascii="Times New Roman" w:hAnsi="Times New Roman"/>
          <w:color w:val="000000"/>
          <w:sz w:val="26"/>
          <w:szCs w:val="26"/>
          <w:lang w:eastAsia="ru-RU"/>
        </w:rPr>
        <w:t>- ненадлежащее исполн</w:t>
      </w:r>
      <w:r w:rsidR="00725C95">
        <w:rPr>
          <w:rFonts w:ascii="Times New Roman" w:hAnsi="Times New Roman"/>
          <w:color w:val="000000"/>
          <w:sz w:val="26"/>
          <w:szCs w:val="26"/>
          <w:lang w:eastAsia="ru-RU"/>
        </w:rPr>
        <w:t>ение родительских обязанностей.</w:t>
      </w:r>
      <w:r w:rsidR="009A7B68" w:rsidRPr="00B16FBC">
        <w:rPr>
          <w:rFonts w:ascii="Times New Roman" w:hAnsi="Times New Roman"/>
          <w:color w:val="000000"/>
          <w:sz w:val="26"/>
          <w:szCs w:val="26"/>
          <w:lang w:eastAsia="ru-RU"/>
        </w:rPr>
        <w:t xml:space="preserve"> </w:t>
      </w:r>
    </w:p>
    <w:p w:rsidR="00B16FBC" w:rsidRPr="00B16FBC" w:rsidRDefault="00B16FBC" w:rsidP="000455C1">
      <w:pPr>
        <w:spacing w:after="0" w:line="360" w:lineRule="auto"/>
        <w:ind w:firstLine="709"/>
        <w:jc w:val="both"/>
        <w:rPr>
          <w:rFonts w:ascii="Times New Roman" w:hAnsi="Times New Roman"/>
          <w:color w:val="000000"/>
          <w:sz w:val="26"/>
          <w:szCs w:val="26"/>
          <w:lang w:eastAsia="ru-RU"/>
        </w:rPr>
      </w:pPr>
      <w:r w:rsidRPr="00B16FBC">
        <w:rPr>
          <w:rFonts w:ascii="Times New Roman" w:hAnsi="Times New Roman"/>
          <w:color w:val="000000"/>
          <w:sz w:val="26"/>
          <w:szCs w:val="26"/>
          <w:lang w:eastAsia="ru-RU"/>
        </w:rPr>
        <w:t>В общении с родителями, Уполномоченным так же рассматриваются конфликтные ситуации, которые возникают как между учеником и педагогом, так и между родителями и педагогами. Родителям разъясняется порядок рассмотр</w:t>
      </w:r>
      <w:r w:rsidR="00725C95">
        <w:rPr>
          <w:rFonts w:ascii="Times New Roman" w:hAnsi="Times New Roman"/>
          <w:color w:val="000000"/>
          <w:sz w:val="26"/>
          <w:szCs w:val="26"/>
          <w:lang w:eastAsia="ru-RU"/>
        </w:rPr>
        <w:t>ения данных конфликтных ситуаций</w:t>
      </w:r>
      <w:r w:rsidRPr="00B16FBC">
        <w:rPr>
          <w:rFonts w:ascii="Times New Roman" w:hAnsi="Times New Roman"/>
          <w:color w:val="000000"/>
          <w:sz w:val="26"/>
          <w:szCs w:val="26"/>
          <w:lang w:eastAsia="ru-RU"/>
        </w:rPr>
        <w:t>.</w:t>
      </w:r>
    </w:p>
    <w:p w:rsidR="00B16FBC" w:rsidRPr="00B16FBC" w:rsidRDefault="00B16FBC" w:rsidP="000455C1">
      <w:pPr>
        <w:spacing w:after="0" w:line="360" w:lineRule="auto"/>
        <w:ind w:firstLine="709"/>
        <w:jc w:val="both"/>
        <w:rPr>
          <w:rFonts w:ascii="Times New Roman" w:hAnsi="Times New Roman"/>
          <w:color w:val="000000"/>
          <w:sz w:val="26"/>
          <w:szCs w:val="26"/>
          <w:lang w:eastAsia="ru-RU"/>
        </w:rPr>
      </w:pPr>
      <w:r w:rsidRPr="00B16FBC">
        <w:rPr>
          <w:rFonts w:ascii="Times New Roman" w:hAnsi="Times New Roman"/>
          <w:color w:val="000000"/>
          <w:sz w:val="26"/>
          <w:szCs w:val="26"/>
          <w:lang w:eastAsia="ru-RU"/>
        </w:rPr>
        <w:t>На родительских собраниях Уполномоченный старается раскрыть права и обязанности детей, их родителей (законных представителей), а так же способы защиты в связи с нарушением данных прав, одним из которых является судебный порядок. Разъясняется право привлечения Уполномоченного в качестве государственного органа, дающего заключение, либо в качестве 3-го лица в судебном процессе.</w:t>
      </w:r>
    </w:p>
    <w:p w:rsidR="00B16FBC" w:rsidRPr="00B16FBC" w:rsidRDefault="00B16FBC" w:rsidP="000455C1">
      <w:pPr>
        <w:spacing w:after="0" w:line="360" w:lineRule="auto"/>
        <w:ind w:firstLine="709"/>
        <w:contextualSpacing/>
        <w:jc w:val="both"/>
        <w:rPr>
          <w:rFonts w:ascii="Times New Roman" w:hAnsi="Times New Roman"/>
          <w:sz w:val="26"/>
          <w:szCs w:val="26"/>
        </w:rPr>
      </w:pPr>
      <w:r w:rsidRPr="00B16FBC">
        <w:rPr>
          <w:rFonts w:ascii="Calibri" w:hAnsi="Calibri"/>
          <w:color w:val="000000"/>
          <w:sz w:val="26"/>
          <w:szCs w:val="26"/>
        </w:rPr>
        <w:t xml:space="preserve"> </w:t>
      </w:r>
      <w:r w:rsidRPr="00B16FBC">
        <w:rPr>
          <w:rFonts w:ascii="Times New Roman" w:hAnsi="Times New Roman"/>
          <w:sz w:val="26"/>
          <w:szCs w:val="26"/>
        </w:rPr>
        <w:t>Воспитание и забота о детях, а так же соблюдения равенства прав и обязанностей родителей, является одним из важнейших направлений работы совместно с органами местного самоуправления, исполнительной, законодательной и судебной власти. В первую очередь соблюдения данных прав зависит от воли и действи</w:t>
      </w:r>
      <w:r>
        <w:rPr>
          <w:rFonts w:ascii="Times New Roman" w:hAnsi="Times New Roman"/>
          <w:sz w:val="26"/>
          <w:szCs w:val="26"/>
        </w:rPr>
        <w:t>й самих родителей, в случаях не</w:t>
      </w:r>
      <w:r w:rsidRPr="00B16FBC">
        <w:rPr>
          <w:rFonts w:ascii="Times New Roman" w:hAnsi="Times New Roman"/>
          <w:sz w:val="26"/>
          <w:szCs w:val="26"/>
        </w:rPr>
        <w:t>достижения взаимопонимания между родителями по вопросам воспитания и заботы о детях, власти всех уровней должны приложить максимум усилий для урегулирования данных отношений с учетом соблюдения интересов как несовершеннолетних так и их родителей.</w:t>
      </w:r>
    </w:p>
    <w:p w:rsidR="007A0088" w:rsidRPr="007A0088" w:rsidRDefault="007A0088" w:rsidP="000455C1">
      <w:pPr>
        <w:spacing w:after="0" w:line="360" w:lineRule="auto"/>
        <w:ind w:firstLine="708"/>
        <w:jc w:val="both"/>
        <w:rPr>
          <w:rFonts w:ascii="Times New Roman" w:hAnsi="Times New Roman"/>
          <w:color w:val="000000"/>
          <w:sz w:val="26"/>
          <w:szCs w:val="26"/>
          <w:lang w:eastAsia="ru-RU"/>
        </w:rPr>
      </w:pPr>
      <w:r>
        <w:rPr>
          <w:rFonts w:ascii="Times New Roman" w:hAnsi="Times New Roman"/>
          <w:color w:val="000000"/>
          <w:sz w:val="26"/>
          <w:szCs w:val="26"/>
          <w:lang w:eastAsia="ru-RU"/>
        </w:rPr>
        <w:lastRenderedPageBreak/>
        <w:t xml:space="preserve">К </w:t>
      </w:r>
      <w:r w:rsidRPr="007A0088">
        <w:rPr>
          <w:rFonts w:ascii="Times New Roman" w:hAnsi="Times New Roman"/>
          <w:bCs/>
          <w:color w:val="000000"/>
          <w:sz w:val="26"/>
          <w:szCs w:val="26"/>
          <w:lang w:eastAsia="ru-RU"/>
        </w:rPr>
        <w:t>сожалению, не все родители помнят о своих обязанностях перед детьми.</w:t>
      </w:r>
      <w:r w:rsidRPr="007A0088">
        <w:rPr>
          <w:rFonts w:ascii="Times New Roman" w:hAnsi="Times New Roman"/>
          <w:b/>
          <w:color w:val="000000"/>
          <w:sz w:val="26"/>
          <w:szCs w:val="26"/>
          <w:lang w:eastAsia="ru-RU"/>
        </w:rPr>
        <w:t xml:space="preserve"> </w:t>
      </w:r>
      <w:r w:rsidRPr="007A0088">
        <w:rPr>
          <w:rFonts w:ascii="Times New Roman" w:hAnsi="Times New Roman"/>
          <w:color w:val="000000"/>
          <w:sz w:val="26"/>
          <w:szCs w:val="26"/>
          <w:lang w:eastAsia="ru-RU"/>
        </w:rPr>
        <w:t>В этой связи требует коренного улучшения работа с населением по пропаганде приоритетов детства, формированию политики наилучшего обеспечения прав и интересов ребенка, в том числе с лицами, отбывающими наказание в учреждениях исполнения наказаний, имеющими несовершеннолетних детей.</w:t>
      </w:r>
    </w:p>
    <w:p w:rsidR="007A0088" w:rsidRPr="007A0088" w:rsidRDefault="007A0088" w:rsidP="000455C1">
      <w:pPr>
        <w:spacing w:after="0" w:line="360" w:lineRule="auto"/>
        <w:ind w:firstLine="708"/>
        <w:jc w:val="both"/>
        <w:rPr>
          <w:rFonts w:ascii="Times New Roman" w:hAnsi="Times New Roman"/>
          <w:color w:val="000000"/>
          <w:sz w:val="26"/>
          <w:szCs w:val="26"/>
          <w:lang w:eastAsia="ru-RU"/>
        </w:rPr>
      </w:pPr>
      <w:r w:rsidRPr="007A0088">
        <w:rPr>
          <w:rFonts w:ascii="Times New Roman" w:hAnsi="Times New Roman"/>
          <w:color w:val="000000"/>
          <w:sz w:val="26"/>
          <w:szCs w:val="26"/>
          <w:lang w:eastAsia="ru-RU"/>
        </w:rPr>
        <w:t xml:space="preserve">Предупредить развитие негативных явлений возможно, объединив проводимые различными ведомствами профилактические мероприятия в единую комплексную систему по предупреждению правонарушений в Калужской области и предусмотрев в этой системе межведомственное взаимодействие. </w:t>
      </w:r>
      <w:r>
        <w:rPr>
          <w:rFonts w:ascii="Times New Roman" w:hAnsi="Times New Roman"/>
          <w:color w:val="000000"/>
          <w:sz w:val="26"/>
          <w:szCs w:val="26"/>
          <w:lang w:eastAsia="ru-RU"/>
        </w:rPr>
        <w:t xml:space="preserve">Как вытекающая необходимость - </w:t>
      </w:r>
      <w:r w:rsidRPr="007A0088">
        <w:rPr>
          <w:rFonts w:ascii="Times New Roman" w:hAnsi="Times New Roman"/>
          <w:color w:val="000000"/>
          <w:sz w:val="26"/>
          <w:szCs w:val="26"/>
          <w:lang w:eastAsia="ru-RU"/>
        </w:rPr>
        <w:t>между Уполномоченным и Управлением Федеральной службы исполнения наказания по Калужской области 16 декабря 2011 года было заключено соглашение «О порядке взаимодействия по вопросам защиты прав и законных интересов ребенка в Калужской области».</w:t>
      </w:r>
    </w:p>
    <w:p w:rsidR="007A0088" w:rsidRPr="007A0088" w:rsidRDefault="007A0088" w:rsidP="000455C1">
      <w:pPr>
        <w:spacing w:after="0" w:line="360" w:lineRule="auto"/>
        <w:ind w:firstLine="708"/>
        <w:jc w:val="both"/>
        <w:rPr>
          <w:rFonts w:ascii="Times New Roman" w:hAnsi="Times New Roman"/>
          <w:color w:val="000000"/>
          <w:sz w:val="26"/>
          <w:szCs w:val="26"/>
          <w:lang w:eastAsia="ru-RU"/>
        </w:rPr>
      </w:pPr>
      <w:r w:rsidRPr="007A0088">
        <w:rPr>
          <w:rFonts w:ascii="Times New Roman" w:hAnsi="Times New Roman"/>
          <w:color w:val="000000"/>
          <w:sz w:val="26"/>
          <w:szCs w:val="26"/>
          <w:lang w:eastAsia="ru-RU"/>
        </w:rPr>
        <w:t xml:space="preserve">Одним из направлений взаимодействия между Уполномоченным и УФСИН по Калужской области является реализация совместных проектов «Мама+», «Отцы и дети». </w:t>
      </w:r>
    </w:p>
    <w:p w:rsidR="007A0088" w:rsidRPr="007A0088" w:rsidRDefault="007A0088" w:rsidP="000455C1">
      <w:pPr>
        <w:spacing w:after="0" w:line="360" w:lineRule="auto"/>
        <w:ind w:firstLine="708"/>
        <w:jc w:val="both"/>
        <w:rPr>
          <w:rFonts w:ascii="Times New Roman" w:hAnsi="Times New Roman"/>
          <w:color w:val="000000"/>
          <w:sz w:val="26"/>
          <w:szCs w:val="26"/>
          <w:lang w:eastAsia="ru-RU"/>
        </w:rPr>
      </w:pPr>
      <w:r>
        <w:rPr>
          <w:rFonts w:ascii="Times New Roman" w:hAnsi="Times New Roman"/>
          <w:color w:val="000000"/>
          <w:sz w:val="26"/>
          <w:szCs w:val="26"/>
          <w:lang w:eastAsia="ru-RU"/>
        </w:rPr>
        <w:t>Цель данных проектов в</w:t>
      </w:r>
      <w:r w:rsidRPr="007A0088">
        <w:rPr>
          <w:rFonts w:ascii="Times New Roman" w:hAnsi="Times New Roman"/>
          <w:color w:val="000000"/>
          <w:sz w:val="26"/>
          <w:szCs w:val="26"/>
          <w:lang w:eastAsia="ru-RU"/>
        </w:rPr>
        <w:t xml:space="preserve"> популяризации семейных ценностей, материнства и отцовства среди осужденных, отбывающих наказание в исправительных учреждениях Управления федеральной службы исполнения наказаний России по Калужской области.</w:t>
      </w:r>
    </w:p>
    <w:p w:rsidR="007A0088" w:rsidRPr="0052671F" w:rsidRDefault="007A0088" w:rsidP="000455C1">
      <w:pPr>
        <w:spacing w:after="0" w:line="360" w:lineRule="auto"/>
        <w:ind w:firstLine="708"/>
        <w:jc w:val="both"/>
        <w:rPr>
          <w:rFonts w:ascii="Times New Roman" w:hAnsi="Times New Roman"/>
          <w:sz w:val="26"/>
          <w:szCs w:val="26"/>
          <w:lang w:eastAsia="ru-RU"/>
        </w:rPr>
      </w:pPr>
      <w:r w:rsidRPr="0052671F">
        <w:rPr>
          <w:rFonts w:ascii="Times New Roman" w:hAnsi="Times New Roman"/>
          <w:sz w:val="26"/>
          <w:szCs w:val="26"/>
          <w:lang w:eastAsia="ru-RU"/>
        </w:rPr>
        <w:t xml:space="preserve">За время реализации проекта проведено немало мероприятий по развитию и активизации чувства материнства среди осужденных женщин, которые оставили глубокий след в их сердцах. Это и новогодние каникулы вмести с детьми, и празднование Дня защиты детей, и мероприятия, приуроченные к Дню знаний, и встречи с представителями женского монастыря, и благотворительная акция «Добро детям», и различного рода кино тренинги. </w:t>
      </w:r>
    </w:p>
    <w:p w:rsidR="007A0088" w:rsidRPr="0052671F" w:rsidRDefault="007A0088" w:rsidP="000455C1">
      <w:pPr>
        <w:spacing w:after="0" w:line="360" w:lineRule="auto"/>
        <w:ind w:firstLine="708"/>
        <w:jc w:val="both"/>
        <w:rPr>
          <w:rFonts w:ascii="Times New Roman" w:hAnsi="Times New Roman"/>
          <w:sz w:val="26"/>
          <w:szCs w:val="26"/>
          <w:lang w:eastAsia="ru-RU"/>
        </w:rPr>
      </w:pPr>
      <w:r w:rsidRPr="0052671F">
        <w:rPr>
          <w:rFonts w:ascii="Times New Roman" w:hAnsi="Times New Roman"/>
          <w:sz w:val="26"/>
          <w:szCs w:val="26"/>
          <w:lang w:eastAsia="ru-RU"/>
        </w:rPr>
        <w:t>В рамках празднования 130-летия К.И. Чуковского в библиотеке ИК-7 был проведен литературный альманах «Все мы родом из детства». К этому празднику готовились заранее. Женщины словно вновь оказались со своими детьми, пережили яркие картины сказок Чуковского. Рисунки, плакаты, фотовитрины. А еще все вместе начали сбор материала для продолжения книги Чуковского «От двух до пя</w:t>
      </w:r>
      <w:r w:rsidR="0052671F" w:rsidRPr="0052671F">
        <w:rPr>
          <w:rFonts w:ascii="Times New Roman" w:hAnsi="Times New Roman"/>
          <w:sz w:val="26"/>
          <w:szCs w:val="26"/>
          <w:lang w:eastAsia="ru-RU"/>
        </w:rPr>
        <w:t>ти». Фотографии, детские словес</w:t>
      </w:r>
      <w:r w:rsidRPr="0052671F">
        <w:rPr>
          <w:rFonts w:ascii="Times New Roman" w:hAnsi="Times New Roman"/>
          <w:sz w:val="26"/>
          <w:szCs w:val="26"/>
          <w:lang w:eastAsia="ru-RU"/>
        </w:rPr>
        <w:t>ные шедевры – все это с любовью обрабатывалось, и получился фотоальбом «Слово – нашим детям!».</w:t>
      </w:r>
    </w:p>
    <w:p w:rsidR="007A0088" w:rsidRDefault="007A0088" w:rsidP="000455C1">
      <w:pPr>
        <w:spacing w:after="0" w:line="360" w:lineRule="auto"/>
        <w:ind w:firstLine="708"/>
        <w:jc w:val="both"/>
        <w:rPr>
          <w:rFonts w:ascii="Times New Roman" w:hAnsi="Times New Roman"/>
          <w:sz w:val="26"/>
          <w:szCs w:val="26"/>
          <w:lang w:eastAsia="ru-RU"/>
        </w:rPr>
      </w:pPr>
      <w:r w:rsidRPr="0052671F">
        <w:rPr>
          <w:rFonts w:ascii="Times New Roman" w:hAnsi="Times New Roman"/>
          <w:sz w:val="26"/>
          <w:szCs w:val="26"/>
          <w:lang w:eastAsia="ru-RU"/>
        </w:rPr>
        <w:lastRenderedPageBreak/>
        <w:t xml:space="preserve">Литературный альманах </w:t>
      </w:r>
      <w:r w:rsidR="0052671F" w:rsidRPr="0052671F">
        <w:rPr>
          <w:rFonts w:ascii="Times New Roman" w:hAnsi="Times New Roman"/>
          <w:sz w:val="26"/>
          <w:szCs w:val="26"/>
          <w:lang w:eastAsia="ru-RU"/>
        </w:rPr>
        <w:t>показал, что женщинам совсем не</w:t>
      </w:r>
      <w:r w:rsidRPr="0052671F">
        <w:rPr>
          <w:rFonts w:ascii="Times New Roman" w:hAnsi="Times New Roman"/>
          <w:sz w:val="26"/>
          <w:szCs w:val="26"/>
          <w:lang w:eastAsia="ru-RU"/>
        </w:rPr>
        <w:t>безразлично какими их увидят дети. Им очень хочется чем-то порадовать своих детей, лишенных материнской ласки. Вот почему было предложено подготовить костюмы героев известных сказок Чуковского и даже показать детям не</w:t>
      </w:r>
      <w:r w:rsidR="0052671F" w:rsidRPr="0052671F">
        <w:rPr>
          <w:rFonts w:ascii="Times New Roman" w:hAnsi="Times New Roman"/>
          <w:sz w:val="26"/>
          <w:szCs w:val="26"/>
          <w:lang w:eastAsia="ru-RU"/>
        </w:rPr>
        <w:t>большое сказочное представление, которое имело успех у маленьких зрителей.</w:t>
      </w:r>
      <w:r w:rsidRPr="0052671F">
        <w:rPr>
          <w:rFonts w:ascii="Times New Roman" w:hAnsi="Times New Roman"/>
          <w:sz w:val="26"/>
          <w:szCs w:val="26"/>
          <w:lang w:eastAsia="ru-RU"/>
        </w:rPr>
        <w:t xml:space="preserve"> </w:t>
      </w:r>
    </w:p>
    <w:p w:rsidR="00C56A96" w:rsidRPr="0052671F" w:rsidRDefault="00C56A96" w:rsidP="000455C1">
      <w:pPr>
        <w:spacing w:after="0" w:line="360" w:lineRule="auto"/>
        <w:ind w:firstLine="708"/>
        <w:jc w:val="both"/>
        <w:rPr>
          <w:rFonts w:ascii="Times New Roman" w:hAnsi="Times New Roman"/>
          <w:sz w:val="26"/>
          <w:szCs w:val="26"/>
          <w:lang w:eastAsia="ru-RU"/>
        </w:rPr>
      </w:pPr>
      <w:r w:rsidRPr="007A0088">
        <w:rPr>
          <w:rFonts w:ascii="Times New Roman" w:hAnsi="Times New Roman"/>
          <w:color w:val="000000"/>
          <w:sz w:val="26"/>
          <w:szCs w:val="26"/>
          <w:lang w:eastAsia="ru-RU"/>
        </w:rPr>
        <w:t>Всего за период работы проекта 20 осужденных женщин нашли своих детей.</w:t>
      </w:r>
    </w:p>
    <w:p w:rsidR="007A0088" w:rsidRPr="007A0088" w:rsidRDefault="007A0088" w:rsidP="000455C1">
      <w:pPr>
        <w:spacing w:after="0" w:line="360" w:lineRule="auto"/>
        <w:ind w:firstLine="708"/>
        <w:jc w:val="both"/>
        <w:rPr>
          <w:rFonts w:ascii="Times New Roman" w:hAnsi="Times New Roman"/>
          <w:color w:val="000000"/>
          <w:sz w:val="26"/>
          <w:szCs w:val="26"/>
          <w:lang w:eastAsia="ru-RU"/>
        </w:rPr>
      </w:pPr>
      <w:r w:rsidRPr="007A0088">
        <w:rPr>
          <w:rFonts w:ascii="Times New Roman" w:hAnsi="Times New Roman"/>
          <w:color w:val="000000"/>
          <w:sz w:val="26"/>
          <w:szCs w:val="26"/>
          <w:lang w:eastAsia="ru-RU"/>
        </w:rPr>
        <w:t xml:space="preserve">1 июня 2013 года стартовал еще один совместный проект Уполномоченного и УФСИН России по Калужской области – «Отцы и дети». Цель проекта: </w:t>
      </w:r>
      <w:r w:rsidR="00E02460">
        <w:rPr>
          <w:rFonts w:ascii="Times New Roman" w:hAnsi="Times New Roman"/>
          <w:color w:val="000000"/>
          <w:sz w:val="26"/>
          <w:szCs w:val="26"/>
          <w:lang w:eastAsia="ru-RU"/>
        </w:rPr>
        <w:t>популяризация</w:t>
      </w:r>
      <w:r w:rsidRPr="007A0088">
        <w:rPr>
          <w:rFonts w:ascii="Times New Roman" w:hAnsi="Times New Roman"/>
          <w:color w:val="000000"/>
          <w:sz w:val="26"/>
          <w:szCs w:val="26"/>
          <w:lang w:eastAsia="ru-RU"/>
        </w:rPr>
        <w:t xml:space="preserve"> семейных ценностей, отцовства среди осужденных, отбывающих наказание в исправительных учреждениях У</w:t>
      </w:r>
      <w:r w:rsidR="00725C95">
        <w:rPr>
          <w:rFonts w:ascii="Times New Roman" w:hAnsi="Times New Roman"/>
          <w:color w:val="000000"/>
          <w:sz w:val="26"/>
          <w:szCs w:val="26"/>
          <w:lang w:eastAsia="ru-RU"/>
        </w:rPr>
        <w:t xml:space="preserve">ФСИН </w:t>
      </w:r>
      <w:r w:rsidRPr="007A0088">
        <w:rPr>
          <w:rFonts w:ascii="Times New Roman" w:hAnsi="Times New Roman"/>
          <w:color w:val="000000"/>
          <w:sz w:val="26"/>
          <w:szCs w:val="26"/>
          <w:lang w:eastAsia="ru-RU"/>
        </w:rPr>
        <w:t xml:space="preserve">России по Калужской области. Проект </w:t>
      </w:r>
      <w:r w:rsidR="0052671F">
        <w:rPr>
          <w:rFonts w:ascii="Times New Roman" w:hAnsi="Times New Roman"/>
          <w:color w:val="000000"/>
          <w:sz w:val="26"/>
          <w:szCs w:val="26"/>
          <w:lang w:eastAsia="ru-RU"/>
        </w:rPr>
        <w:t>был реализован</w:t>
      </w:r>
      <w:r w:rsidRPr="007A0088">
        <w:rPr>
          <w:rFonts w:ascii="Times New Roman" w:hAnsi="Times New Roman"/>
          <w:color w:val="000000"/>
          <w:sz w:val="26"/>
          <w:szCs w:val="26"/>
          <w:lang w:eastAsia="ru-RU"/>
        </w:rPr>
        <w:t xml:space="preserve"> на базе </w:t>
      </w:r>
      <w:r w:rsidR="00E02460">
        <w:rPr>
          <w:rFonts w:ascii="Times New Roman" w:hAnsi="Times New Roman"/>
          <w:color w:val="000000"/>
          <w:sz w:val="26"/>
          <w:szCs w:val="26"/>
          <w:lang w:eastAsia="ru-RU"/>
        </w:rPr>
        <w:t>Федерального казенного учреждения</w:t>
      </w:r>
      <w:r w:rsidRPr="007A0088">
        <w:rPr>
          <w:rFonts w:ascii="Times New Roman" w:hAnsi="Times New Roman"/>
          <w:color w:val="000000"/>
          <w:sz w:val="26"/>
          <w:szCs w:val="26"/>
          <w:lang w:eastAsia="ru-RU"/>
        </w:rPr>
        <w:t xml:space="preserve"> «Исправительная колония №2» УФСИН России по Калужской области. За время реализации проекта в это</w:t>
      </w:r>
      <w:r w:rsidR="008454AE">
        <w:rPr>
          <w:rFonts w:ascii="Times New Roman" w:hAnsi="Times New Roman"/>
          <w:color w:val="000000"/>
          <w:sz w:val="26"/>
          <w:szCs w:val="26"/>
          <w:lang w:eastAsia="ru-RU"/>
        </w:rPr>
        <w:t>м</w:t>
      </w:r>
      <w:r w:rsidRPr="007A0088">
        <w:rPr>
          <w:rFonts w:ascii="Times New Roman" w:hAnsi="Times New Roman"/>
          <w:color w:val="000000"/>
          <w:sz w:val="26"/>
          <w:szCs w:val="26"/>
          <w:lang w:eastAsia="ru-RU"/>
        </w:rPr>
        <w:t xml:space="preserve"> учреждении было проведено 4 мероприятия с участием детей осужденных. Для детей были организованы конкурсы рисунков на асфальте, конкурсы стихов, различные игровые программы.</w:t>
      </w:r>
    </w:p>
    <w:p w:rsidR="007A0088" w:rsidRPr="007A0088" w:rsidRDefault="0052671F" w:rsidP="000455C1">
      <w:pPr>
        <w:spacing w:after="0" w:line="360" w:lineRule="auto"/>
        <w:ind w:firstLine="708"/>
        <w:jc w:val="both"/>
        <w:rPr>
          <w:rFonts w:ascii="Times New Roman" w:hAnsi="Times New Roman"/>
          <w:color w:val="000000"/>
          <w:sz w:val="26"/>
          <w:szCs w:val="26"/>
          <w:lang w:eastAsia="ru-RU"/>
        </w:rPr>
      </w:pPr>
      <w:r>
        <w:rPr>
          <w:rFonts w:ascii="Times New Roman" w:hAnsi="Times New Roman"/>
          <w:color w:val="000000"/>
          <w:sz w:val="26"/>
          <w:szCs w:val="26"/>
          <w:lang w:eastAsia="ru-RU"/>
        </w:rPr>
        <w:t>Накануне</w:t>
      </w:r>
      <w:r w:rsidR="008454AE">
        <w:rPr>
          <w:rFonts w:ascii="Times New Roman" w:hAnsi="Times New Roman"/>
          <w:color w:val="000000"/>
          <w:sz w:val="26"/>
          <w:szCs w:val="26"/>
          <w:lang w:eastAsia="ru-RU"/>
        </w:rPr>
        <w:t xml:space="preserve"> праздника Дня защиты детей, Уполномоченным</w:t>
      </w:r>
      <w:r w:rsidR="007A0088" w:rsidRPr="007A0088">
        <w:rPr>
          <w:rFonts w:ascii="Times New Roman" w:hAnsi="Times New Roman"/>
          <w:color w:val="000000"/>
          <w:sz w:val="26"/>
          <w:szCs w:val="26"/>
          <w:lang w:eastAsia="ru-RU"/>
        </w:rPr>
        <w:t xml:space="preserve"> и управлением УФСИН России по Калужской области было подготовлено совместное обращение к осужденным, которое было показано во всех исправительных учреждениях Калужской области совместно с фильмом «Я жду тебя мама!». Кроме этого осужденным демонстрировались видеоролики, занявшие призовые места в конкурсе видеорепортажей среди телестудий исправительных учреждений УФСИН России по Калужской области по теме: «Отцы и дети». Конкурс видеорепортажей проводился по инициативе и поддержке аппарата Уполномоченного.</w:t>
      </w:r>
    </w:p>
    <w:p w:rsidR="007A0088" w:rsidRPr="007A0088" w:rsidRDefault="007A0088" w:rsidP="000455C1">
      <w:pPr>
        <w:spacing w:after="0" w:line="360" w:lineRule="auto"/>
        <w:ind w:firstLine="708"/>
        <w:jc w:val="both"/>
        <w:rPr>
          <w:rFonts w:ascii="Times New Roman" w:hAnsi="Times New Roman"/>
          <w:color w:val="000000"/>
          <w:sz w:val="26"/>
          <w:szCs w:val="26"/>
          <w:lang w:eastAsia="ru-RU"/>
        </w:rPr>
      </w:pPr>
      <w:r w:rsidRPr="007A0088">
        <w:rPr>
          <w:rFonts w:ascii="Times New Roman" w:hAnsi="Times New Roman"/>
          <w:color w:val="000000"/>
          <w:sz w:val="26"/>
          <w:szCs w:val="26"/>
          <w:lang w:eastAsia="ru-RU"/>
        </w:rPr>
        <w:t>В 2013 году в рамках реализации указанных проектов аппаратом Уполномоченного были изготовлены и размещены в исправительных учреждениях УФСИН России по Калужской области баннеры «Их будущее – твоя ответственность!» и «Папа, ты нужен мне!».</w:t>
      </w:r>
    </w:p>
    <w:p w:rsidR="0083135A"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 xml:space="preserve">Рождение ребенка в тюрьме – это очень парадоксальный, но шанс для перевоспитания осужденной женщины. </w:t>
      </w:r>
      <w:r w:rsidR="001C219B" w:rsidRPr="001C6146">
        <w:rPr>
          <w:rFonts w:ascii="Times New Roman" w:hAnsi="Times New Roman"/>
          <w:sz w:val="26"/>
          <w:szCs w:val="26"/>
          <w:lang w:eastAsia="ru-RU"/>
        </w:rPr>
        <w:t xml:space="preserve">Родившийся ребенок – это мощный и действенный элемент </w:t>
      </w:r>
      <w:r w:rsidR="00A42D5F" w:rsidRPr="001C6146">
        <w:rPr>
          <w:rFonts w:ascii="Times New Roman" w:hAnsi="Times New Roman"/>
          <w:sz w:val="26"/>
          <w:szCs w:val="26"/>
          <w:lang w:eastAsia="ru-RU"/>
        </w:rPr>
        <w:t>исправления</w:t>
      </w:r>
      <w:r w:rsidR="001C219B" w:rsidRPr="001C6146">
        <w:rPr>
          <w:rFonts w:ascii="Times New Roman" w:hAnsi="Times New Roman"/>
          <w:sz w:val="26"/>
          <w:szCs w:val="26"/>
          <w:lang w:eastAsia="ru-RU"/>
        </w:rPr>
        <w:t xml:space="preserve"> заключенной женщины</w:t>
      </w:r>
      <w:r w:rsidR="00A42D5F" w:rsidRPr="001C6146">
        <w:rPr>
          <w:rFonts w:ascii="Times New Roman" w:hAnsi="Times New Roman"/>
          <w:sz w:val="26"/>
          <w:szCs w:val="26"/>
          <w:lang w:eastAsia="ru-RU"/>
        </w:rPr>
        <w:t>,</w:t>
      </w:r>
      <w:r w:rsidR="001C219B" w:rsidRPr="001C6146">
        <w:rPr>
          <w:rFonts w:ascii="Times New Roman" w:hAnsi="Times New Roman"/>
          <w:sz w:val="26"/>
          <w:szCs w:val="26"/>
          <w:lang w:eastAsia="ru-RU"/>
        </w:rPr>
        <w:t xml:space="preserve"> это </w:t>
      </w:r>
      <w:r w:rsidR="00A42D5F" w:rsidRPr="001C6146">
        <w:rPr>
          <w:rFonts w:ascii="Times New Roman" w:hAnsi="Times New Roman"/>
          <w:sz w:val="26"/>
          <w:szCs w:val="26"/>
          <w:lang w:eastAsia="ru-RU"/>
        </w:rPr>
        <w:t xml:space="preserve">ее </w:t>
      </w:r>
      <w:r w:rsidR="001C219B" w:rsidRPr="001C6146">
        <w:rPr>
          <w:rFonts w:ascii="Times New Roman" w:hAnsi="Times New Roman"/>
          <w:sz w:val="26"/>
          <w:szCs w:val="26"/>
          <w:lang w:eastAsia="ru-RU"/>
        </w:rPr>
        <w:t>семья, пусть и маленькая</w:t>
      </w:r>
      <w:r w:rsidR="00A42D5F" w:rsidRPr="001C6146">
        <w:rPr>
          <w:rFonts w:ascii="Times New Roman" w:hAnsi="Times New Roman"/>
          <w:sz w:val="26"/>
          <w:szCs w:val="26"/>
          <w:lang w:eastAsia="ru-RU"/>
        </w:rPr>
        <w:t>, но подающая надежду на будущее.</w:t>
      </w:r>
      <w:r w:rsidR="001C219B" w:rsidRPr="001C6146">
        <w:rPr>
          <w:rFonts w:ascii="Times New Roman" w:hAnsi="Times New Roman"/>
          <w:sz w:val="26"/>
          <w:szCs w:val="26"/>
          <w:lang w:eastAsia="ru-RU"/>
        </w:rPr>
        <w:t xml:space="preserve"> </w:t>
      </w:r>
      <w:r w:rsidR="00C56A96" w:rsidRPr="001C6146">
        <w:rPr>
          <w:rFonts w:ascii="Times New Roman" w:hAnsi="Times New Roman"/>
          <w:sz w:val="26"/>
          <w:szCs w:val="26"/>
          <w:lang w:eastAsia="ru-RU"/>
        </w:rPr>
        <w:t>С</w:t>
      </w:r>
      <w:r w:rsidRPr="001C6146">
        <w:rPr>
          <w:rFonts w:ascii="Times New Roman" w:hAnsi="Times New Roman"/>
          <w:sz w:val="26"/>
          <w:szCs w:val="26"/>
          <w:lang w:eastAsia="ru-RU"/>
        </w:rPr>
        <w:t xml:space="preserve">отрудники </w:t>
      </w:r>
      <w:r w:rsidR="00C56A96" w:rsidRPr="001C6146">
        <w:rPr>
          <w:rFonts w:ascii="Times New Roman" w:hAnsi="Times New Roman"/>
          <w:sz w:val="26"/>
          <w:szCs w:val="26"/>
          <w:lang w:eastAsia="ru-RU"/>
        </w:rPr>
        <w:t>Федерального бюджетного учреждения «Колония поселения</w:t>
      </w:r>
      <w:r w:rsidRPr="001C6146">
        <w:rPr>
          <w:rFonts w:ascii="Times New Roman" w:hAnsi="Times New Roman"/>
          <w:sz w:val="26"/>
          <w:szCs w:val="26"/>
          <w:lang w:eastAsia="ru-RU"/>
        </w:rPr>
        <w:t xml:space="preserve"> №6» УФСИН России по Калужской области </w:t>
      </w:r>
      <w:r w:rsidR="00C56A96" w:rsidRPr="001C6146">
        <w:rPr>
          <w:rFonts w:ascii="Times New Roman" w:hAnsi="Times New Roman"/>
          <w:sz w:val="26"/>
          <w:szCs w:val="26"/>
          <w:lang w:eastAsia="ru-RU"/>
        </w:rPr>
        <w:t>создали</w:t>
      </w:r>
      <w:r w:rsidRPr="001C6146">
        <w:rPr>
          <w:rFonts w:ascii="Times New Roman" w:hAnsi="Times New Roman"/>
          <w:sz w:val="26"/>
          <w:szCs w:val="26"/>
          <w:lang w:eastAsia="ru-RU"/>
        </w:rPr>
        <w:t xml:space="preserve"> условия для </w:t>
      </w:r>
      <w:r w:rsidRPr="001C6146">
        <w:rPr>
          <w:rFonts w:ascii="Times New Roman" w:hAnsi="Times New Roman"/>
          <w:sz w:val="26"/>
          <w:szCs w:val="26"/>
          <w:lang w:eastAsia="ru-RU"/>
        </w:rPr>
        <w:lastRenderedPageBreak/>
        <w:t>совместного проживания осужденных женщин и их детей, появившихся на свет в период отбывания их матерей в исправительном учреждении. По инициативе Уполномоченного</w:t>
      </w:r>
      <w:r w:rsidR="00C56A96" w:rsidRPr="001C6146">
        <w:rPr>
          <w:rFonts w:ascii="Times New Roman" w:hAnsi="Times New Roman"/>
          <w:sz w:val="26"/>
          <w:szCs w:val="26"/>
          <w:lang w:eastAsia="ru-RU"/>
        </w:rPr>
        <w:t>,</w:t>
      </w:r>
      <w:r w:rsidRPr="001C6146">
        <w:rPr>
          <w:rFonts w:ascii="Times New Roman" w:hAnsi="Times New Roman"/>
          <w:sz w:val="26"/>
          <w:szCs w:val="26"/>
          <w:lang w:eastAsia="ru-RU"/>
        </w:rPr>
        <w:t xml:space="preserve"> силами колонии поселения</w:t>
      </w:r>
      <w:r w:rsidR="00C56A96" w:rsidRPr="001C6146">
        <w:rPr>
          <w:rFonts w:ascii="Times New Roman" w:hAnsi="Times New Roman"/>
          <w:sz w:val="26"/>
          <w:szCs w:val="26"/>
          <w:lang w:eastAsia="ru-RU"/>
        </w:rPr>
        <w:t>,</w:t>
      </w:r>
      <w:r w:rsidRPr="001C6146">
        <w:rPr>
          <w:rFonts w:ascii="Times New Roman" w:hAnsi="Times New Roman"/>
          <w:sz w:val="26"/>
          <w:szCs w:val="26"/>
          <w:lang w:eastAsia="ru-RU"/>
        </w:rPr>
        <w:t xml:space="preserve"> сделана детская площадка</w:t>
      </w:r>
      <w:r w:rsidR="00C56A96" w:rsidRPr="001C6146">
        <w:rPr>
          <w:rFonts w:ascii="Times New Roman" w:hAnsi="Times New Roman"/>
          <w:sz w:val="26"/>
          <w:szCs w:val="26"/>
          <w:lang w:eastAsia="ru-RU"/>
        </w:rPr>
        <w:t xml:space="preserve"> для прогулки детей</w:t>
      </w:r>
      <w:r w:rsidRPr="001C6146">
        <w:rPr>
          <w:rFonts w:ascii="Times New Roman" w:hAnsi="Times New Roman"/>
          <w:sz w:val="26"/>
          <w:szCs w:val="26"/>
          <w:lang w:eastAsia="ru-RU"/>
        </w:rPr>
        <w:t xml:space="preserve">. </w:t>
      </w:r>
      <w:r w:rsidR="00C56A96" w:rsidRPr="001C6146">
        <w:rPr>
          <w:rFonts w:ascii="Times New Roman" w:hAnsi="Times New Roman"/>
          <w:sz w:val="26"/>
          <w:szCs w:val="26"/>
          <w:lang w:eastAsia="ru-RU"/>
        </w:rPr>
        <w:t xml:space="preserve">Детский омбудсмен курирует </w:t>
      </w:r>
      <w:r w:rsidRPr="001C6146">
        <w:rPr>
          <w:rFonts w:ascii="Times New Roman" w:hAnsi="Times New Roman"/>
          <w:sz w:val="26"/>
          <w:szCs w:val="26"/>
          <w:lang w:eastAsia="ru-RU"/>
        </w:rPr>
        <w:t xml:space="preserve">данное учреждение, </w:t>
      </w:r>
      <w:r w:rsidR="00C56A96" w:rsidRPr="001C6146">
        <w:rPr>
          <w:rFonts w:ascii="Times New Roman" w:hAnsi="Times New Roman"/>
          <w:sz w:val="26"/>
          <w:szCs w:val="26"/>
          <w:lang w:eastAsia="ru-RU"/>
        </w:rPr>
        <w:t>проводит беседы</w:t>
      </w:r>
      <w:r w:rsidRPr="001C6146">
        <w:rPr>
          <w:rFonts w:ascii="Times New Roman" w:hAnsi="Times New Roman"/>
          <w:sz w:val="26"/>
          <w:szCs w:val="26"/>
          <w:lang w:eastAsia="ru-RU"/>
        </w:rPr>
        <w:t xml:space="preserve"> с мамочками. Претензий к условиям содержания, медицинского обслуживания детей</w:t>
      </w:r>
      <w:r w:rsidR="0083135A" w:rsidRPr="001C6146">
        <w:rPr>
          <w:rFonts w:ascii="Times New Roman" w:hAnsi="Times New Roman"/>
          <w:sz w:val="26"/>
          <w:szCs w:val="26"/>
          <w:lang w:eastAsia="ru-RU"/>
        </w:rPr>
        <w:t>,</w:t>
      </w:r>
      <w:r w:rsidRPr="001C6146">
        <w:rPr>
          <w:rFonts w:ascii="Times New Roman" w:hAnsi="Times New Roman"/>
          <w:sz w:val="26"/>
          <w:szCs w:val="26"/>
          <w:lang w:eastAsia="ru-RU"/>
        </w:rPr>
        <w:t xml:space="preserve"> со стороны осужденных женщин</w:t>
      </w:r>
      <w:r w:rsidR="0083135A" w:rsidRPr="001C6146">
        <w:rPr>
          <w:rFonts w:ascii="Times New Roman" w:hAnsi="Times New Roman"/>
          <w:sz w:val="26"/>
          <w:szCs w:val="26"/>
          <w:lang w:eastAsia="ru-RU"/>
        </w:rPr>
        <w:t>,</w:t>
      </w:r>
      <w:r w:rsidRPr="001C6146">
        <w:rPr>
          <w:rFonts w:ascii="Times New Roman" w:hAnsi="Times New Roman"/>
          <w:sz w:val="26"/>
          <w:szCs w:val="26"/>
          <w:lang w:eastAsia="ru-RU"/>
        </w:rPr>
        <w:t xml:space="preserve"> нет. </w:t>
      </w:r>
    </w:p>
    <w:p w:rsidR="007A0088"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 xml:space="preserve">Составной частью проектов «Мама +», «Отцы и дети» является социальный опрос по теме </w:t>
      </w:r>
      <w:r w:rsidRPr="001C6146">
        <w:rPr>
          <w:rFonts w:ascii="Times New Roman" w:hAnsi="Times New Roman"/>
          <w:b/>
          <w:sz w:val="26"/>
          <w:szCs w:val="26"/>
          <w:lang w:eastAsia="ru-RU"/>
        </w:rPr>
        <w:t>«</w:t>
      </w:r>
      <w:r w:rsidRPr="001C6146">
        <w:rPr>
          <w:rFonts w:ascii="Times New Roman" w:hAnsi="Times New Roman"/>
          <w:sz w:val="26"/>
          <w:szCs w:val="26"/>
          <w:lang w:eastAsia="ru-RU"/>
        </w:rPr>
        <w:t>Семейные ориентиры». Он показал, что, несмотря на то, что семьи многих отбывающих наказание распались, осужденным мужчинам и женщинам очень нужна поддержка родственников и постоянная связь со своими детьми.</w:t>
      </w:r>
    </w:p>
    <w:p w:rsidR="007A0088"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 xml:space="preserve">Дети это счастье, дети – это радость, </w:t>
      </w:r>
    </w:p>
    <w:p w:rsidR="007A0088"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Дети – это в жизни свежий ветерок.</w:t>
      </w:r>
    </w:p>
    <w:p w:rsidR="007A0088"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 xml:space="preserve">Их не заработать, это не награда, </w:t>
      </w:r>
    </w:p>
    <w:p w:rsidR="007A0088"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Их по благодати дарит Бог.</w:t>
      </w:r>
    </w:p>
    <w:p w:rsidR="007A0088"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Дети, как ни странно, также испытание.</w:t>
      </w:r>
    </w:p>
    <w:p w:rsidR="007A0088"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Дети, как деревья, сами не растут</w:t>
      </w:r>
    </w:p>
    <w:p w:rsidR="007A0088" w:rsidRPr="001C6146" w:rsidRDefault="007A0088" w:rsidP="000455C1">
      <w:pPr>
        <w:spacing w:after="0" w:line="360" w:lineRule="auto"/>
        <w:ind w:firstLine="708"/>
        <w:jc w:val="both"/>
        <w:rPr>
          <w:rFonts w:ascii="Times New Roman" w:hAnsi="Times New Roman"/>
          <w:sz w:val="26"/>
          <w:szCs w:val="26"/>
          <w:lang w:eastAsia="ru-RU"/>
        </w:rPr>
      </w:pPr>
      <w:r w:rsidRPr="001C6146">
        <w:rPr>
          <w:rFonts w:ascii="Times New Roman" w:hAnsi="Times New Roman"/>
          <w:sz w:val="26"/>
          <w:szCs w:val="26"/>
          <w:lang w:eastAsia="ru-RU"/>
        </w:rPr>
        <w:t>Им нужна забота, ласка, понимание,</w:t>
      </w:r>
    </w:p>
    <w:p w:rsidR="007A0088" w:rsidRPr="007A0088" w:rsidRDefault="007A0088" w:rsidP="000455C1">
      <w:pPr>
        <w:spacing w:after="0" w:line="360" w:lineRule="auto"/>
        <w:ind w:firstLine="708"/>
        <w:jc w:val="both"/>
        <w:rPr>
          <w:rFonts w:ascii="Times New Roman" w:hAnsi="Times New Roman"/>
          <w:color w:val="000000"/>
          <w:sz w:val="26"/>
          <w:szCs w:val="26"/>
          <w:lang w:eastAsia="ru-RU"/>
        </w:rPr>
      </w:pPr>
      <w:r w:rsidRPr="001C6146">
        <w:rPr>
          <w:rFonts w:ascii="Times New Roman" w:hAnsi="Times New Roman"/>
          <w:sz w:val="26"/>
          <w:szCs w:val="26"/>
          <w:lang w:eastAsia="ru-RU"/>
        </w:rPr>
        <w:t>Лучики восхода, капельки любви.</w:t>
      </w:r>
    </w:p>
    <w:p w:rsidR="001C6146" w:rsidRDefault="001C6146"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0C6AA8" w:rsidRDefault="000C6AA8" w:rsidP="00AF3B8D">
      <w:pPr>
        <w:spacing w:after="0" w:line="360" w:lineRule="auto"/>
        <w:jc w:val="both"/>
        <w:rPr>
          <w:rFonts w:ascii="Times New Roman" w:hAnsi="Times New Roman"/>
          <w:color w:val="000000"/>
          <w:sz w:val="26"/>
          <w:szCs w:val="26"/>
          <w:lang w:eastAsia="ru-RU"/>
        </w:rPr>
      </w:pPr>
    </w:p>
    <w:p w:rsidR="009A7B68" w:rsidRPr="009E63C0" w:rsidRDefault="009E63C0" w:rsidP="009E63C0">
      <w:pPr>
        <w:pStyle w:val="ac"/>
        <w:numPr>
          <w:ilvl w:val="0"/>
          <w:numId w:val="7"/>
        </w:numPr>
        <w:tabs>
          <w:tab w:val="clear" w:pos="720"/>
          <w:tab w:val="num" w:pos="142"/>
        </w:tabs>
        <w:spacing w:after="0" w:line="360" w:lineRule="auto"/>
        <w:ind w:left="0" w:firstLine="0"/>
        <w:jc w:val="center"/>
        <w:rPr>
          <w:rFonts w:ascii="Times New Roman" w:hAnsi="Times New Roman"/>
          <w:b/>
          <w:sz w:val="26"/>
          <w:szCs w:val="26"/>
        </w:rPr>
      </w:pPr>
      <w:r w:rsidRPr="009E63C0">
        <w:rPr>
          <w:rFonts w:ascii="Times New Roman" w:hAnsi="Times New Roman"/>
          <w:b/>
          <w:sz w:val="26"/>
          <w:szCs w:val="26"/>
        </w:rPr>
        <w:lastRenderedPageBreak/>
        <w:t>ПУБЛИКАЦИИ В СМИ. ВЗАИМОДЕЙСТВИЕ УПОЛНОМОЧЕННОГО ПО ПРАВАМ РЕБЕНКА В КАЛУЖСКОЙ ОБЛАСТИ СО СМИ.</w:t>
      </w:r>
    </w:p>
    <w:p w:rsidR="009E63C0" w:rsidRDefault="009E63C0" w:rsidP="009E63C0">
      <w:pPr>
        <w:spacing w:after="0" w:line="360" w:lineRule="auto"/>
        <w:ind w:firstLine="708"/>
        <w:jc w:val="both"/>
        <w:rPr>
          <w:rFonts w:ascii="Times New Roman" w:hAnsi="Times New Roman"/>
          <w:color w:val="000000"/>
          <w:sz w:val="26"/>
          <w:szCs w:val="26"/>
          <w:lang w:eastAsia="ru-RU"/>
        </w:rPr>
      </w:pPr>
    </w:p>
    <w:p w:rsidR="009E63C0" w:rsidRPr="009A7B68" w:rsidRDefault="009E63C0" w:rsidP="009E63C0">
      <w:pPr>
        <w:spacing w:after="0" w:line="360" w:lineRule="auto"/>
        <w:ind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xml:space="preserve">В качестве одного из приоритетных </w:t>
      </w:r>
      <w:r>
        <w:rPr>
          <w:rFonts w:ascii="Times New Roman" w:hAnsi="Times New Roman"/>
          <w:color w:val="000000"/>
          <w:sz w:val="26"/>
          <w:szCs w:val="26"/>
          <w:lang w:eastAsia="ru-RU"/>
        </w:rPr>
        <w:t>направлений</w:t>
      </w:r>
      <w:r w:rsidRPr="009A7B68">
        <w:rPr>
          <w:rFonts w:ascii="Times New Roman" w:hAnsi="Times New Roman"/>
          <w:color w:val="000000"/>
          <w:sz w:val="26"/>
          <w:szCs w:val="26"/>
          <w:lang w:eastAsia="ru-RU"/>
        </w:rPr>
        <w:t xml:space="preserve"> государственной политики </w:t>
      </w:r>
      <w:r>
        <w:rPr>
          <w:rFonts w:ascii="Times New Roman" w:hAnsi="Times New Roman"/>
          <w:color w:val="000000"/>
          <w:sz w:val="26"/>
          <w:szCs w:val="26"/>
          <w:lang w:eastAsia="ru-RU"/>
        </w:rPr>
        <w:t xml:space="preserve">Российской Федерации </w:t>
      </w:r>
      <w:r w:rsidRPr="009A7B68">
        <w:rPr>
          <w:rFonts w:ascii="Times New Roman" w:hAnsi="Times New Roman"/>
          <w:color w:val="000000"/>
          <w:sz w:val="26"/>
          <w:szCs w:val="26"/>
          <w:lang w:eastAsia="ru-RU"/>
        </w:rPr>
        <w:t>названо обеспечение доступности правовой информации, развитие системы правового просвещения и информирования граждан, включая развитие информационно-правовых ресурсов и обеспечение эффективного функционирования соответствующих информационно-справочных систем</w:t>
      </w:r>
      <w:r>
        <w:rPr>
          <w:rFonts w:ascii="Times New Roman" w:hAnsi="Times New Roman"/>
          <w:color w:val="000000"/>
          <w:sz w:val="26"/>
          <w:szCs w:val="26"/>
          <w:lang w:eastAsia="ru-RU"/>
        </w:rPr>
        <w:t>.</w:t>
      </w:r>
      <w:r w:rsidRPr="009A7B68">
        <w:rPr>
          <w:rFonts w:ascii="Times New Roman" w:hAnsi="Times New Roman"/>
          <w:color w:val="000000"/>
          <w:sz w:val="26"/>
          <w:szCs w:val="26"/>
          <w:lang w:eastAsia="ru-RU"/>
        </w:rPr>
        <w:t xml:space="preserve"> В целях оптимизации и координации деятельности в указанной области</w:t>
      </w:r>
      <w:r>
        <w:rPr>
          <w:rFonts w:ascii="Times New Roman" w:hAnsi="Times New Roman"/>
          <w:color w:val="000000"/>
          <w:sz w:val="26"/>
          <w:szCs w:val="26"/>
          <w:lang w:eastAsia="ru-RU"/>
        </w:rPr>
        <w:t>,</w:t>
      </w:r>
      <w:r w:rsidRPr="009A7B68">
        <w:rPr>
          <w:rFonts w:ascii="Times New Roman" w:hAnsi="Times New Roman"/>
          <w:color w:val="000000"/>
          <w:sz w:val="26"/>
          <w:szCs w:val="26"/>
          <w:lang w:eastAsia="ru-RU"/>
        </w:rPr>
        <w:t xml:space="preserve"> Президентом Российской Федерации в 2011 г. были утверждены «Основы государственной политики Российской Федерации в сфере развития правовой грам</w:t>
      </w:r>
      <w:r>
        <w:rPr>
          <w:rFonts w:ascii="Times New Roman" w:hAnsi="Times New Roman"/>
          <w:color w:val="000000"/>
          <w:sz w:val="26"/>
          <w:szCs w:val="26"/>
          <w:lang w:eastAsia="ru-RU"/>
        </w:rPr>
        <w:t>отности и правосознания граждан».</w:t>
      </w:r>
      <w:r w:rsidRPr="009A7B68">
        <w:rPr>
          <w:rFonts w:ascii="Times New Roman" w:hAnsi="Times New Roman"/>
          <w:color w:val="000000"/>
          <w:sz w:val="26"/>
          <w:szCs w:val="26"/>
          <w:lang w:eastAsia="ru-RU"/>
        </w:rPr>
        <w:t xml:space="preserve"> </w:t>
      </w:r>
    </w:p>
    <w:p w:rsidR="009E63C0" w:rsidRDefault="009E63C0" w:rsidP="009E63C0">
      <w:pPr>
        <w:spacing w:after="0" w:line="360" w:lineRule="auto"/>
        <w:ind w:firstLine="708"/>
        <w:jc w:val="both"/>
        <w:rPr>
          <w:rFonts w:ascii="Times New Roman" w:hAnsi="Times New Roman"/>
          <w:sz w:val="26"/>
          <w:szCs w:val="26"/>
        </w:rPr>
      </w:pPr>
      <w:r>
        <w:rPr>
          <w:rFonts w:ascii="Times New Roman" w:hAnsi="Times New Roman"/>
          <w:color w:val="000000"/>
          <w:sz w:val="26"/>
          <w:szCs w:val="26"/>
          <w:lang w:eastAsia="ru-RU"/>
        </w:rPr>
        <w:t xml:space="preserve">В этой связи, </w:t>
      </w:r>
      <w:r>
        <w:rPr>
          <w:rFonts w:ascii="Times New Roman" w:hAnsi="Times New Roman"/>
          <w:sz w:val="26"/>
          <w:szCs w:val="26"/>
        </w:rPr>
        <w:t>с</w:t>
      </w:r>
      <w:r w:rsidRPr="00B531EC">
        <w:rPr>
          <w:rFonts w:ascii="Times New Roman" w:hAnsi="Times New Roman"/>
          <w:sz w:val="26"/>
          <w:szCs w:val="26"/>
        </w:rPr>
        <w:t xml:space="preserve">отрудничество Уполномоченного со средствами массовой информации имеет </w:t>
      </w:r>
      <w:r>
        <w:rPr>
          <w:rFonts w:ascii="Times New Roman" w:hAnsi="Times New Roman"/>
          <w:sz w:val="26"/>
          <w:szCs w:val="26"/>
        </w:rPr>
        <w:t xml:space="preserve">большое </w:t>
      </w:r>
      <w:r w:rsidRPr="00B531EC">
        <w:rPr>
          <w:rFonts w:ascii="Times New Roman" w:hAnsi="Times New Roman"/>
          <w:sz w:val="26"/>
          <w:szCs w:val="26"/>
        </w:rPr>
        <w:t>значение для информирования граждан об их правах и возможностях их реализации. По обращениям журналистов и собственной инициативе</w:t>
      </w:r>
      <w:r>
        <w:rPr>
          <w:rFonts w:ascii="Times New Roman" w:hAnsi="Times New Roman"/>
          <w:sz w:val="26"/>
          <w:szCs w:val="26"/>
        </w:rPr>
        <w:t>, Уполномоченный распространяет</w:t>
      </w:r>
      <w:r w:rsidRPr="00B531EC">
        <w:rPr>
          <w:rFonts w:ascii="Times New Roman" w:hAnsi="Times New Roman"/>
          <w:sz w:val="26"/>
          <w:szCs w:val="26"/>
        </w:rPr>
        <w:t xml:space="preserve"> через СМИ и на своей интернет-странице, в социальных сетях информацию по актуальным, интересующим многих, вопросам правозащитной </w:t>
      </w:r>
      <w:r>
        <w:rPr>
          <w:rFonts w:ascii="Times New Roman" w:hAnsi="Times New Roman"/>
          <w:sz w:val="26"/>
          <w:szCs w:val="26"/>
        </w:rPr>
        <w:t>темы, дает</w:t>
      </w:r>
      <w:r w:rsidRPr="00B531EC">
        <w:rPr>
          <w:rFonts w:ascii="Times New Roman" w:hAnsi="Times New Roman"/>
          <w:sz w:val="26"/>
          <w:szCs w:val="26"/>
        </w:rPr>
        <w:t xml:space="preserve"> комментарии различных правовых </w:t>
      </w:r>
      <w:r>
        <w:rPr>
          <w:rFonts w:ascii="Times New Roman" w:hAnsi="Times New Roman"/>
          <w:sz w:val="26"/>
          <w:szCs w:val="26"/>
        </w:rPr>
        <w:t>инициатив и проблемных ситуаций</w:t>
      </w:r>
    </w:p>
    <w:p w:rsidR="009E63C0" w:rsidRDefault="009E63C0" w:rsidP="009E63C0">
      <w:pPr>
        <w:spacing w:after="0" w:line="360" w:lineRule="auto"/>
        <w:ind w:firstLine="708"/>
        <w:jc w:val="both"/>
        <w:rPr>
          <w:rFonts w:ascii="Times New Roman" w:hAnsi="Times New Roman"/>
          <w:sz w:val="26"/>
          <w:szCs w:val="26"/>
        </w:rPr>
      </w:pPr>
      <w:r w:rsidRPr="009E63C0">
        <w:rPr>
          <w:rFonts w:ascii="Times New Roman" w:hAnsi="Times New Roman"/>
          <w:bCs/>
          <w:sz w:val="26"/>
          <w:szCs w:val="26"/>
        </w:rPr>
        <w:t xml:space="preserve">Уполномоченный в своей работе использует следующие способы передачи информации: </w:t>
      </w:r>
      <w:r w:rsidRPr="009E63C0">
        <w:rPr>
          <w:rFonts w:ascii="Times New Roman" w:hAnsi="Times New Roman"/>
          <w:sz w:val="26"/>
          <w:szCs w:val="26"/>
        </w:rPr>
        <w:t>ежедневное предоставление информации, публикация Публичного доклада, выступление на семинарах, научных конференциях, участие в пресс-конференциях и в телевизионных программах.</w:t>
      </w:r>
    </w:p>
    <w:p w:rsidR="009E63C0" w:rsidRPr="009E63C0" w:rsidRDefault="009E63C0" w:rsidP="009E63C0">
      <w:pPr>
        <w:spacing w:after="0" w:line="360" w:lineRule="auto"/>
        <w:ind w:firstLine="708"/>
        <w:jc w:val="both"/>
        <w:rPr>
          <w:rFonts w:ascii="Times New Roman" w:hAnsi="Times New Roman"/>
          <w:sz w:val="26"/>
          <w:szCs w:val="26"/>
        </w:rPr>
      </w:pPr>
      <w:r w:rsidRPr="009E63C0">
        <w:rPr>
          <w:rFonts w:ascii="Times New Roman" w:hAnsi="Times New Roman"/>
          <w:sz w:val="26"/>
          <w:szCs w:val="26"/>
        </w:rPr>
        <w:t xml:space="preserve">Ежедневное предоставление информации для СМИ осуществляется по нескольким направлениям. </w:t>
      </w:r>
    </w:p>
    <w:p w:rsidR="009E63C0" w:rsidRPr="009E63C0" w:rsidRDefault="009E63C0" w:rsidP="009E63C0">
      <w:pPr>
        <w:pStyle w:val="Default"/>
        <w:spacing w:line="360" w:lineRule="auto"/>
        <w:ind w:firstLine="709"/>
        <w:jc w:val="both"/>
        <w:rPr>
          <w:sz w:val="26"/>
          <w:szCs w:val="26"/>
        </w:rPr>
      </w:pPr>
      <w:r w:rsidRPr="009E63C0">
        <w:rPr>
          <w:b/>
          <w:bCs/>
          <w:sz w:val="26"/>
          <w:szCs w:val="26"/>
        </w:rPr>
        <w:t xml:space="preserve">• </w:t>
      </w:r>
      <w:r w:rsidRPr="009E63C0">
        <w:rPr>
          <w:bCs/>
          <w:sz w:val="26"/>
          <w:szCs w:val="26"/>
        </w:rPr>
        <w:t>Официальный сайт</w:t>
      </w:r>
      <w:r w:rsidRPr="009E63C0">
        <w:rPr>
          <w:sz w:val="26"/>
          <w:szCs w:val="26"/>
        </w:rPr>
        <w:t xml:space="preserve"> </w:t>
      </w:r>
    </w:p>
    <w:p w:rsidR="009E63C0" w:rsidRPr="009E63C0" w:rsidRDefault="009E63C0" w:rsidP="009E63C0">
      <w:pPr>
        <w:pStyle w:val="Default"/>
        <w:spacing w:line="360" w:lineRule="auto"/>
        <w:ind w:firstLine="709"/>
        <w:jc w:val="both"/>
        <w:rPr>
          <w:sz w:val="26"/>
          <w:szCs w:val="26"/>
        </w:rPr>
      </w:pPr>
      <w:r w:rsidRPr="009E63C0">
        <w:rPr>
          <w:bCs/>
          <w:sz w:val="26"/>
          <w:szCs w:val="26"/>
        </w:rPr>
        <w:t xml:space="preserve">• ВКонтакте </w:t>
      </w:r>
    </w:p>
    <w:p w:rsidR="009E63C0" w:rsidRPr="009E63C0" w:rsidRDefault="009E63C0" w:rsidP="009E63C0">
      <w:pPr>
        <w:pStyle w:val="Default"/>
        <w:spacing w:line="360" w:lineRule="auto"/>
        <w:ind w:firstLine="709"/>
        <w:jc w:val="both"/>
        <w:rPr>
          <w:sz w:val="26"/>
          <w:szCs w:val="26"/>
        </w:rPr>
      </w:pPr>
      <w:r w:rsidRPr="009E63C0">
        <w:rPr>
          <w:bCs/>
          <w:sz w:val="26"/>
          <w:szCs w:val="26"/>
        </w:rPr>
        <w:t xml:space="preserve">• Ответы на запросы редакций </w:t>
      </w:r>
    </w:p>
    <w:p w:rsidR="009E63C0" w:rsidRPr="009E63C0" w:rsidRDefault="009E63C0" w:rsidP="009E63C0">
      <w:pPr>
        <w:pStyle w:val="Default"/>
        <w:spacing w:line="360" w:lineRule="auto"/>
        <w:ind w:firstLine="709"/>
        <w:jc w:val="both"/>
        <w:rPr>
          <w:sz w:val="26"/>
          <w:szCs w:val="26"/>
        </w:rPr>
      </w:pPr>
      <w:r w:rsidRPr="009E63C0">
        <w:rPr>
          <w:bCs/>
          <w:sz w:val="26"/>
          <w:szCs w:val="26"/>
        </w:rPr>
        <w:t xml:space="preserve">• Взаимодействие с журналистами через прямой контакт </w:t>
      </w:r>
    </w:p>
    <w:p w:rsidR="009E63C0" w:rsidRPr="009E63C0" w:rsidRDefault="00130F95" w:rsidP="009E63C0">
      <w:pPr>
        <w:pStyle w:val="Default"/>
        <w:spacing w:line="360" w:lineRule="auto"/>
        <w:ind w:firstLine="709"/>
        <w:jc w:val="both"/>
        <w:rPr>
          <w:bCs/>
          <w:color w:val="auto"/>
          <w:sz w:val="26"/>
          <w:szCs w:val="26"/>
        </w:rPr>
      </w:pPr>
      <w:hyperlink r:id="rId41" w:history="1">
        <w:r w:rsidR="009E63C0" w:rsidRPr="00E30119">
          <w:rPr>
            <w:rStyle w:val="a7"/>
            <w:bCs/>
            <w:color w:val="auto"/>
            <w:sz w:val="26"/>
            <w:szCs w:val="26"/>
          </w:rPr>
          <w:t>http://kalugapravo.ru</w:t>
        </w:r>
      </w:hyperlink>
      <w:r w:rsidR="009E63C0" w:rsidRPr="00E30119">
        <w:rPr>
          <w:bCs/>
          <w:color w:val="auto"/>
          <w:sz w:val="26"/>
          <w:szCs w:val="26"/>
        </w:rPr>
        <w:t xml:space="preserve"> -</w:t>
      </w:r>
      <w:r w:rsidR="009E63C0" w:rsidRPr="009E63C0">
        <w:rPr>
          <w:bCs/>
          <w:sz w:val="26"/>
          <w:szCs w:val="26"/>
        </w:rPr>
        <w:t xml:space="preserve"> официальный сайт Уполномоченного по правам ребенка в Калужской области работает </w:t>
      </w:r>
      <w:r w:rsidR="009E63C0" w:rsidRPr="009E63C0">
        <w:rPr>
          <w:bCs/>
          <w:color w:val="auto"/>
          <w:sz w:val="26"/>
          <w:szCs w:val="26"/>
        </w:rPr>
        <w:t xml:space="preserve">с 1 июля 2012 года. </w:t>
      </w:r>
    </w:p>
    <w:p w:rsidR="009E63C0" w:rsidRPr="009E63C0" w:rsidRDefault="009E63C0" w:rsidP="009E63C0">
      <w:pPr>
        <w:pStyle w:val="Default"/>
        <w:spacing w:line="360" w:lineRule="auto"/>
        <w:ind w:firstLine="709"/>
        <w:jc w:val="both"/>
        <w:rPr>
          <w:color w:val="auto"/>
          <w:sz w:val="26"/>
          <w:szCs w:val="26"/>
        </w:rPr>
      </w:pPr>
      <w:r w:rsidRPr="009E63C0">
        <w:rPr>
          <w:bCs/>
          <w:color w:val="auto"/>
          <w:sz w:val="26"/>
          <w:szCs w:val="26"/>
        </w:rPr>
        <w:t xml:space="preserve">Сайт ежедневно обновляется. За 2013 год количество просмотров составило </w:t>
      </w:r>
      <w:r>
        <w:rPr>
          <w:bCs/>
          <w:color w:val="auto"/>
          <w:sz w:val="26"/>
          <w:szCs w:val="26"/>
        </w:rPr>
        <w:t xml:space="preserve">более </w:t>
      </w:r>
      <w:r w:rsidRPr="009E63C0">
        <w:rPr>
          <w:bCs/>
          <w:color w:val="auto"/>
          <w:sz w:val="26"/>
          <w:szCs w:val="26"/>
        </w:rPr>
        <w:t>15</w:t>
      </w:r>
      <w:r>
        <w:rPr>
          <w:bCs/>
          <w:color w:val="auto"/>
          <w:sz w:val="26"/>
          <w:szCs w:val="26"/>
        </w:rPr>
        <w:t> </w:t>
      </w:r>
      <w:r w:rsidRPr="009E63C0">
        <w:rPr>
          <w:bCs/>
          <w:color w:val="auto"/>
          <w:sz w:val="26"/>
          <w:szCs w:val="26"/>
        </w:rPr>
        <w:t>000</w:t>
      </w:r>
      <w:r>
        <w:rPr>
          <w:bCs/>
          <w:color w:val="auto"/>
          <w:sz w:val="26"/>
          <w:szCs w:val="26"/>
        </w:rPr>
        <w:t>.</w:t>
      </w:r>
      <w:r w:rsidRPr="009E63C0">
        <w:rPr>
          <w:color w:val="auto"/>
          <w:sz w:val="26"/>
          <w:szCs w:val="26"/>
        </w:rPr>
        <w:t xml:space="preserve"> </w:t>
      </w:r>
    </w:p>
    <w:p w:rsidR="009E63C0" w:rsidRPr="009E63C0" w:rsidRDefault="009E63C0" w:rsidP="009E63C0">
      <w:pPr>
        <w:pStyle w:val="Default"/>
        <w:spacing w:line="360" w:lineRule="auto"/>
        <w:ind w:firstLine="709"/>
        <w:jc w:val="both"/>
        <w:rPr>
          <w:color w:val="auto"/>
          <w:sz w:val="26"/>
          <w:szCs w:val="26"/>
        </w:rPr>
      </w:pPr>
      <w:r w:rsidRPr="009E63C0">
        <w:rPr>
          <w:bCs/>
          <w:color w:val="auto"/>
          <w:sz w:val="26"/>
          <w:szCs w:val="26"/>
        </w:rPr>
        <w:lastRenderedPageBreak/>
        <w:t xml:space="preserve">За этот период на сайте опубликовано 73 материала, информирующих о деятельности Уполномоченного (с пометкой «новости»). Общее количество публикаций за год составило 197. </w:t>
      </w:r>
    </w:p>
    <w:p w:rsidR="009E63C0" w:rsidRDefault="009E63C0" w:rsidP="009E63C0">
      <w:pPr>
        <w:pStyle w:val="Default"/>
        <w:spacing w:line="360" w:lineRule="auto"/>
        <w:ind w:firstLine="708"/>
        <w:jc w:val="both"/>
        <w:rPr>
          <w:sz w:val="26"/>
          <w:szCs w:val="26"/>
        </w:rPr>
      </w:pPr>
      <w:r w:rsidRPr="009E63C0">
        <w:rPr>
          <w:sz w:val="26"/>
          <w:szCs w:val="26"/>
        </w:rPr>
        <w:t xml:space="preserve">На страницах в соответствующих разделах размещается: информация о текущей деятельности Уполномоченного, чрезвычайных происшествиях, события и комментарии, юридическая информация (нормативные акты по правам ребенка, практические советы и т.д.), сведения об институте УПР. </w:t>
      </w:r>
    </w:p>
    <w:p w:rsidR="009E63C0" w:rsidRDefault="009E63C0" w:rsidP="009E63C0">
      <w:pPr>
        <w:pStyle w:val="Default"/>
        <w:spacing w:line="360" w:lineRule="auto"/>
        <w:ind w:firstLine="708"/>
        <w:jc w:val="both"/>
        <w:rPr>
          <w:sz w:val="26"/>
          <w:szCs w:val="26"/>
        </w:rPr>
      </w:pPr>
      <w:r w:rsidRPr="009E63C0">
        <w:rPr>
          <w:sz w:val="26"/>
          <w:szCs w:val="26"/>
        </w:rPr>
        <w:t xml:space="preserve">Все адреса страниц сайта легко читаемы, что необходимо для качественной индексации их поисковыми системами. </w:t>
      </w:r>
    </w:p>
    <w:p w:rsidR="009E63C0" w:rsidRDefault="009E63C0" w:rsidP="009E63C0">
      <w:pPr>
        <w:pStyle w:val="Default"/>
        <w:spacing w:line="360" w:lineRule="auto"/>
        <w:ind w:firstLine="708"/>
        <w:jc w:val="both"/>
        <w:rPr>
          <w:color w:val="auto"/>
          <w:sz w:val="26"/>
          <w:szCs w:val="26"/>
        </w:rPr>
      </w:pPr>
      <w:r w:rsidRPr="009E63C0">
        <w:rPr>
          <w:color w:val="auto"/>
          <w:sz w:val="26"/>
          <w:szCs w:val="26"/>
        </w:rPr>
        <w:t>В рубрике «Мероприятия» посетители сайта узнают о проводимых аппаратом Уполномоченного мероприятиях.</w:t>
      </w:r>
    </w:p>
    <w:p w:rsidR="00D76948" w:rsidRDefault="009E63C0" w:rsidP="00D76948">
      <w:pPr>
        <w:pStyle w:val="Default"/>
        <w:spacing w:line="360" w:lineRule="auto"/>
        <w:ind w:firstLine="708"/>
        <w:jc w:val="both"/>
        <w:rPr>
          <w:color w:val="auto"/>
          <w:sz w:val="26"/>
          <w:szCs w:val="26"/>
        </w:rPr>
      </w:pPr>
      <w:r w:rsidRPr="00D76948">
        <w:rPr>
          <w:color w:val="auto"/>
          <w:sz w:val="26"/>
          <w:szCs w:val="26"/>
        </w:rPr>
        <w:t xml:space="preserve">Принять участие в конкурсах, инициированных Уполномоченным, можно узнав о них из рубрики </w:t>
      </w:r>
      <w:r w:rsidR="00D76948">
        <w:rPr>
          <w:color w:val="auto"/>
          <w:sz w:val="26"/>
          <w:szCs w:val="26"/>
        </w:rPr>
        <w:t>«Конкурсы».</w:t>
      </w:r>
    </w:p>
    <w:p w:rsidR="009E63C0" w:rsidRPr="001143E1" w:rsidRDefault="009E63C0" w:rsidP="00D76948">
      <w:pPr>
        <w:pStyle w:val="Default"/>
        <w:spacing w:line="360" w:lineRule="auto"/>
        <w:ind w:firstLine="708"/>
        <w:jc w:val="both"/>
        <w:rPr>
          <w:color w:val="auto"/>
          <w:sz w:val="26"/>
          <w:szCs w:val="26"/>
        </w:rPr>
      </w:pPr>
      <w:r w:rsidRPr="00D76948">
        <w:rPr>
          <w:bCs/>
          <w:color w:val="auto"/>
          <w:sz w:val="26"/>
          <w:szCs w:val="26"/>
        </w:rPr>
        <w:t>Сервис «</w:t>
      </w:r>
      <w:r w:rsidR="000C6AA8">
        <w:rPr>
          <w:bCs/>
          <w:color w:val="auto"/>
          <w:sz w:val="26"/>
          <w:szCs w:val="26"/>
        </w:rPr>
        <w:t>Обратиться</w:t>
      </w:r>
      <w:r w:rsidRPr="00D76948">
        <w:rPr>
          <w:bCs/>
          <w:color w:val="auto"/>
          <w:sz w:val="26"/>
          <w:szCs w:val="26"/>
        </w:rPr>
        <w:t xml:space="preserve">» </w:t>
      </w:r>
      <w:r w:rsidRPr="00D76948">
        <w:rPr>
          <w:color w:val="auto"/>
          <w:sz w:val="26"/>
          <w:szCs w:val="26"/>
        </w:rPr>
        <w:t xml:space="preserve">позволяет </w:t>
      </w:r>
      <w:r w:rsidRPr="001143E1">
        <w:rPr>
          <w:color w:val="auto"/>
          <w:sz w:val="26"/>
          <w:szCs w:val="26"/>
        </w:rPr>
        <w:t xml:space="preserve">направить свое обращение в электронном виде к Уполномоченному через сеть «Интернет». Для этого не обязательно иметь «ящик» электронной почты. Достаточно заполнить несложную форму и изложить свою проблему. </w:t>
      </w:r>
    </w:p>
    <w:p w:rsidR="00D76948" w:rsidRDefault="009E63C0" w:rsidP="00D76948">
      <w:pPr>
        <w:pStyle w:val="Default"/>
        <w:spacing w:line="360" w:lineRule="auto"/>
        <w:ind w:firstLine="709"/>
        <w:jc w:val="both"/>
        <w:rPr>
          <w:color w:val="auto"/>
          <w:sz w:val="26"/>
          <w:szCs w:val="26"/>
        </w:rPr>
      </w:pPr>
      <w:r w:rsidRPr="001143E1">
        <w:rPr>
          <w:color w:val="auto"/>
          <w:sz w:val="26"/>
          <w:szCs w:val="26"/>
        </w:rPr>
        <w:t xml:space="preserve">Помимо регулярного размещения информации на сайте и посредством электронных рассылок, организована индивидуальная работа с журналистами. В оперативном режиме для СМИ предоставляются комментарии по их запросам. </w:t>
      </w:r>
    </w:p>
    <w:p w:rsidR="00D76948" w:rsidRDefault="009E63C0" w:rsidP="00D76948">
      <w:pPr>
        <w:pStyle w:val="Default"/>
        <w:spacing w:line="360" w:lineRule="auto"/>
        <w:ind w:firstLine="709"/>
        <w:jc w:val="both"/>
        <w:rPr>
          <w:color w:val="auto"/>
          <w:sz w:val="26"/>
          <w:szCs w:val="26"/>
        </w:rPr>
      </w:pPr>
      <w:r w:rsidRPr="001143E1">
        <w:rPr>
          <w:color w:val="auto"/>
          <w:sz w:val="26"/>
          <w:szCs w:val="26"/>
        </w:rPr>
        <w:t>Также в кратчайшие сроки решаются вопросы согласования участия в интервью для печатных изданий, теле- и радиопередачах Уп</w:t>
      </w:r>
      <w:r w:rsidR="00D76948">
        <w:rPr>
          <w:color w:val="auto"/>
          <w:sz w:val="26"/>
          <w:szCs w:val="26"/>
        </w:rPr>
        <w:t>олномоченного или специалистов его а</w:t>
      </w:r>
      <w:r w:rsidRPr="001143E1">
        <w:rPr>
          <w:color w:val="auto"/>
          <w:sz w:val="26"/>
          <w:szCs w:val="26"/>
        </w:rPr>
        <w:t xml:space="preserve">ппарата. </w:t>
      </w:r>
    </w:p>
    <w:p w:rsidR="009E63C0" w:rsidRPr="001143E1" w:rsidRDefault="009E63C0" w:rsidP="00D76948">
      <w:pPr>
        <w:pStyle w:val="Default"/>
        <w:spacing w:line="360" w:lineRule="auto"/>
        <w:ind w:firstLine="709"/>
        <w:jc w:val="both"/>
        <w:rPr>
          <w:color w:val="auto"/>
          <w:sz w:val="26"/>
          <w:szCs w:val="26"/>
        </w:rPr>
      </w:pPr>
      <w:r w:rsidRPr="001143E1">
        <w:rPr>
          <w:color w:val="auto"/>
          <w:sz w:val="26"/>
          <w:szCs w:val="26"/>
        </w:rPr>
        <w:t>На сайте в разделе «Контакты» указан номер телефона и электронный адрес специально для журналистов. Любой представитель СМИ по этим координатам имеет возможность быстро связаться с пресс-службой</w:t>
      </w:r>
      <w:r>
        <w:rPr>
          <w:color w:val="auto"/>
          <w:sz w:val="26"/>
          <w:szCs w:val="26"/>
        </w:rPr>
        <w:t>,</w:t>
      </w:r>
      <w:r w:rsidRPr="001143E1">
        <w:rPr>
          <w:color w:val="auto"/>
          <w:sz w:val="26"/>
          <w:szCs w:val="26"/>
        </w:rPr>
        <w:t xml:space="preserve"> и получить требуемую информацию в максимально оперативные сроки</w:t>
      </w:r>
      <w:r>
        <w:rPr>
          <w:color w:val="auto"/>
          <w:sz w:val="26"/>
          <w:szCs w:val="26"/>
        </w:rPr>
        <w:t>,</w:t>
      </w:r>
      <w:r w:rsidRPr="001143E1">
        <w:rPr>
          <w:color w:val="auto"/>
          <w:sz w:val="26"/>
          <w:szCs w:val="26"/>
        </w:rPr>
        <w:t xml:space="preserve"> с учетом пожеланий журналистов. </w:t>
      </w:r>
    </w:p>
    <w:p w:rsidR="009E63C0" w:rsidRPr="001143E1" w:rsidRDefault="009E63C0" w:rsidP="009E63C0">
      <w:pPr>
        <w:pStyle w:val="Default"/>
        <w:spacing w:line="360" w:lineRule="auto"/>
        <w:ind w:firstLine="708"/>
        <w:jc w:val="both"/>
        <w:rPr>
          <w:color w:val="auto"/>
          <w:sz w:val="26"/>
          <w:szCs w:val="26"/>
        </w:rPr>
      </w:pPr>
      <w:r w:rsidRPr="001143E1">
        <w:rPr>
          <w:color w:val="auto"/>
          <w:sz w:val="26"/>
          <w:szCs w:val="26"/>
        </w:rPr>
        <w:t xml:space="preserve">Положительным можно считать и опыт, когда журналисты предоставляют Уполномоченному информацию о нарушении прав детей, которая стала им известна в результате их деятельности. </w:t>
      </w:r>
    </w:p>
    <w:p w:rsidR="009E63C0" w:rsidRPr="00817A31" w:rsidRDefault="009E63C0" w:rsidP="009E63C0">
      <w:pPr>
        <w:spacing w:after="0" w:line="360" w:lineRule="auto"/>
        <w:ind w:firstLine="708"/>
        <w:jc w:val="both"/>
        <w:rPr>
          <w:rFonts w:ascii="Times New Roman" w:hAnsi="Times New Roman"/>
          <w:sz w:val="26"/>
          <w:szCs w:val="26"/>
          <w:lang w:eastAsia="ru-RU"/>
        </w:rPr>
      </w:pPr>
      <w:r w:rsidRPr="00817A31">
        <w:rPr>
          <w:rFonts w:ascii="Times New Roman" w:hAnsi="Times New Roman"/>
          <w:sz w:val="26"/>
          <w:szCs w:val="26"/>
          <w:lang w:eastAsia="ru-RU"/>
        </w:rPr>
        <w:t xml:space="preserve">Все граждане имеют право на получение информации, затрагивающей их интересы, на пользование достижениями в области права независимо от их пола, возраста, этнической или национальной принадлежности, семейного положения, состояния </w:t>
      </w:r>
      <w:r w:rsidRPr="00817A31">
        <w:rPr>
          <w:rFonts w:ascii="Times New Roman" w:hAnsi="Times New Roman"/>
          <w:sz w:val="26"/>
          <w:szCs w:val="26"/>
          <w:lang w:eastAsia="ru-RU"/>
        </w:rPr>
        <w:lastRenderedPageBreak/>
        <w:t xml:space="preserve">здоровья, уровня доходов и каких-либо иных обстоятельств. Данное право распространяется на всех граждан, и признается всеми, кого это касается или может касаться, на всей территории региона. </w:t>
      </w:r>
    </w:p>
    <w:p w:rsidR="009E63C0" w:rsidRDefault="009E63C0" w:rsidP="009E63C0">
      <w:pPr>
        <w:spacing w:after="0" w:line="360" w:lineRule="auto"/>
        <w:ind w:firstLine="708"/>
        <w:jc w:val="both"/>
        <w:rPr>
          <w:rFonts w:ascii="Times New Roman" w:hAnsi="Times New Roman"/>
          <w:sz w:val="26"/>
          <w:szCs w:val="26"/>
        </w:rPr>
      </w:pPr>
      <w:r w:rsidRPr="00817A31">
        <w:rPr>
          <w:rFonts w:ascii="Times New Roman" w:hAnsi="Times New Roman"/>
          <w:sz w:val="26"/>
          <w:szCs w:val="26"/>
          <w:lang w:eastAsia="ru-RU"/>
        </w:rPr>
        <w:t>Сотрудничество Уполномоченного со средствами массовой информации носят не разовый, а системный характер. Так стало обязательным участие детского омбудсмена в телевизионных передачах «Главное», «Легко» по поводу знаменательных дат,</w:t>
      </w:r>
      <w:r>
        <w:rPr>
          <w:rFonts w:ascii="Times New Roman" w:hAnsi="Times New Roman"/>
          <w:sz w:val="26"/>
          <w:szCs w:val="26"/>
          <w:lang w:eastAsia="ru-RU"/>
        </w:rPr>
        <w:t xml:space="preserve"> событий в мире</w:t>
      </w:r>
      <w:r w:rsidR="00D76948">
        <w:rPr>
          <w:rFonts w:ascii="Times New Roman" w:hAnsi="Times New Roman"/>
          <w:sz w:val="26"/>
          <w:szCs w:val="26"/>
          <w:lang w:eastAsia="ru-RU"/>
        </w:rPr>
        <w:t>,</w:t>
      </w:r>
      <w:r>
        <w:rPr>
          <w:rFonts w:ascii="Times New Roman" w:hAnsi="Times New Roman"/>
          <w:sz w:val="26"/>
          <w:szCs w:val="26"/>
          <w:lang w:eastAsia="ru-RU"/>
        </w:rPr>
        <w:t xml:space="preserve"> </w:t>
      </w:r>
      <w:r w:rsidRPr="00817A31">
        <w:rPr>
          <w:rFonts w:ascii="Times New Roman" w:hAnsi="Times New Roman"/>
          <w:sz w:val="26"/>
          <w:szCs w:val="26"/>
          <w:lang w:eastAsia="ru-RU"/>
        </w:rPr>
        <w:t>стране</w:t>
      </w:r>
      <w:r w:rsidR="00D76948">
        <w:rPr>
          <w:rFonts w:ascii="Times New Roman" w:hAnsi="Times New Roman"/>
          <w:sz w:val="26"/>
          <w:szCs w:val="26"/>
        </w:rPr>
        <w:t xml:space="preserve"> и</w:t>
      </w:r>
      <w:r>
        <w:rPr>
          <w:rFonts w:ascii="Times New Roman" w:hAnsi="Times New Roman"/>
          <w:sz w:val="26"/>
          <w:szCs w:val="26"/>
        </w:rPr>
        <w:t xml:space="preserve"> регионе.</w:t>
      </w:r>
      <w:r w:rsidRPr="00817A31">
        <w:rPr>
          <w:rFonts w:ascii="Times New Roman" w:hAnsi="Times New Roman"/>
          <w:sz w:val="26"/>
          <w:szCs w:val="26"/>
        </w:rPr>
        <w:t xml:space="preserve"> </w:t>
      </w:r>
      <w:r>
        <w:rPr>
          <w:rFonts w:ascii="Times New Roman" w:hAnsi="Times New Roman"/>
          <w:sz w:val="26"/>
          <w:szCs w:val="26"/>
        </w:rPr>
        <w:t xml:space="preserve">Важные вопросы обсуждались на радио «Детская тема». Большой резонанс в обществе получили выступления на радио Уполномоченного по вопросам охраны школы, уборки классов, питания и др. </w:t>
      </w:r>
    </w:p>
    <w:p w:rsidR="009E63C0" w:rsidRDefault="009E63C0" w:rsidP="009E63C0">
      <w:pPr>
        <w:spacing w:after="0" w:line="360" w:lineRule="auto"/>
        <w:ind w:firstLine="708"/>
        <w:jc w:val="both"/>
        <w:rPr>
          <w:rFonts w:ascii="Times New Roman" w:hAnsi="Times New Roman"/>
          <w:sz w:val="26"/>
          <w:szCs w:val="26"/>
        </w:rPr>
      </w:pPr>
      <w:r>
        <w:rPr>
          <w:rFonts w:ascii="Times New Roman" w:hAnsi="Times New Roman"/>
          <w:sz w:val="26"/>
          <w:szCs w:val="26"/>
        </w:rPr>
        <w:t>Э</w:t>
      </w:r>
      <w:r w:rsidRPr="00817A31">
        <w:rPr>
          <w:rFonts w:ascii="Times New Roman" w:hAnsi="Times New Roman"/>
          <w:sz w:val="26"/>
          <w:szCs w:val="26"/>
        </w:rPr>
        <w:t xml:space="preserve">ффективность взаимодействия между Уполномоченным и СМИ зависит от того, насколько Уполномоченный интересен для аудитории конкретного СМИ; насколько информационная деятельность Уполномоченного, направленная, в том числе, на правовое просвещение граждан, соответствует редакционной политике. Во многом именно от этого зависит его доступ к СМИ. </w:t>
      </w:r>
    </w:p>
    <w:p w:rsidR="009E63C0" w:rsidRDefault="009E63C0" w:rsidP="009E63C0">
      <w:pPr>
        <w:spacing w:after="0" w:line="360" w:lineRule="auto"/>
        <w:ind w:firstLine="708"/>
        <w:jc w:val="both"/>
        <w:rPr>
          <w:rFonts w:ascii="Times New Roman" w:hAnsi="Times New Roman"/>
          <w:sz w:val="26"/>
          <w:szCs w:val="26"/>
        </w:rPr>
      </w:pPr>
      <w:r w:rsidRPr="000F5916">
        <w:rPr>
          <w:rFonts w:ascii="Times New Roman" w:hAnsi="Times New Roman"/>
          <w:sz w:val="26"/>
          <w:szCs w:val="26"/>
        </w:rPr>
        <w:t>Важность получения информации журналистом непосредственно из первых рук особенно актуальна для радио и телевидения. Для этих СМИ, как известно, большое значение имеет наличие в кадре или в эфире прямой речи, тем более</w:t>
      </w:r>
      <w:r>
        <w:rPr>
          <w:rFonts w:ascii="Times New Roman" w:hAnsi="Times New Roman"/>
          <w:sz w:val="26"/>
          <w:szCs w:val="26"/>
        </w:rPr>
        <w:t>,</w:t>
      </w:r>
      <w:r w:rsidRPr="000F5916">
        <w:rPr>
          <w:rFonts w:ascii="Times New Roman" w:hAnsi="Times New Roman"/>
          <w:sz w:val="26"/>
          <w:szCs w:val="26"/>
        </w:rPr>
        <w:t xml:space="preserve"> если это речь Уполномоченного по правам </w:t>
      </w:r>
      <w:r w:rsidR="00D76948">
        <w:rPr>
          <w:rFonts w:ascii="Times New Roman" w:hAnsi="Times New Roman"/>
          <w:sz w:val="26"/>
          <w:szCs w:val="26"/>
        </w:rPr>
        <w:t>ребенка</w:t>
      </w:r>
      <w:r w:rsidRPr="000F5916">
        <w:rPr>
          <w:rFonts w:ascii="Times New Roman" w:hAnsi="Times New Roman"/>
          <w:sz w:val="26"/>
          <w:szCs w:val="26"/>
        </w:rPr>
        <w:t xml:space="preserve">, входящего в высшую иерархию должностных лиц – в группу А. Это особенно важно, когда Уполномоченный является также опытным и авторитетным специалистом в области прав </w:t>
      </w:r>
      <w:r w:rsidR="00D76948">
        <w:rPr>
          <w:rFonts w:ascii="Times New Roman" w:hAnsi="Times New Roman"/>
          <w:sz w:val="26"/>
          <w:szCs w:val="26"/>
        </w:rPr>
        <w:t>детей</w:t>
      </w:r>
      <w:r w:rsidRPr="000F5916">
        <w:rPr>
          <w:rFonts w:ascii="Times New Roman" w:hAnsi="Times New Roman"/>
          <w:sz w:val="26"/>
          <w:szCs w:val="26"/>
        </w:rPr>
        <w:t>.</w:t>
      </w:r>
      <w:r>
        <w:rPr>
          <w:rFonts w:ascii="Times New Roman" w:hAnsi="Times New Roman"/>
          <w:sz w:val="26"/>
          <w:szCs w:val="26"/>
        </w:rPr>
        <w:t xml:space="preserve"> П</w:t>
      </w:r>
      <w:r w:rsidRPr="000F5916">
        <w:rPr>
          <w:rFonts w:ascii="Times New Roman" w:hAnsi="Times New Roman"/>
          <w:sz w:val="26"/>
          <w:szCs w:val="26"/>
        </w:rPr>
        <w:t xml:space="preserve">редставленная им или его пресс-службой информация может быть востребована в том случае, если она является информативной, познавательной и, безусловно, соответствующей типу данного СМИ. </w:t>
      </w:r>
    </w:p>
    <w:p w:rsidR="009E63C0" w:rsidRPr="008A3F10" w:rsidRDefault="009E63C0" w:rsidP="009E63C0">
      <w:pPr>
        <w:spacing w:after="0" w:line="360" w:lineRule="auto"/>
        <w:ind w:firstLine="708"/>
        <w:jc w:val="both"/>
        <w:rPr>
          <w:rFonts w:ascii="Times New Roman" w:hAnsi="Times New Roman"/>
          <w:sz w:val="26"/>
          <w:szCs w:val="26"/>
        </w:rPr>
      </w:pPr>
      <w:r>
        <w:rPr>
          <w:rFonts w:ascii="Times New Roman" w:hAnsi="Times New Roman"/>
          <w:sz w:val="26"/>
          <w:szCs w:val="26"/>
        </w:rPr>
        <w:t>Г</w:t>
      </w:r>
      <w:r w:rsidRPr="000F5916">
        <w:rPr>
          <w:rFonts w:ascii="Times New Roman" w:hAnsi="Times New Roman"/>
          <w:sz w:val="26"/>
          <w:szCs w:val="26"/>
        </w:rPr>
        <w:t>отовя пресс-релиз, ориентированный на журналистов, необходимо понимать, что они работают в условиях дефицита времени. Им проще подготовить материал, информацию для которого легче обработать. Поэтому</w:t>
      </w:r>
      <w:r>
        <w:rPr>
          <w:rFonts w:ascii="Times New Roman" w:hAnsi="Times New Roman"/>
          <w:sz w:val="26"/>
          <w:szCs w:val="26"/>
        </w:rPr>
        <w:t>,</w:t>
      </w:r>
      <w:r w:rsidRPr="000F5916">
        <w:rPr>
          <w:rFonts w:ascii="Times New Roman" w:hAnsi="Times New Roman"/>
          <w:sz w:val="26"/>
          <w:szCs w:val="26"/>
        </w:rPr>
        <w:t xml:space="preserve"> чем совершеннее пресс-релиз, тем больше у него шансов </w:t>
      </w:r>
      <w:r>
        <w:rPr>
          <w:rFonts w:ascii="Times New Roman" w:hAnsi="Times New Roman"/>
          <w:sz w:val="26"/>
          <w:szCs w:val="26"/>
        </w:rPr>
        <w:t>стать опубликованным материалом</w:t>
      </w:r>
      <w:r w:rsidRPr="000F5916">
        <w:rPr>
          <w:rFonts w:ascii="Times New Roman" w:hAnsi="Times New Roman"/>
          <w:sz w:val="26"/>
          <w:szCs w:val="26"/>
        </w:rPr>
        <w:t>.</w:t>
      </w:r>
      <w:r>
        <w:rPr>
          <w:rFonts w:ascii="Times New Roman" w:hAnsi="Times New Roman"/>
          <w:sz w:val="26"/>
          <w:szCs w:val="26"/>
        </w:rPr>
        <w:t xml:space="preserve"> В течение 2013 года </w:t>
      </w:r>
      <w:r w:rsidRPr="008A3F10">
        <w:rPr>
          <w:rFonts w:ascii="Times New Roman" w:hAnsi="Times New Roman"/>
          <w:sz w:val="26"/>
          <w:szCs w:val="26"/>
        </w:rPr>
        <w:t xml:space="preserve">информация об Уполномоченном появлялась в СМИ </w:t>
      </w:r>
      <w:r w:rsidRPr="00D76948">
        <w:rPr>
          <w:rFonts w:ascii="Times New Roman" w:hAnsi="Times New Roman"/>
          <w:sz w:val="26"/>
          <w:szCs w:val="26"/>
        </w:rPr>
        <w:t>240</w:t>
      </w:r>
      <w:r w:rsidRPr="008A3F10">
        <w:rPr>
          <w:rFonts w:ascii="Times New Roman" w:hAnsi="Times New Roman"/>
          <w:sz w:val="26"/>
          <w:szCs w:val="26"/>
        </w:rPr>
        <w:t xml:space="preserve"> раз.</w:t>
      </w:r>
    </w:p>
    <w:p w:rsidR="009E63C0" w:rsidRDefault="009E63C0" w:rsidP="009E63C0">
      <w:pPr>
        <w:spacing w:after="0" w:line="360" w:lineRule="auto"/>
        <w:ind w:firstLine="708"/>
        <w:jc w:val="both"/>
        <w:rPr>
          <w:rFonts w:ascii="Times New Roman" w:hAnsi="Times New Roman"/>
          <w:sz w:val="26"/>
          <w:szCs w:val="26"/>
        </w:rPr>
      </w:pPr>
      <w:r>
        <w:rPr>
          <w:rFonts w:ascii="Times New Roman" w:hAnsi="Times New Roman"/>
          <w:sz w:val="26"/>
          <w:szCs w:val="26"/>
        </w:rPr>
        <w:t>Пресс-конференция расширяет возможности общения с прессой. В преддверии Всемирного дня защиты прав детей, который отмечается 20 ноября, в пресс-центре Агентства «Комсомольская правда-Калуга» состоялась пресс конференция Уполномоченного.</w:t>
      </w:r>
    </w:p>
    <w:p w:rsidR="009E63C0" w:rsidRDefault="009E63C0" w:rsidP="009E63C0">
      <w:pPr>
        <w:spacing w:after="0" w:line="360" w:lineRule="auto"/>
        <w:ind w:firstLine="708"/>
        <w:jc w:val="both"/>
        <w:rPr>
          <w:rFonts w:ascii="Times New Roman" w:hAnsi="Times New Roman"/>
          <w:sz w:val="26"/>
          <w:szCs w:val="26"/>
        </w:rPr>
      </w:pPr>
      <w:r w:rsidRPr="004A7982">
        <w:rPr>
          <w:rFonts w:ascii="Times New Roman" w:hAnsi="Times New Roman"/>
          <w:sz w:val="26"/>
          <w:szCs w:val="26"/>
        </w:rPr>
        <w:lastRenderedPageBreak/>
        <w:t xml:space="preserve">В настоящий момент времени информация о деятельности Уполномоченного была представлена в </w:t>
      </w:r>
      <w:r w:rsidRPr="00D76948">
        <w:rPr>
          <w:rFonts w:ascii="Times New Roman" w:hAnsi="Times New Roman"/>
          <w:sz w:val="26"/>
          <w:szCs w:val="26"/>
        </w:rPr>
        <w:t>29 р</w:t>
      </w:r>
      <w:r w:rsidRPr="004A7982">
        <w:rPr>
          <w:rFonts w:ascii="Times New Roman" w:hAnsi="Times New Roman"/>
          <w:sz w:val="26"/>
          <w:szCs w:val="26"/>
        </w:rPr>
        <w:t>азличных средствах массовой информации Калужской области</w:t>
      </w:r>
      <w:r w:rsidR="00AF3B8D">
        <w:rPr>
          <w:rFonts w:ascii="Times New Roman" w:hAnsi="Times New Roman"/>
          <w:sz w:val="26"/>
          <w:szCs w:val="26"/>
        </w:rPr>
        <w:t xml:space="preserve"> (Диаграмма 13)</w:t>
      </w:r>
      <w:r w:rsidRPr="004A7982">
        <w:rPr>
          <w:rFonts w:ascii="Times New Roman" w:hAnsi="Times New Roman"/>
          <w:sz w:val="26"/>
          <w:szCs w:val="26"/>
        </w:rPr>
        <w:t xml:space="preserve">. </w:t>
      </w:r>
    </w:p>
    <w:p w:rsidR="00AF3B8D" w:rsidRPr="00AF3B8D" w:rsidRDefault="00AF3B8D" w:rsidP="00AF3B8D">
      <w:pPr>
        <w:spacing w:after="0" w:line="360" w:lineRule="auto"/>
        <w:jc w:val="center"/>
        <w:rPr>
          <w:rFonts w:ascii="Times New Roman" w:hAnsi="Times New Roman"/>
          <w:b/>
          <w:sz w:val="26"/>
          <w:szCs w:val="26"/>
        </w:rPr>
      </w:pPr>
      <w:r w:rsidRPr="00AF3B8D">
        <w:rPr>
          <w:rFonts w:ascii="Times New Roman" w:hAnsi="Times New Roman"/>
          <w:b/>
          <w:sz w:val="26"/>
          <w:szCs w:val="26"/>
        </w:rPr>
        <w:t>СМИ, в которых была размещена информация о деятельности Уполномоченного</w:t>
      </w:r>
    </w:p>
    <w:p w:rsidR="009E63C0" w:rsidRPr="000F5916" w:rsidRDefault="0043098D" w:rsidP="00AF3B8D">
      <w:pPr>
        <w:spacing w:after="0" w:line="360" w:lineRule="auto"/>
        <w:jc w:val="center"/>
        <w:rPr>
          <w:rFonts w:ascii="Times New Roman" w:hAnsi="Times New Roman"/>
          <w:sz w:val="26"/>
          <w:szCs w:val="26"/>
        </w:rPr>
      </w:pPr>
      <w:r>
        <w:rPr>
          <w:rFonts w:ascii="Times New Roman" w:hAnsi="Times New Roman"/>
          <w:noProof/>
          <w:sz w:val="26"/>
          <w:szCs w:val="26"/>
          <w:lang w:eastAsia="ru-RU"/>
        </w:rPr>
        <w:drawing>
          <wp:inline distT="0" distB="0" distL="0" distR="0">
            <wp:extent cx="5984240" cy="2572385"/>
            <wp:effectExtent l="0" t="0" r="0" b="0"/>
            <wp:docPr id="1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AF3B8D" w:rsidRDefault="00AF3B8D" w:rsidP="00AF3B8D">
      <w:pPr>
        <w:spacing w:after="0" w:line="360" w:lineRule="auto"/>
        <w:jc w:val="both"/>
        <w:rPr>
          <w:rFonts w:ascii="Times New Roman" w:hAnsi="Times New Roman"/>
          <w:sz w:val="26"/>
          <w:szCs w:val="26"/>
          <w:lang w:eastAsia="ru-RU"/>
        </w:rPr>
      </w:pPr>
      <w:r>
        <w:rPr>
          <w:rFonts w:ascii="Times New Roman" w:hAnsi="Times New Roman"/>
          <w:sz w:val="26"/>
          <w:szCs w:val="26"/>
          <w:lang w:eastAsia="ru-RU"/>
        </w:rPr>
        <w:t>Диаграмма 13.</w:t>
      </w:r>
    </w:p>
    <w:p w:rsidR="00AF3B8D" w:rsidRDefault="00AF3B8D" w:rsidP="00AF3B8D">
      <w:pPr>
        <w:spacing w:after="0" w:line="360" w:lineRule="auto"/>
        <w:jc w:val="both"/>
        <w:rPr>
          <w:rFonts w:ascii="Times New Roman" w:hAnsi="Times New Roman"/>
          <w:sz w:val="26"/>
          <w:szCs w:val="26"/>
          <w:lang w:eastAsia="ru-RU"/>
        </w:rPr>
      </w:pPr>
    </w:p>
    <w:p w:rsidR="009E63C0" w:rsidRPr="00FF1DD6" w:rsidRDefault="009E63C0" w:rsidP="00AF3B8D">
      <w:pPr>
        <w:spacing w:after="0" w:line="360" w:lineRule="auto"/>
        <w:ind w:firstLine="709"/>
        <w:jc w:val="both"/>
        <w:rPr>
          <w:rFonts w:ascii="Times New Roman" w:hAnsi="Times New Roman"/>
          <w:sz w:val="26"/>
          <w:szCs w:val="26"/>
          <w:lang w:eastAsia="ru-RU"/>
        </w:rPr>
      </w:pPr>
      <w:r w:rsidRPr="00FF1DD6">
        <w:rPr>
          <w:rFonts w:ascii="Times New Roman" w:hAnsi="Times New Roman"/>
          <w:sz w:val="26"/>
          <w:szCs w:val="26"/>
          <w:lang w:eastAsia="ru-RU"/>
        </w:rPr>
        <w:t xml:space="preserve">Деятельность Уполномоченного носит конструктивный характер и, если это необходимо, </w:t>
      </w:r>
      <w:r>
        <w:rPr>
          <w:rFonts w:ascii="Times New Roman" w:hAnsi="Times New Roman"/>
          <w:sz w:val="26"/>
          <w:szCs w:val="26"/>
          <w:lang w:eastAsia="ru-RU"/>
        </w:rPr>
        <w:t xml:space="preserve">детский омбудсмен </w:t>
      </w:r>
      <w:r w:rsidRPr="00FF1DD6">
        <w:rPr>
          <w:rFonts w:ascii="Times New Roman" w:hAnsi="Times New Roman"/>
          <w:sz w:val="26"/>
          <w:szCs w:val="26"/>
          <w:lang w:eastAsia="ru-RU"/>
        </w:rPr>
        <w:t>принимает меры для обеспечения информационной безопасности детей.</w:t>
      </w:r>
    </w:p>
    <w:p w:rsidR="009E63C0" w:rsidRPr="009A7B68" w:rsidRDefault="009E63C0" w:rsidP="009E63C0">
      <w:pPr>
        <w:spacing w:after="0" w:line="360" w:lineRule="auto"/>
        <w:jc w:val="both"/>
        <w:rPr>
          <w:rFonts w:ascii="Times New Roman" w:hAnsi="Times New Roman"/>
          <w:color w:val="000000"/>
          <w:sz w:val="26"/>
          <w:szCs w:val="26"/>
          <w:lang w:eastAsia="ru-RU"/>
        </w:rPr>
      </w:pPr>
      <w:r>
        <w:rPr>
          <w:rFonts w:ascii="Times New Roman" w:hAnsi="Times New Roman"/>
          <w:color w:val="000000"/>
          <w:sz w:val="26"/>
          <w:szCs w:val="26"/>
          <w:lang w:eastAsia="ru-RU"/>
        </w:rPr>
        <w:tab/>
        <w:t>Так, в</w:t>
      </w:r>
      <w:r w:rsidRPr="009A7B68">
        <w:rPr>
          <w:rFonts w:ascii="Times New Roman" w:hAnsi="Times New Roman"/>
          <w:color w:val="000000"/>
          <w:sz w:val="26"/>
          <w:szCs w:val="26"/>
          <w:lang w:eastAsia="ru-RU"/>
        </w:rPr>
        <w:t xml:space="preserve"> октябре – декабре 2013 года Уполномоченным по правам ребенка в Калужской области</w:t>
      </w:r>
      <w:r>
        <w:rPr>
          <w:rFonts w:ascii="Times New Roman" w:hAnsi="Times New Roman"/>
          <w:color w:val="000000"/>
          <w:sz w:val="26"/>
          <w:szCs w:val="26"/>
          <w:lang w:eastAsia="ru-RU"/>
        </w:rPr>
        <w:t>,</w:t>
      </w:r>
      <w:r w:rsidRPr="009A7B68">
        <w:rPr>
          <w:rFonts w:ascii="Times New Roman" w:hAnsi="Times New Roman"/>
          <w:color w:val="000000"/>
          <w:sz w:val="26"/>
          <w:szCs w:val="26"/>
          <w:lang w:eastAsia="ru-RU"/>
        </w:rPr>
        <w:t xml:space="preserve"> с целью обеспечения защиты детей от информации, причиняющей вред их здоровью и развитию, в том числе от пропаганды насилия, жестокости, порнографии, педофилии и других социальных девиаций в СМИ, Интернете и других средствах массовой коммуникации, организовано проведение информационной кампании против насилия и жестокости в СМИ и других средствах массовой коммуникации.</w:t>
      </w:r>
    </w:p>
    <w:p w:rsidR="009E63C0" w:rsidRPr="009A7B68" w:rsidRDefault="009E63C0" w:rsidP="009E63C0">
      <w:pPr>
        <w:spacing w:after="0" w:line="360" w:lineRule="auto"/>
        <w:ind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Основными целями мероприятий, проведенных в рамках Информационной кампании, стали обеспечение информационной безопасности детей и семей с несовершеннолетними детьми, а так же содействие минимизации рисков, связанных с причинением информацией вреда здоровью и развитию ребенка СМИ и иными средствами массовой коммуникации.</w:t>
      </w:r>
      <w:r>
        <w:rPr>
          <w:rFonts w:ascii="Times New Roman" w:hAnsi="Times New Roman"/>
          <w:color w:val="000000"/>
          <w:sz w:val="26"/>
          <w:szCs w:val="26"/>
          <w:lang w:eastAsia="ru-RU"/>
        </w:rPr>
        <w:t xml:space="preserve"> В соответствии с целью, ставились и задачи:</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повышение уровня осведомленности обучающихся и их родителей о характере и видах с</w:t>
      </w:r>
      <w:r>
        <w:rPr>
          <w:rFonts w:ascii="Times New Roman" w:hAnsi="Times New Roman"/>
          <w:color w:val="000000"/>
          <w:sz w:val="26"/>
          <w:szCs w:val="26"/>
          <w:lang w:eastAsia="ru-RU"/>
        </w:rPr>
        <w:t>овременных информационных угроз;</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lastRenderedPageBreak/>
        <w:t>- привлечение внимания родителей к проблеме обеспечения ин</w:t>
      </w:r>
      <w:r>
        <w:rPr>
          <w:rFonts w:ascii="Times New Roman" w:hAnsi="Times New Roman"/>
          <w:color w:val="000000"/>
          <w:sz w:val="26"/>
          <w:szCs w:val="26"/>
          <w:lang w:eastAsia="ru-RU"/>
        </w:rPr>
        <w:t>формационной безопасности детей;</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обучение применению эффективных мер защиты детей от информации, причиняю</w:t>
      </w:r>
      <w:r>
        <w:rPr>
          <w:rFonts w:ascii="Times New Roman" w:hAnsi="Times New Roman"/>
          <w:color w:val="000000"/>
          <w:sz w:val="26"/>
          <w:szCs w:val="26"/>
          <w:lang w:eastAsia="ru-RU"/>
        </w:rPr>
        <w:t>щей вред их здоровью и развитию;</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профилактика фо</w:t>
      </w:r>
      <w:r>
        <w:rPr>
          <w:rFonts w:ascii="Times New Roman" w:hAnsi="Times New Roman"/>
          <w:color w:val="000000"/>
          <w:sz w:val="26"/>
          <w:szCs w:val="26"/>
          <w:lang w:eastAsia="ru-RU"/>
        </w:rPr>
        <w:t>рмирования интернет-зависимости;</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обучение навыкам защиты персональных данных и иной конфиденциальной информации;</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xml:space="preserve">- обучение правилам ответственного и безопасного пользования услугами Интернет и мобильной связи.   </w:t>
      </w:r>
    </w:p>
    <w:p w:rsidR="009E63C0" w:rsidRPr="009A7B68" w:rsidRDefault="009E63C0" w:rsidP="009E63C0">
      <w:pPr>
        <w:spacing w:after="0" w:line="360" w:lineRule="auto"/>
        <w:ind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xml:space="preserve">В рамках информационной кампании против насилия и жестокости в СМИ и других средствах массовой коммуникации проведены: </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xml:space="preserve">- акции «Мы – против жестокости и насилия в СМИ!», «Будь осторожен в Интернете!», «Безопасность ребенка в интернете», «Неделя без телевизора», «No SPAM»;   </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Pr>
          <w:rFonts w:ascii="Times New Roman" w:hAnsi="Times New Roman"/>
          <w:color w:val="000000"/>
          <w:sz w:val="26"/>
          <w:szCs w:val="26"/>
          <w:lang w:eastAsia="ru-RU"/>
        </w:rPr>
        <w:t xml:space="preserve"> - классные </w:t>
      </w:r>
      <w:r w:rsidRPr="009A7B68">
        <w:rPr>
          <w:rFonts w:ascii="Times New Roman" w:hAnsi="Times New Roman"/>
          <w:color w:val="000000"/>
          <w:sz w:val="26"/>
          <w:szCs w:val="26"/>
          <w:lang w:eastAsia="ru-RU"/>
        </w:rPr>
        <w:t>часы на темы: «Основы медиабезопасности», «Дети в Интернете», «СМИ и ребенок», «Безопасный Интернет»;</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w:t>
      </w:r>
      <w:r>
        <w:rPr>
          <w:rFonts w:ascii="Times New Roman" w:hAnsi="Times New Roman"/>
          <w:color w:val="000000"/>
          <w:sz w:val="26"/>
          <w:szCs w:val="26"/>
          <w:lang w:eastAsia="ru-RU"/>
        </w:rPr>
        <w:t xml:space="preserve"> творческие конкурсы детского </w:t>
      </w:r>
      <w:r w:rsidRPr="009A7B68">
        <w:rPr>
          <w:rFonts w:ascii="Times New Roman" w:hAnsi="Times New Roman"/>
          <w:color w:val="000000"/>
          <w:sz w:val="26"/>
          <w:szCs w:val="26"/>
          <w:lang w:eastAsia="ru-RU"/>
        </w:rPr>
        <w:t xml:space="preserve">рисунка </w:t>
      </w:r>
      <w:r>
        <w:rPr>
          <w:rFonts w:ascii="Times New Roman" w:hAnsi="Times New Roman"/>
          <w:color w:val="000000"/>
          <w:sz w:val="26"/>
          <w:szCs w:val="26"/>
          <w:lang w:eastAsia="ru-RU"/>
        </w:rPr>
        <w:t xml:space="preserve">- </w:t>
      </w:r>
      <w:r w:rsidRPr="009A7B68">
        <w:rPr>
          <w:rFonts w:ascii="Times New Roman" w:hAnsi="Times New Roman"/>
          <w:color w:val="000000"/>
          <w:sz w:val="26"/>
          <w:szCs w:val="26"/>
          <w:lang w:eastAsia="ru-RU"/>
        </w:rPr>
        <w:t>«Телевизор – мой друг, телевизор – мой враг», детского рассказа «Детство против насилия», «Мы против насилия и жестокости на ТВ, СМИ, Интернете», «Открытое письмо телевещателям», авторского детского фильма «Сам себе режиссер», школьных газет, проектов «Дети против насилия на ТВ», конкурс стихов «ТВ: друг или враг?», мультимедийных презентаций, статей для СМИ.</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общешкольные родительские собрания «Влияние СМИ на детей: проблемы и пути решения», «Как защитить ребенка от негативного влияния  СМИ и Интернета»; «Интернет – друг или враг?»;</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круглые столы для педагогов общеобразовательных учреждений о Федеральном Законе  «О защите детей от информации, причиняющей вред их здоровью и развитию»;</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зас</w:t>
      </w:r>
      <w:r>
        <w:rPr>
          <w:rFonts w:ascii="Times New Roman" w:hAnsi="Times New Roman"/>
          <w:color w:val="000000"/>
          <w:sz w:val="26"/>
          <w:szCs w:val="26"/>
          <w:lang w:eastAsia="ru-RU"/>
        </w:rPr>
        <w:t xml:space="preserve">едание классных руководителей - </w:t>
      </w:r>
      <w:r w:rsidRPr="009A7B68">
        <w:rPr>
          <w:rFonts w:ascii="Times New Roman" w:hAnsi="Times New Roman"/>
          <w:color w:val="000000"/>
          <w:sz w:val="26"/>
          <w:szCs w:val="26"/>
          <w:lang w:eastAsia="ru-RU"/>
        </w:rPr>
        <w:t>«О всероссийской информационной кампании против насилия и жестокости в СМИ» (разработка плана мероприятий в рамках кампании);</w:t>
      </w:r>
    </w:p>
    <w:p w:rsidR="009E63C0" w:rsidRPr="009A7B68" w:rsidRDefault="009E63C0" w:rsidP="00D76948">
      <w:pPr>
        <w:spacing w:after="0" w:line="360" w:lineRule="auto"/>
        <w:ind w:firstLine="709"/>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опубликованы статьи в районных СМИ: «Новое время», «Кондрово за неделю», «Товарково плюс» и многое  др.</w:t>
      </w:r>
    </w:p>
    <w:p w:rsidR="009E63C0" w:rsidRDefault="009E63C0" w:rsidP="009E63C0">
      <w:pPr>
        <w:spacing w:after="0" w:line="360" w:lineRule="auto"/>
        <w:ind w:firstLine="708"/>
        <w:jc w:val="both"/>
        <w:rPr>
          <w:rFonts w:ascii="Times New Roman" w:hAnsi="Times New Roman"/>
          <w:color w:val="000000"/>
          <w:sz w:val="26"/>
          <w:szCs w:val="26"/>
          <w:lang w:eastAsia="ru-RU"/>
        </w:rPr>
      </w:pPr>
      <w:r w:rsidRPr="009A7B68">
        <w:rPr>
          <w:rFonts w:ascii="Times New Roman" w:hAnsi="Times New Roman"/>
          <w:color w:val="000000"/>
          <w:sz w:val="26"/>
          <w:szCs w:val="26"/>
          <w:lang w:eastAsia="ru-RU"/>
        </w:rPr>
        <w:t xml:space="preserve">Тематические мероприятия проведены в 17 муниципальных районах/городских округах Калужской области и в более чем 350 учреждениях, школах, центрах социальной помощи семье и детям, интернатных учреждениях, учреждениях средне-специального </w:t>
      </w:r>
      <w:r w:rsidRPr="009A7B68">
        <w:rPr>
          <w:rFonts w:ascii="Times New Roman" w:hAnsi="Times New Roman"/>
          <w:color w:val="000000"/>
          <w:sz w:val="26"/>
          <w:szCs w:val="26"/>
          <w:lang w:eastAsia="ru-RU"/>
        </w:rPr>
        <w:lastRenderedPageBreak/>
        <w:t>образования, учреждениях дополнительного образования детей. В меропр</w:t>
      </w:r>
      <w:r>
        <w:rPr>
          <w:rFonts w:ascii="Times New Roman" w:hAnsi="Times New Roman"/>
          <w:color w:val="000000"/>
          <w:sz w:val="26"/>
          <w:szCs w:val="26"/>
          <w:lang w:eastAsia="ru-RU"/>
        </w:rPr>
        <w:t>иятиях приняли участие более 55</w:t>
      </w:r>
      <w:r w:rsidR="00D76948">
        <w:rPr>
          <w:rFonts w:ascii="Times New Roman" w:hAnsi="Times New Roman"/>
          <w:color w:val="000000"/>
          <w:sz w:val="26"/>
          <w:szCs w:val="26"/>
          <w:lang w:eastAsia="ru-RU"/>
        </w:rPr>
        <w:t xml:space="preserve"> </w:t>
      </w:r>
      <w:r w:rsidRPr="009A7B68">
        <w:rPr>
          <w:rFonts w:ascii="Times New Roman" w:hAnsi="Times New Roman"/>
          <w:color w:val="000000"/>
          <w:sz w:val="26"/>
          <w:szCs w:val="26"/>
          <w:lang w:eastAsia="ru-RU"/>
        </w:rPr>
        <w:t xml:space="preserve">000 детей.    </w:t>
      </w:r>
    </w:p>
    <w:p w:rsidR="009E63C0" w:rsidRPr="002D0CF5" w:rsidRDefault="009E63C0" w:rsidP="009E63C0">
      <w:pPr>
        <w:spacing w:after="0" w:line="360" w:lineRule="auto"/>
        <w:ind w:firstLine="708"/>
        <w:jc w:val="both"/>
        <w:rPr>
          <w:rFonts w:ascii="Times New Roman" w:hAnsi="Times New Roman"/>
          <w:sz w:val="26"/>
          <w:szCs w:val="26"/>
          <w:lang w:eastAsia="ru-RU"/>
        </w:rPr>
      </w:pPr>
      <w:r>
        <w:rPr>
          <w:rFonts w:ascii="Times New Roman" w:hAnsi="Times New Roman"/>
          <w:color w:val="000000"/>
          <w:sz w:val="26"/>
          <w:szCs w:val="26"/>
          <w:lang w:eastAsia="ru-RU"/>
        </w:rPr>
        <w:t xml:space="preserve">Газета аппарата Уполномоченного по правам ребенка «Недетский вопрос» выпускается один раз в квартал. В 2013 году выпущено 4 номера газеты по 2000 экземпляров. На страницах газеты широко дается правовой материал, обсуждаются, наиболее часто встречающиеся, обращения граждан. Публикуются статьи, рассказывающие о деятельности образовательных и общественных организаций, направленной на </w:t>
      </w:r>
      <w:r w:rsidRPr="002D0CF5">
        <w:rPr>
          <w:rFonts w:ascii="Times New Roman" w:hAnsi="Times New Roman"/>
          <w:sz w:val="26"/>
          <w:szCs w:val="26"/>
          <w:lang w:eastAsia="ru-RU"/>
        </w:rPr>
        <w:t>повышение уровня правовой культуры граждан, внедрение в общественное сознание идеи добросовестного исполнения обязанностей и соблюдения правовых норм</w:t>
      </w:r>
      <w:r>
        <w:rPr>
          <w:rFonts w:ascii="Times New Roman" w:hAnsi="Times New Roman"/>
          <w:sz w:val="26"/>
          <w:szCs w:val="26"/>
          <w:lang w:eastAsia="ru-RU"/>
        </w:rPr>
        <w:t>.</w:t>
      </w:r>
    </w:p>
    <w:p w:rsidR="009E63C0" w:rsidRDefault="009E63C0" w:rsidP="009E63C0">
      <w:pPr>
        <w:spacing w:after="0" w:line="360" w:lineRule="auto"/>
        <w:ind w:firstLine="708"/>
        <w:jc w:val="both"/>
        <w:rPr>
          <w:rFonts w:ascii="Times New Roman" w:hAnsi="Times New Roman"/>
          <w:color w:val="000000"/>
          <w:sz w:val="26"/>
          <w:szCs w:val="26"/>
          <w:lang w:eastAsia="ru-RU"/>
        </w:rPr>
      </w:pPr>
      <w:r>
        <w:rPr>
          <w:rFonts w:ascii="Times New Roman" w:hAnsi="Times New Roman"/>
          <w:color w:val="000000"/>
          <w:sz w:val="26"/>
          <w:szCs w:val="26"/>
          <w:lang w:eastAsia="ru-RU"/>
        </w:rPr>
        <w:t>Постоянные рубрики: «Подарите ребенку праздник!», «Из личного опыта юристов», «Если права детей нарушены», «Конвенция о правах ребенка», «Колонка Уполномоченного» и др.</w:t>
      </w:r>
    </w:p>
    <w:p w:rsidR="009E63C0" w:rsidRDefault="009E63C0" w:rsidP="009E63C0">
      <w:pPr>
        <w:spacing w:after="0" w:line="360" w:lineRule="auto"/>
        <w:ind w:firstLine="708"/>
        <w:jc w:val="both"/>
        <w:rPr>
          <w:rFonts w:ascii="Times New Roman" w:hAnsi="Times New Roman"/>
          <w:sz w:val="26"/>
          <w:szCs w:val="26"/>
        </w:rPr>
      </w:pPr>
      <w:r w:rsidRPr="000F5916">
        <w:rPr>
          <w:rFonts w:ascii="Times New Roman" w:hAnsi="Times New Roman"/>
          <w:sz w:val="26"/>
          <w:szCs w:val="26"/>
        </w:rPr>
        <w:t>Очень важной для правового просвещения граждан является обязательная по закону публикация доклада о работе Уполномоченного за очередной год. Из такой публикации граждане получают знания не только о своих правах и собственных возможностях по их реализации, но и возможностях помощи в этом Уполномоченного и других государственных органов.</w:t>
      </w: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Default="00CB71A9" w:rsidP="009E63C0">
      <w:pPr>
        <w:spacing w:after="0" w:line="360" w:lineRule="auto"/>
        <w:ind w:firstLine="708"/>
        <w:jc w:val="both"/>
        <w:rPr>
          <w:rFonts w:ascii="Times New Roman" w:hAnsi="Times New Roman"/>
          <w:sz w:val="26"/>
          <w:szCs w:val="26"/>
        </w:rPr>
      </w:pPr>
    </w:p>
    <w:p w:rsidR="00CB71A9" w:rsidRPr="000F5916" w:rsidRDefault="00CB71A9" w:rsidP="009E63C0">
      <w:pPr>
        <w:spacing w:after="0" w:line="360" w:lineRule="auto"/>
        <w:ind w:firstLine="708"/>
        <w:jc w:val="both"/>
        <w:rPr>
          <w:rFonts w:ascii="Times New Roman" w:hAnsi="Times New Roman"/>
          <w:sz w:val="26"/>
          <w:szCs w:val="26"/>
          <w:lang w:eastAsia="ru-RU"/>
        </w:rPr>
      </w:pPr>
    </w:p>
    <w:p w:rsidR="00CB71A9" w:rsidRDefault="00CB71A9" w:rsidP="00CB71A9">
      <w:pPr>
        <w:spacing w:after="0" w:line="360" w:lineRule="auto"/>
        <w:jc w:val="center"/>
        <w:rPr>
          <w:rFonts w:ascii="Times New Roman" w:hAnsi="Times New Roman"/>
          <w:b/>
          <w:sz w:val="26"/>
          <w:szCs w:val="26"/>
        </w:rPr>
      </w:pPr>
      <w:r>
        <w:rPr>
          <w:rFonts w:ascii="Times New Roman" w:hAnsi="Times New Roman"/>
          <w:b/>
          <w:sz w:val="26"/>
          <w:szCs w:val="26"/>
        </w:rPr>
        <w:lastRenderedPageBreak/>
        <w:t>ВЫВОДЫ И ПРЕДЛОЖЕНИЯ</w:t>
      </w:r>
    </w:p>
    <w:p w:rsidR="00CB71A9" w:rsidRPr="00CB71A9" w:rsidRDefault="00CB71A9" w:rsidP="006F32C5">
      <w:pPr>
        <w:spacing w:after="0" w:line="360" w:lineRule="auto"/>
        <w:jc w:val="center"/>
        <w:rPr>
          <w:rFonts w:ascii="Times New Roman" w:hAnsi="Times New Roman"/>
          <w:b/>
          <w:sz w:val="26"/>
          <w:szCs w:val="26"/>
        </w:rPr>
      </w:pPr>
    </w:p>
    <w:p w:rsidR="00CB71A9" w:rsidRPr="00CB71A9"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В 201</w:t>
      </w:r>
      <w:r w:rsidR="000C6AA8">
        <w:rPr>
          <w:rFonts w:ascii="Times New Roman" w:hAnsi="Times New Roman"/>
          <w:sz w:val="26"/>
          <w:szCs w:val="26"/>
        </w:rPr>
        <w:t>3</w:t>
      </w:r>
      <w:r w:rsidR="00CB71A9" w:rsidRPr="00CB71A9">
        <w:rPr>
          <w:rFonts w:ascii="Times New Roman" w:hAnsi="Times New Roman"/>
          <w:sz w:val="26"/>
          <w:szCs w:val="26"/>
        </w:rPr>
        <w:t xml:space="preserve"> году в Калужской области </w:t>
      </w:r>
      <w:r>
        <w:rPr>
          <w:rFonts w:ascii="Times New Roman" w:hAnsi="Times New Roman"/>
          <w:sz w:val="26"/>
          <w:szCs w:val="26"/>
        </w:rPr>
        <w:t xml:space="preserve">Уполномоченным велась </w:t>
      </w:r>
      <w:r w:rsidR="00CB71A9" w:rsidRPr="00CB71A9">
        <w:rPr>
          <w:rFonts w:ascii="Times New Roman" w:hAnsi="Times New Roman"/>
          <w:sz w:val="26"/>
          <w:szCs w:val="26"/>
        </w:rPr>
        <w:t xml:space="preserve">целенаправленная </w:t>
      </w:r>
      <w:r>
        <w:rPr>
          <w:rFonts w:ascii="Times New Roman" w:hAnsi="Times New Roman"/>
          <w:sz w:val="26"/>
          <w:szCs w:val="26"/>
        </w:rPr>
        <w:t>работа</w:t>
      </w:r>
      <w:r w:rsidR="00CB71A9" w:rsidRPr="00CB71A9">
        <w:rPr>
          <w:rFonts w:ascii="Times New Roman" w:hAnsi="Times New Roman"/>
          <w:sz w:val="26"/>
          <w:szCs w:val="26"/>
        </w:rPr>
        <w:t xml:space="preserve"> по улучшению положения детей и семей с детьми, в основе которой лежит обеспечение </w:t>
      </w:r>
      <w:r>
        <w:rPr>
          <w:rFonts w:ascii="Times New Roman" w:hAnsi="Times New Roman"/>
          <w:sz w:val="26"/>
          <w:szCs w:val="26"/>
        </w:rPr>
        <w:t xml:space="preserve">прав и законных </w:t>
      </w:r>
      <w:r w:rsidR="00CB71A9" w:rsidRPr="00CB71A9">
        <w:rPr>
          <w:rFonts w:ascii="Times New Roman" w:hAnsi="Times New Roman"/>
          <w:sz w:val="26"/>
          <w:szCs w:val="26"/>
        </w:rPr>
        <w:t>интересов ребенка.</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 xml:space="preserve">С целью повышения эффективности данной работы </w:t>
      </w:r>
      <w:r w:rsidR="00CB71A9" w:rsidRPr="00CB71A9">
        <w:rPr>
          <w:rFonts w:ascii="Times New Roman" w:hAnsi="Times New Roman"/>
          <w:sz w:val="26"/>
          <w:szCs w:val="26"/>
        </w:rPr>
        <w:t xml:space="preserve">были объединены усилия государственных структур, органов местного самоуправления, негосударственных организаций, средств массовой информации, всех специалистов, работающих с детьми и в их интересах. </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Наиболее актуальными вопросами в работе Уполномоченного являются:</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 защита прав и законных интересов детей в жилищной сфере;</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 xml:space="preserve">- </w:t>
      </w:r>
      <w:r w:rsidRPr="008E669B">
        <w:rPr>
          <w:rFonts w:ascii="Times New Roman" w:hAnsi="Times New Roman"/>
          <w:sz w:val="26"/>
          <w:szCs w:val="26"/>
        </w:rPr>
        <w:t>защита прав и законных интересов детей</w:t>
      </w:r>
      <w:r>
        <w:rPr>
          <w:rFonts w:ascii="Times New Roman" w:hAnsi="Times New Roman"/>
          <w:sz w:val="26"/>
          <w:szCs w:val="26"/>
        </w:rPr>
        <w:t xml:space="preserve"> в образовательном процессе;</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w:t>
      </w:r>
      <w:r w:rsidRPr="008E669B">
        <w:rPr>
          <w:rFonts w:ascii="Times New Roman" w:hAnsi="Times New Roman"/>
          <w:sz w:val="26"/>
          <w:szCs w:val="26"/>
        </w:rPr>
        <w:t xml:space="preserve"> </w:t>
      </w:r>
      <w:r>
        <w:rPr>
          <w:rFonts w:ascii="Times New Roman" w:hAnsi="Times New Roman"/>
          <w:sz w:val="26"/>
          <w:szCs w:val="26"/>
        </w:rPr>
        <w:t>защита прав и законных интересов детей в сфере семейных отношений;</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w:t>
      </w:r>
      <w:r w:rsidRPr="008E669B">
        <w:rPr>
          <w:rFonts w:ascii="Times New Roman" w:hAnsi="Times New Roman"/>
          <w:sz w:val="26"/>
          <w:szCs w:val="26"/>
        </w:rPr>
        <w:t xml:space="preserve"> </w:t>
      </w:r>
      <w:r>
        <w:rPr>
          <w:rFonts w:ascii="Times New Roman" w:hAnsi="Times New Roman"/>
          <w:sz w:val="26"/>
          <w:szCs w:val="26"/>
        </w:rPr>
        <w:t>защита прав и законных интересов де</w:t>
      </w:r>
      <w:r w:rsidR="006F32C5">
        <w:rPr>
          <w:rFonts w:ascii="Times New Roman" w:hAnsi="Times New Roman"/>
          <w:sz w:val="26"/>
          <w:szCs w:val="26"/>
        </w:rPr>
        <w:t xml:space="preserve">тей в сфере социальной политике, в том числе </w:t>
      </w:r>
      <w:r>
        <w:rPr>
          <w:rFonts w:ascii="Times New Roman" w:hAnsi="Times New Roman"/>
          <w:sz w:val="26"/>
          <w:szCs w:val="26"/>
        </w:rPr>
        <w:t>детей-сирот, детей оставшихся без попечения родителей.</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В 2014 году продолжится работа по реализации и развитию проектов:</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 Детский общественный совет при Уполномоченном по правам ребенка в Калужской области;</w:t>
      </w:r>
    </w:p>
    <w:p w:rsidR="008E669B" w:rsidRDefault="008E669B" w:rsidP="006F32C5">
      <w:pPr>
        <w:spacing w:after="0" w:line="360" w:lineRule="auto"/>
        <w:ind w:firstLine="709"/>
        <w:jc w:val="both"/>
        <w:rPr>
          <w:rFonts w:ascii="Times New Roman" w:hAnsi="Times New Roman"/>
          <w:sz w:val="26"/>
          <w:szCs w:val="26"/>
        </w:rPr>
      </w:pPr>
      <w:r>
        <w:rPr>
          <w:rFonts w:ascii="Times New Roman" w:hAnsi="Times New Roman"/>
          <w:sz w:val="26"/>
          <w:szCs w:val="26"/>
        </w:rPr>
        <w:t xml:space="preserve">- Экспертный общественный совет </w:t>
      </w:r>
      <w:r w:rsidRPr="008E669B">
        <w:rPr>
          <w:rFonts w:ascii="Times New Roman" w:hAnsi="Times New Roman"/>
          <w:sz w:val="26"/>
          <w:szCs w:val="26"/>
        </w:rPr>
        <w:t>при Уполномоченном по правам ребенка в Калужской области</w:t>
      </w:r>
      <w:r w:rsidR="00DE4141">
        <w:rPr>
          <w:rFonts w:ascii="Times New Roman" w:hAnsi="Times New Roman"/>
          <w:sz w:val="26"/>
          <w:szCs w:val="26"/>
        </w:rPr>
        <w:t>;</w:t>
      </w:r>
    </w:p>
    <w:p w:rsidR="00DE4141" w:rsidRDefault="00DE4141" w:rsidP="006F32C5">
      <w:pPr>
        <w:spacing w:after="0" w:line="360" w:lineRule="auto"/>
        <w:ind w:firstLine="709"/>
        <w:jc w:val="both"/>
        <w:rPr>
          <w:rFonts w:ascii="Times New Roman" w:hAnsi="Times New Roman"/>
          <w:sz w:val="26"/>
          <w:szCs w:val="26"/>
        </w:rPr>
      </w:pPr>
      <w:r>
        <w:rPr>
          <w:rFonts w:ascii="Times New Roman" w:hAnsi="Times New Roman"/>
          <w:sz w:val="26"/>
          <w:szCs w:val="26"/>
        </w:rPr>
        <w:t>- «Мама+», «Отцы и дети»;</w:t>
      </w:r>
    </w:p>
    <w:p w:rsidR="00DE4141" w:rsidRDefault="00DE4141" w:rsidP="006F32C5">
      <w:pPr>
        <w:spacing w:after="0" w:line="360" w:lineRule="auto"/>
        <w:ind w:firstLine="709"/>
        <w:jc w:val="both"/>
        <w:rPr>
          <w:rFonts w:ascii="Times New Roman" w:hAnsi="Times New Roman"/>
          <w:sz w:val="26"/>
          <w:szCs w:val="26"/>
        </w:rPr>
      </w:pPr>
      <w:r>
        <w:rPr>
          <w:rFonts w:ascii="Times New Roman" w:hAnsi="Times New Roman"/>
          <w:sz w:val="26"/>
          <w:szCs w:val="26"/>
        </w:rPr>
        <w:t>- Уполномоченный по правам участников образовательного процесса.</w:t>
      </w:r>
    </w:p>
    <w:p w:rsidR="00DE4141" w:rsidRDefault="00DE4141" w:rsidP="006F32C5">
      <w:pPr>
        <w:spacing w:after="0" w:line="360" w:lineRule="auto"/>
        <w:ind w:firstLine="709"/>
        <w:jc w:val="both"/>
        <w:rPr>
          <w:rFonts w:ascii="Times New Roman" w:hAnsi="Times New Roman"/>
          <w:sz w:val="26"/>
          <w:szCs w:val="26"/>
        </w:rPr>
      </w:pPr>
      <w:r>
        <w:rPr>
          <w:rFonts w:ascii="Times New Roman" w:hAnsi="Times New Roman"/>
          <w:sz w:val="26"/>
          <w:szCs w:val="26"/>
        </w:rPr>
        <w:t>Также в 2014 году будут проведены уже ставшие традиционными:</w:t>
      </w:r>
    </w:p>
    <w:p w:rsidR="00DE4141" w:rsidRDefault="00DE4141" w:rsidP="006F32C5">
      <w:pPr>
        <w:spacing w:after="0" w:line="360" w:lineRule="auto"/>
        <w:ind w:firstLine="709"/>
        <w:jc w:val="both"/>
        <w:rPr>
          <w:rFonts w:ascii="Times New Roman" w:hAnsi="Times New Roman"/>
          <w:sz w:val="26"/>
          <w:szCs w:val="26"/>
        </w:rPr>
      </w:pPr>
      <w:r>
        <w:rPr>
          <w:rFonts w:ascii="Times New Roman" w:hAnsi="Times New Roman"/>
          <w:sz w:val="26"/>
          <w:szCs w:val="26"/>
        </w:rPr>
        <w:t>- конкурс «Дети – Творчество - Право»;</w:t>
      </w:r>
    </w:p>
    <w:p w:rsidR="00DE4141" w:rsidRDefault="00DE4141" w:rsidP="006F32C5">
      <w:pPr>
        <w:spacing w:after="0" w:line="360" w:lineRule="auto"/>
        <w:ind w:firstLine="709"/>
        <w:jc w:val="both"/>
        <w:rPr>
          <w:rFonts w:ascii="Times New Roman" w:hAnsi="Times New Roman"/>
          <w:sz w:val="26"/>
          <w:szCs w:val="26"/>
        </w:rPr>
      </w:pPr>
      <w:r>
        <w:rPr>
          <w:rFonts w:ascii="Times New Roman" w:hAnsi="Times New Roman"/>
          <w:sz w:val="26"/>
          <w:szCs w:val="26"/>
        </w:rPr>
        <w:t>- профильная правовая смена «Ты, Он, Она – правовая мы страна»</w:t>
      </w:r>
    </w:p>
    <w:p w:rsidR="00DE4141" w:rsidRDefault="00DE4141" w:rsidP="006F32C5">
      <w:pPr>
        <w:spacing w:after="0" w:line="360" w:lineRule="auto"/>
        <w:ind w:firstLine="709"/>
        <w:jc w:val="both"/>
        <w:rPr>
          <w:rFonts w:ascii="Times New Roman" w:hAnsi="Times New Roman"/>
          <w:sz w:val="26"/>
          <w:szCs w:val="26"/>
        </w:rPr>
      </w:pPr>
      <w:r>
        <w:rPr>
          <w:rFonts w:ascii="Times New Roman" w:hAnsi="Times New Roman"/>
          <w:sz w:val="26"/>
          <w:szCs w:val="26"/>
        </w:rPr>
        <w:t>- конкурс «Лучший уполномоченный по правам участников образовательного процесса»;</w:t>
      </w:r>
    </w:p>
    <w:p w:rsidR="00DE4141" w:rsidRDefault="00DE4141" w:rsidP="006F32C5">
      <w:pPr>
        <w:spacing w:after="0" w:line="360" w:lineRule="auto"/>
        <w:ind w:firstLine="709"/>
        <w:jc w:val="both"/>
        <w:rPr>
          <w:rFonts w:ascii="Times New Roman" w:hAnsi="Times New Roman"/>
          <w:sz w:val="26"/>
          <w:szCs w:val="26"/>
        </w:rPr>
      </w:pPr>
      <w:r>
        <w:rPr>
          <w:rFonts w:ascii="Times New Roman" w:hAnsi="Times New Roman"/>
          <w:sz w:val="26"/>
          <w:szCs w:val="26"/>
        </w:rPr>
        <w:t>- мероприятия, приуроченные к памятным и торжественным датам.</w:t>
      </w:r>
    </w:p>
    <w:p w:rsidR="00DE4141" w:rsidRDefault="00DE4141" w:rsidP="006F32C5">
      <w:pPr>
        <w:spacing w:after="0" w:line="360" w:lineRule="auto"/>
        <w:ind w:firstLine="709"/>
        <w:jc w:val="both"/>
        <w:rPr>
          <w:rFonts w:ascii="Times New Roman" w:hAnsi="Times New Roman"/>
          <w:sz w:val="26"/>
          <w:szCs w:val="26"/>
        </w:rPr>
      </w:pPr>
      <w:r>
        <w:rPr>
          <w:rFonts w:ascii="Times New Roman" w:hAnsi="Times New Roman"/>
          <w:sz w:val="26"/>
          <w:szCs w:val="26"/>
        </w:rPr>
        <w:t xml:space="preserve">В рамках инспекционной деятельности Уполномоченного продолжится посещение </w:t>
      </w:r>
      <w:r w:rsidR="009A5E8C">
        <w:rPr>
          <w:rFonts w:ascii="Times New Roman" w:hAnsi="Times New Roman"/>
          <w:sz w:val="26"/>
          <w:szCs w:val="26"/>
        </w:rPr>
        <w:t xml:space="preserve">детских </w:t>
      </w:r>
      <w:r>
        <w:rPr>
          <w:rFonts w:ascii="Times New Roman" w:hAnsi="Times New Roman"/>
          <w:sz w:val="26"/>
          <w:szCs w:val="26"/>
        </w:rPr>
        <w:t xml:space="preserve">учреждений, как на территории Калужской области, так и на территории других регионов, </w:t>
      </w:r>
      <w:r w:rsidR="009A5E8C">
        <w:rPr>
          <w:rFonts w:ascii="Times New Roman" w:hAnsi="Times New Roman"/>
          <w:sz w:val="26"/>
          <w:szCs w:val="26"/>
        </w:rPr>
        <w:t>в которых</w:t>
      </w:r>
      <w:r>
        <w:rPr>
          <w:rFonts w:ascii="Times New Roman" w:hAnsi="Times New Roman"/>
          <w:sz w:val="26"/>
          <w:szCs w:val="26"/>
        </w:rPr>
        <w:t xml:space="preserve"> находятся несовершеннолетние калужане.</w:t>
      </w:r>
    </w:p>
    <w:p w:rsidR="00D27989" w:rsidRDefault="0030141B" w:rsidP="006F32C5">
      <w:pPr>
        <w:spacing w:after="0" w:line="360" w:lineRule="auto"/>
        <w:ind w:firstLine="709"/>
        <w:jc w:val="both"/>
        <w:rPr>
          <w:rFonts w:ascii="Times New Roman" w:hAnsi="Times New Roman"/>
          <w:sz w:val="26"/>
          <w:szCs w:val="26"/>
        </w:rPr>
      </w:pPr>
      <w:r>
        <w:rPr>
          <w:rFonts w:ascii="Times New Roman" w:hAnsi="Times New Roman"/>
          <w:sz w:val="26"/>
          <w:szCs w:val="26"/>
        </w:rPr>
        <w:lastRenderedPageBreak/>
        <w:t>В целом, в 2014 году Уполномоченный продолжит работу по основным направлениям деятельности и особое внимание будет уделено</w:t>
      </w:r>
      <w:r w:rsidR="00D27989">
        <w:rPr>
          <w:rFonts w:ascii="Times New Roman" w:hAnsi="Times New Roman"/>
          <w:sz w:val="26"/>
          <w:szCs w:val="26"/>
        </w:rPr>
        <w:t>:</w:t>
      </w:r>
    </w:p>
    <w:p w:rsidR="00D27989" w:rsidRPr="00D27989" w:rsidRDefault="0030141B" w:rsidP="006F32C5">
      <w:pPr>
        <w:spacing w:after="0" w:line="360" w:lineRule="auto"/>
        <w:ind w:firstLine="709"/>
        <w:jc w:val="both"/>
        <w:rPr>
          <w:rFonts w:ascii="Times New Roman" w:hAnsi="Times New Roman"/>
          <w:sz w:val="26"/>
          <w:szCs w:val="26"/>
        </w:rPr>
      </w:pPr>
      <w:r w:rsidRPr="00D27989">
        <w:rPr>
          <w:rFonts w:ascii="Times New Roman" w:hAnsi="Times New Roman"/>
          <w:sz w:val="26"/>
          <w:szCs w:val="26"/>
        </w:rPr>
        <w:t xml:space="preserve">- расширению практики применения процедуры медиации для разрешения семейных конфликтов с участием детей; </w:t>
      </w:r>
    </w:p>
    <w:p w:rsidR="00D27989" w:rsidRDefault="00D27989" w:rsidP="006F32C5">
      <w:pPr>
        <w:pStyle w:val="Default"/>
        <w:spacing w:line="360" w:lineRule="auto"/>
        <w:ind w:firstLine="709"/>
        <w:jc w:val="both"/>
        <w:rPr>
          <w:sz w:val="26"/>
          <w:szCs w:val="26"/>
        </w:rPr>
      </w:pPr>
      <w:r w:rsidRPr="00D27989">
        <w:rPr>
          <w:color w:val="auto"/>
          <w:sz w:val="26"/>
          <w:szCs w:val="26"/>
        </w:rPr>
        <w:t xml:space="preserve">- </w:t>
      </w:r>
      <w:r>
        <w:rPr>
          <w:sz w:val="26"/>
          <w:szCs w:val="26"/>
        </w:rPr>
        <w:t>расширению</w:t>
      </w:r>
      <w:r w:rsidRPr="00D27989">
        <w:rPr>
          <w:sz w:val="26"/>
          <w:szCs w:val="26"/>
        </w:rPr>
        <w:t xml:space="preserve"> возможностей </w:t>
      </w:r>
      <w:r>
        <w:rPr>
          <w:sz w:val="26"/>
          <w:szCs w:val="26"/>
        </w:rPr>
        <w:t xml:space="preserve">адресной </w:t>
      </w:r>
      <w:r w:rsidRPr="00D27989">
        <w:rPr>
          <w:sz w:val="26"/>
          <w:szCs w:val="26"/>
        </w:rPr>
        <w:t>социальной поддержки семей с приемными детьми, неполных, малообеспеченных и других социальн</w:t>
      </w:r>
      <w:r>
        <w:rPr>
          <w:sz w:val="26"/>
          <w:szCs w:val="26"/>
        </w:rPr>
        <w:t>о-незащищенных категорий семей;</w:t>
      </w:r>
    </w:p>
    <w:p w:rsidR="00D27989" w:rsidRDefault="00D27989" w:rsidP="006F32C5">
      <w:pPr>
        <w:pStyle w:val="Default"/>
        <w:spacing w:line="360" w:lineRule="auto"/>
        <w:ind w:firstLine="709"/>
        <w:jc w:val="both"/>
        <w:rPr>
          <w:sz w:val="26"/>
          <w:szCs w:val="26"/>
        </w:rPr>
      </w:pPr>
      <w:r>
        <w:rPr>
          <w:sz w:val="26"/>
          <w:szCs w:val="26"/>
        </w:rPr>
        <w:t xml:space="preserve">- осуществлению контроля за реализацией прав детей-сирот и детей, </w:t>
      </w:r>
      <w:r w:rsidR="000C6AA8">
        <w:rPr>
          <w:sz w:val="26"/>
          <w:szCs w:val="26"/>
        </w:rPr>
        <w:t>о</w:t>
      </w:r>
      <w:r>
        <w:rPr>
          <w:sz w:val="26"/>
          <w:szCs w:val="26"/>
        </w:rPr>
        <w:t>ставшихся без попечения родителей, на жилье;</w:t>
      </w:r>
    </w:p>
    <w:p w:rsidR="00D27989" w:rsidRDefault="00D27989" w:rsidP="006F32C5">
      <w:pPr>
        <w:pStyle w:val="Default"/>
        <w:spacing w:line="360" w:lineRule="auto"/>
        <w:ind w:firstLine="709"/>
        <w:jc w:val="both"/>
        <w:rPr>
          <w:sz w:val="26"/>
          <w:szCs w:val="26"/>
        </w:rPr>
      </w:pPr>
      <w:r>
        <w:rPr>
          <w:sz w:val="26"/>
          <w:szCs w:val="26"/>
        </w:rPr>
        <w:t>- осуществлению контроля за реализацией</w:t>
      </w:r>
      <w:r w:rsidRPr="00D27989">
        <w:t xml:space="preserve"> </w:t>
      </w:r>
      <w:r w:rsidRPr="00D27989">
        <w:rPr>
          <w:sz w:val="26"/>
          <w:szCs w:val="26"/>
        </w:rPr>
        <w:t xml:space="preserve">прав детей-сирот и детей, </w:t>
      </w:r>
      <w:r w:rsidR="000C6AA8">
        <w:rPr>
          <w:sz w:val="26"/>
          <w:szCs w:val="26"/>
        </w:rPr>
        <w:t>о</w:t>
      </w:r>
      <w:r w:rsidRPr="00D27989">
        <w:rPr>
          <w:sz w:val="26"/>
          <w:szCs w:val="26"/>
        </w:rPr>
        <w:t>ставшихся без попечения родителей,</w:t>
      </w:r>
      <w:r>
        <w:rPr>
          <w:sz w:val="26"/>
          <w:szCs w:val="26"/>
        </w:rPr>
        <w:t xml:space="preserve"> детей-инвалидов, детей с ограниченными возможностями здоровья в образовательном процессе;</w:t>
      </w:r>
    </w:p>
    <w:p w:rsidR="00D27989" w:rsidRDefault="00D27989" w:rsidP="006F32C5">
      <w:pPr>
        <w:pStyle w:val="Default"/>
        <w:spacing w:line="360" w:lineRule="auto"/>
        <w:ind w:firstLine="709"/>
        <w:jc w:val="both"/>
        <w:rPr>
          <w:sz w:val="26"/>
          <w:szCs w:val="26"/>
        </w:rPr>
      </w:pPr>
      <w:r>
        <w:rPr>
          <w:sz w:val="26"/>
          <w:szCs w:val="26"/>
        </w:rPr>
        <w:t xml:space="preserve">- </w:t>
      </w:r>
      <w:r w:rsidRPr="00D27989">
        <w:rPr>
          <w:sz w:val="26"/>
          <w:szCs w:val="26"/>
        </w:rPr>
        <w:t>создание доступной системы психолого-педагогической поддержки и качественного психологического сопровождения развития ребенка в условиях семьи</w:t>
      </w:r>
      <w:r>
        <w:rPr>
          <w:sz w:val="26"/>
          <w:szCs w:val="26"/>
        </w:rPr>
        <w:t xml:space="preserve"> и образовательного учреждения;</w:t>
      </w:r>
    </w:p>
    <w:p w:rsidR="00D27989" w:rsidRDefault="00D27989" w:rsidP="006F32C5">
      <w:pPr>
        <w:pStyle w:val="Default"/>
        <w:spacing w:line="360" w:lineRule="auto"/>
        <w:ind w:firstLine="709"/>
        <w:jc w:val="both"/>
        <w:rPr>
          <w:sz w:val="26"/>
          <w:szCs w:val="26"/>
        </w:rPr>
      </w:pPr>
      <w:r>
        <w:rPr>
          <w:sz w:val="26"/>
          <w:szCs w:val="26"/>
        </w:rPr>
        <w:t>- осуществлению контроля за реализацией прав детей в системе исполнения наказаний;</w:t>
      </w:r>
    </w:p>
    <w:p w:rsidR="00D27989" w:rsidRDefault="00D27989" w:rsidP="006F32C5">
      <w:pPr>
        <w:pStyle w:val="Default"/>
        <w:spacing w:line="360" w:lineRule="auto"/>
        <w:ind w:firstLine="709"/>
        <w:jc w:val="both"/>
        <w:rPr>
          <w:sz w:val="26"/>
          <w:szCs w:val="26"/>
        </w:rPr>
      </w:pPr>
      <w:r>
        <w:rPr>
          <w:sz w:val="26"/>
          <w:szCs w:val="26"/>
        </w:rPr>
        <w:t>- контролю за обеспечением безопасного нахождения детей в детских оздоровительных лагерях;</w:t>
      </w:r>
    </w:p>
    <w:p w:rsidR="00D95743" w:rsidRDefault="00D95743" w:rsidP="006F32C5">
      <w:pPr>
        <w:pStyle w:val="Default"/>
        <w:spacing w:line="360" w:lineRule="auto"/>
        <w:ind w:firstLine="709"/>
        <w:jc w:val="both"/>
        <w:rPr>
          <w:sz w:val="26"/>
          <w:szCs w:val="26"/>
        </w:rPr>
      </w:pPr>
      <w:r>
        <w:rPr>
          <w:sz w:val="26"/>
          <w:szCs w:val="26"/>
        </w:rPr>
        <w:t>- правовому</w:t>
      </w:r>
      <w:r w:rsidR="000C6AA8">
        <w:rPr>
          <w:sz w:val="26"/>
          <w:szCs w:val="26"/>
        </w:rPr>
        <w:t xml:space="preserve"> просвещению граждан посредство</w:t>
      </w:r>
      <w:r>
        <w:rPr>
          <w:sz w:val="26"/>
          <w:szCs w:val="26"/>
        </w:rPr>
        <w:t>м взаимодействия со СМИ, издания брошюр, буклетов, плакатов и иной полиграфической продукции, выпуска газеты «Недетский вопрос»;</w:t>
      </w:r>
    </w:p>
    <w:p w:rsidR="00D95743" w:rsidRPr="00D27989" w:rsidRDefault="00D95743" w:rsidP="006F32C5">
      <w:pPr>
        <w:pStyle w:val="Default"/>
        <w:spacing w:line="360" w:lineRule="auto"/>
        <w:ind w:firstLine="709"/>
        <w:jc w:val="both"/>
        <w:rPr>
          <w:color w:val="auto"/>
          <w:sz w:val="26"/>
          <w:szCs w:val="26"/>
        </w:rPr>
      </w:pPr>
      <w:r>
        <w:rPr>
          <w:sz w:val="26"/>
          <w:szCs w:val="26"/>
        </w:rPr>
        <w:t>- популяризации традиционных семейных ценностей;</w:t>
      </w:r>
      <w:r w:rsidRPr="00D95743">
        <w:rPr>
          <w:sz w:val="26"/>
          <w:szCs w:val="26"/>
        </w:rPr>
        <w:t xml:space="preserve"> </w:t>
      </w:r>
      <w:r>
        <w:rPr>
          <w:sz w:val="26"/>
          <w:szCs w:val="26"/>
        </w:rPr>
        <w:t xml:space="preserve">  </w:t>
      </w:r>
    </w:p>
    <w:p w:rsidR="00D27989" w:rsidRPr="00D27989" w:rsidRDefault="00D95743" w:rsidP="006F32C5">
      <w:pPr>
        <w:autoSpaceDE w:val="0"/>
        <w:autoSpaceDN w:val="0"/>
        <w:spacing w:after="0" w:line="360" w:lineRule="auto"/>
        <w:ind w:firstLine="709"/>
        <w:jc w:val="both"/>
        <w:rPr>
          <w:rFonts w:ascii="Times New Roman" w:hAnsi="Times New Roman"/>
          <w:sz w:val="26"/>
          <w:szCs w:val="26"/>
        </w:rPr>
      </w:pPr>
      <w:r>
        <w:rPr>
          <w:rFonts w:ascii="Times New Roman" w:hAnsi="Times New Roman"/>
          <w:sz w:val="26"/>
          <w:szCs w:val="26"/>
        </w:rPr>
        <w:t>-</w:t>
      </w:r>
      <w:r w:rsidRPr="00D95743">
        <w:t xml:space="preserve"> </w:t>
      </w:r>
      <w:r>
        <w:rPr>
          <w:rFonts w:ascii="Times New Roman" w:hAnsi="Times New Roman"/>
          <w:sz w:val="26"/>
          <w:szCs w:val="26"/>
        </w:rPr>
        <w:t>формированию</w:t>
      </w:r>
      <w:r w:rsidRPr="00D95743">
        <w:rPr>
          <w:rFonts w:ascii="Times New Roman" w:hAnsi="Times New Roman"/>
          <w:sz w:val="26"/>
          <w:szCs w:val="26"/>
        </w:rPr>
        <w:t xml:space="preserve"> у несовершеннолетних граждан правовых знаний и навыков безопасного поведения в Интернете</w:t>
      </w:r>
      <w:r>
        <w:rPr>
          <w:rFonts w:ascii="Times New Roman" w:hAnsi="Times New Roman"/>
          <w:sz w:val="26"/>
          <w:szCs w:val="26"/>
        </w:rPr>
        <w:t>.</w:t>
      </w:r>
    </w:p>
    <w:p w:rsidR="00CB71A9" w:rsidRPr="006F32C5" w:rsidRDefault="006F32C5" w:rsidP="006F32C5">
      <w:pPr>
        <w:spacing w:after="0" w:line="360" w:lineRule="auto"/>
        <w:ind w:firstLine="709"/>
        <w:jc w:val="both"/>
        <w:rPr>
          <w:rFonts w:ascii="Times New Roman" w:hAnsi="Times New Roman"/>
          <w:sz w:val="18"/>
          <w:szCs w:val="26"/>
        </w:rPr>
      </w:pPr>
      <w:r w:rsidRPr="006F32C5">
        <w:rPr>
          <w:rFonts w:ascii="Times New Roman" w:hAnsi="Times New Roman"/>
          <w:sz w:val="26"/>
          <w:szCs w:val="26"/>
        </w:rPr>
        <w:t xml:space="preserve">В своей деятельности по защите прав и законных интересов ребенка в 2014 году Уполномоченный рассчитывает на поддержку и плодотворное сотрудничество с </w:t>
      </w:r>
      <w:r w:rsidR="00CB71A9" w:rsidRPr="006F32C5">
        <w:rPr>
          <w:rFonts w:ascii="Times New Roman" w:hAnsi="Times New Roman"/>
          <w:sz w:val="26"/>
          <w:szCs w:val="26"/>
        </w:rPr>
        <w:t>должностными лицами, органами государственной власти и местного самоуправления</w:t>
      </w:r>
      <w:r w:rsidRPr="006F32C5">
        <w:rPr>
          <w:rFonts w:ascii="Times New Roman" w:hAnsi="Times New Roman"/>
          <w:sz w:val="26"/>
          <w:szCs w:val="26"/>
        </w:rPr>
        <w:t xml:space="preserve"> региона.</w:t>
      </w:r>
    </w:p>
    <w:p w:rsidR="00CB71A9" w:rsidRPr="00CB71A9" w:rsidRDefault="00CB71A9" w:rsidP="00CB71A9">
      <w:pPr>
        <w:spacing w:after="0" w:line="360" w:lineRule="auto"/>
        <w:ind w:firstLine="709"/>
        <w:jc w:val="both"/>
        <w:rPr>
          <w:rFonts w:ascii="Times New Roman" w:hAnsi="Times New Roman"/>
          <w:b/>
          <w:sz w:val="26"/>
          <w:szCs w:val="26"/>
        </w:rPr>
      </w:pPr>
      <w:r w:rsidRPr="00CB71A9">
        <w:rPr>
          <w:rFonts w:ascii="Times New Roman" w:hAnsi="Times New Roman"/>
          <w:b/>
          <w:sz w:val="26"/>
          <w:szCs w:val="26"/>
        </w:rPr>
        <w:t>Согласовано:</w:t>
      </w:r>
    </w:p>
    <w:p w:rsidR="00CB71A9" w:rsidRPr="00CB71A9" w:rsidRDefault="00CB71A9" w:rsidP="00CB71A9">
      <w:pPr>
        <w:spacing w:after="0" w:line="240" w:lineRule="atLeast"/>
        <w:ind w:firstLine="709"/>
        <w:jc w:val="both"/>
        <w:rPr>
          <w:rFonts w:ascii="Times New Roman" w:hAnsi="Times New Roman"/>
          <w:b/>
          <w:sz w:val="26"/>
          <w:szCs w:val="26"/>
        </w:rPr>
      </w:pPr>
      <w:r w:rsidRPr="00CB71A9">
        <w:rPr>
          <w:rFonts w:ascii="Times New Roman" w:hAnsi="Times New Roman"/>
          <w:b/>
          <w:sz w:val="26"/>
          <w:szCs w:val="26"/>
        </w:rPr>
        <w:t xml:space="preserve">Уполномоченный </w:t>
      </w:r>
    </w:p>
    <w:p w:rsidR="00CB71A9" w:rsidRPr="00CB71A9" w:rsidRDefault="00CB71A9" w:rsidP="00CB71A9">
      <w:pPr>
        <w:spacing w:after="0" w:line="240" w:lineRule="atLeast"/>
        <w:ind w:firstLine="709"/>
        <w:jc w:val="both"/>
        <w:rPr>
          <w:rFonts w:ascii="Times New Roman" w:hAnsi="Times New Roman"/>
          <w:b/>
          <w:sz w:val="26"/>
          <w:szCs w:val="26"/>
        </w:rPr>
      </w:pPr>
      <w:r w:rsidRPr="00CB71A9">
        <w:rPr>
          <w:rFonts w:ascii="Times New Roman" w:hAnsi="Times New Roman"/>
          <w:b/>
          <w:sz w:val="26"/>
          <w:szCs w:val="26"/>
        </w:rPr>
        <w:t xml:space="preserve">по правам ребенка </w:t>
      </w:r>
    </w:p>
    <w:p w:rsidR="009A7B68" w:rsidRPr="009A7B68" w:rsidRDefault="00CB71A9" w:rsidP="003950B0">
      <w:pPr>
        <w:spacing w:after="0" w:line="240" w:lineRule="atLeast"/>
        <w:ind w:firstLine="709"/>
        <w:jc w:val="both"/>
        <w:rPr>
          <w:rFonts w:ascii="Times New Roman" w:hAnsi="Times New Roman"/>
          <w:b/>
          <w:sz w:val="26"/>
          <w:szCs w:val="26"/>
        </w:rPr>
      </w:pPr>
      <w:r w:rsidRPr="00CB71A9">
        <w:rPr>
          <w:rFonts w:ascii="Times New Roman" w:hAnsi="Times New Roman"/>
          <w:b/>
          <w:sz w:val="26"/>
          <w:szCs w:val="26"/>
        </w:rPr>
        <w:t>в Калужской области                                                                     О.А. Копышенкова</w:t>
      </w:r>
    </w:p>
    <w:sectPr w:rsidR="009A7B68" w:rsidRPr="009A7B68" w:rsidSect="00C60440">
      <w:pgSz w:w="11906" w:h="16838"/>
      <w:pgMar w:top="1134" w:right="567"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3098D" w:rsidRDefault="0043098D" w:rsidP="0069563D">
      <w:pPr>
        <w:spacing w:after="0" w:line="240" w:lineRule="auto"/>
      </w:pPr>
      <w:r>
        <w:separator/>
      </w:r>
    </w:p>
  </w:endnote>
  <w:endnote w:type="continuationSeparator" w:id="0">
    <w:p w:rsidR="0043098D" w:rsidRDefault="0043098D" w:rsidP="00695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8304F" w:rsidRDefault="00F8304F">
    <w:pPr>
      <w:pStyle w:val="aa"/>
      <w:jc w:val="right"/>
    </w:pPr>
    <w:r>
      <w:fldChar w:fldCharType="begin"/>
    </w:r>
    <w:r>
      <w:instrText>PAGE   \* MERGEFORMAT</w:instrText>
    </w:r>
    <w:r>
      <w:fldChar w:fldCharType="separate"/>
    </w:r>
    <w:r w:rsidR="000D6215">
      <w:rPr>
        <w:noProof/>
      </w:rPr>
      <w:t>1</w:t>
    </w:r>
    <w:r>
      <w:fldChar w:fldCharType="end"/>
    </w:r>
  </w:p>
  <w:p w:rsidR="00F8304F" w:rsidRDefault="00F8304F">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3098D" w:rsidRDefault="0043098D" w:rsidP="0069563D">
      <w:pPr>
        <w:spacing w:after="0" w:line="240" w:lineRule="auto"/>
      </w:pPr>
      <w:r>
        <w:separator/>
      </w:r>
    </w:p>
  </w:footnote>
  <w:footnote w:type="continuationSeparator" w:id="0">
    <w:p w:rsidR="0043098D" w:rsidRDefault="0043098D" w:rsidP="0069563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F7B92"/>
    <w:multiLevelType w:val="hybridMultilevel"/>
    <w:tmpl w:val="BCBC0B3C"/>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AA57E12"/>
    <w:multiLevelType w:val="hybridMultilevel"/>
    <w:tmpl w:val="6C463946"/>
    <w:lvl w:ilvl="0" w:tplc="B2D656EE">
      <w:start w:val="1"/>
      <w:numFmt w:val="decimal"/>
      <w:lvlText w:val="%1)"/>
      <w:lvlJc w:val="left"/>
      <w:pPr>
        <w:ind w:left="1069" w:hanging="360"/>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2">
    <w:nsid w:val="17C21FCC"/>
    <w:multiLevelType w:val="hybridMultilevel"/>
    <w:tmpl w:val="4F68DD24"/>
    <w:lvl w:ilvl="0" w:tplc="3A7E7B64">
      <w:start w:val="1"/>
      <w:numFmt w:val="decimal"/>
      <w:lvlText w:val="%1."/>
      <w:lvlJc w:val="left"/>
      <w:pPr>
        <w:ind w:left="717" w:hanging="360"/>
      </w:pPr>
      <w:rPr>
        <w:rFonts w:cs="Times New Roman" w:hint="default"/>
      </w:rPr>
    </w:lvl>
    <w:lvl w:ilvl="1" w:tplc="04190019" w:tentative="1">
      <w:start w:val="1"/>
      <w:numFmt w:val="lowerLetter"/>
      <w:lvlText w:val="%2."/>
      <w:lvlJc w:val="left"/>
      <w:pPr>
        <w:ind w:left="1437" w:hanging="360"/>
      </w:pPr>
      <w:rPr>
        <w:rFonts w:cs="Times New Roman"/>
      </w:rPr>
    </w:lvl>
    <w:lvl w:ilvl="2" w:tplc="0419001B" w:tentative="1">
      <w:start w:val="1"/>
      <w:numFmt w:val="lowerRoman"/>
      <w:lvlText w:val="%3."/>
      <w:lvlJc w:val="right"/>
      <w:pPr>
        <w:ind w:left="2157" w:hanging="180"/>
      </w:pPr>
      <w:rPr>
        <w:rFonts w:cs="Times New Roman"/>
      </w:rPr>
    </w:lvl>
    <w:lvl w:ilvl="3" w:tplc="0419000F" w:tentative="1">
      <w:start w:val="1"/>
      <w:numFmt w:val="decimal"/>
      <w:lvlText w:val="%4."/>
      <w:lvlJc w:val="left"/>
      <w:pPr>
        <w:ind w:left="2877" w:hanging="360"/>
      </w:pPr>
      <w:rPr>
        <w:rFonts w:cs="Times New Roman"/>
      </w:rPr>
    </w:lvl>
    <w:lvl w:ilvl="4" w:tplc="04190019" w:tentative="1">
      <w:start w:val="1"/>
      <w:numFmt w:val="lowerLetter"/>
      <w:lvlText w:val="%5."/>
      <w:lvlJc w:val="left"/>
      <w:pPr>
        <w:ind w:left="3597" w:hanging="360"/>
      </w:pPr>
      <w:rPr>
        <w:rFonts w:cs="Times New Roman"/>
      </w:rPr>
    </w:lvl>
    <w:lvl w:ilvl="5" w:tplc="0419001B" w:tentative="1">
      <w:start w:val="1"/>
      <w:numFmt w:val="lowerRoman"/>
      <w:lvlText w:val="%6."/>
      <w:lvlJc w:val="right"/>
      <w:pPr>
        <w:ind w:left="4317" w:hanging="180"/>
      </w:pPr>
      <w:rPr>
        <w:rFonts w:cs="Times New Roman"/>
      </w:rPr>
    </w:lvl>
    <w:lvl w:ilvl="6" w:tplc="0419000F" w:tentative="1">
      <w:start w:val="1"/>
      <w:numFmt w:val="decimal"/>
      <w:lvlText w:val="%7."/>
      <w:lvlJc w:val="left"/>
      <w:pPr>
        <w:ind w:left="5037" w:hanging="360"/>
      </w:pPr>
      <w:rPr>
        <w:rFonts w:cs="Times New Roman"/>
      </w:rPr>
    </w:lvl>
    <w:lvl w:ilvl="7" w:tplc="04190019" w:tentative="1">
      <w:start w:val="1"/>
      <w:numFmt w:val="lowerLetter"/>
      <w:lvlText w:val="%8."/>
      <w:lvlJc w:val="left"/>
      <w:pPr>
        <w:ind w:left="5757" w:hanging="360"/>
      </w:pPr>
      <w:rPr>
        <w:rFonts w:cs="Times New Roman"/>
      </w:rPr>
    </w:lvl>
    <w:lvl w:ilvl="8" w:tplc="0419001B" w:tentative="1">
      <w:start w:val="1"/>
      <w:numFmt w:val="lowerRoman"/>
      <w:lvlText w:val="%9."/>
      <w:lvlJc w:val="right"/>
      <w:pPr>
        <w:ind w:left="6477" w:hanging="180"/>
      </w:pPr>
      <w:rPr>
        <w:rFonts w:cs="Times New Roman"/>
      </w:rPr>
    </w:lvl>
  </w:abstractNum>
  <w:abstractNum w:abstractNumId="3">
    <w:nsid w:val="23D02641"/>
    <w:multiLevelType w:val="hybridMultilevel"/>
    <w:tmpl w:val="73F050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2B9352CD"/>
    <w:multiLevelType w:val="hybridMultilevel"/>
    <w:tmpl w:val="8F60E7B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B9C612D"/>
    <w:multiLevelType w:val="multilevel"/>
    <w:tmpl w:val="081C6C70"/>
    <w:lvl w:ilvl="0">
      <w:start w:val="1"/>
      <w:numFmt w:val="decimal"/>
      <w:lvlText w:val="%1."/>
      <w:lvlJc w:val="left"/>
      <w:pPr>
        <w:ind w:left="720" w:hanging="360"/>
      </w:pPr>
      <w:rPr>
        <w:rFonts w:cs="Times New Roman"/>
      </w:rPr>
    </w:lvl>
    <w:lvl w:ilvl="1">
      <w:start w:val="21"/>
      <w:numFmt w:val="decimal"/>
      <w:isLgl/>
      <w:lvlText w:val="%1.%2."/>
      <w:lvlJc w:val="left"/>
      <w:pPr>
        <w:tabs>
          <w:tab w:val="num" w:pos="1524"/>
        </w:tabs>
        <w:ind w:left="1524" w:hanging="720"/>
      </w:pPr>
      <w:rPr>
        <w:rFonts w:cs="Times New Roman" w:hint="default"/>
      </w:rPr>
    </w:lvl>
    <w:lvl w:ilvl="2">
      <w:start w:val="3"/>
      <w:numFmt w:val="decimal"/>
      <w:isLgl/>
      <w:lvlText w:val="%1.%2.%3."/>
      <w:lvlJc w:val="left"/>
      <w:pPr>
        <w:tabs>
          <w:tab w:val="num" w:pos="1968"/>
        </w:tabs>
        <w:ind w:left="1968" w:hanging="720"/>
      </w:pPr>
      <w:rPr>
        <w:rFonts w:cs="Times New Roman" w:hint="default"/>
      </w:rPr>
    </w:lvl>
    <w:lvl w:ilvl="3">
      <w:start w:val="1"/>
      <w:numFmt w:val="decimal"/>
      <w:isLgl/>
      <w:lvlText w:val="%1.%2.%3.%4."/>
      <w:lvlJc w:val="left"/>
      <w:pPr>
        <w:tabs>
          <w:tab w:val="num" w:pos="2412"/>
        </w:tabs>
        <w:ind w:left="2412" w:hanging="720"/>
      </w:pPr>
      <w:rPr>
        <w:rFonts w:cs="Times New Roman" w:hint="default"/>
      </w:rPr>
    </w:lvl>
    <w:lvl w:ilvl="4">
      <w:start w:val="1"/>
      <w:numFmt w:val="decimal"/>
      <w:isLgl/>
      <w:lvlText w:val="%1.%2.%3.%4.%5."/>
      <w:lvlJc w:val="left"/>
      <w:pPr>
        <w:tabs>
          <w:tab w:val="num" w:pos="3216"/>
        </w:tabs>
        <w:ind w:left="3216" w:hanging="1080"/>
      </w:pPr>
      <w:rPr>
        <w:rFonts w:cs="Times New Roman" w:hint="default"/>
      </w:rPr>
    </w:lvl>
    <w:lvl w:ilvl="5">
      <w:start w:val="1"/>
      <w:numFmt w:val="decimal"/>
      <w:isLgl/>
      <w:lvlText w:val="%1.%2.%3.%4.%5.%6."/>
      <w:lvlJc w:val="left"/>
      <w:pPr>
        <w:tabs>
          <w:tab w:val="num" w:pos="3660"/>
        </w:tabs>
        <w:ind w:left="3660" w:hanging="1080"/>
      </w:pPr>
      <w:rPr>
        <w:rFonts w:cs="Times New Roman" w:hint="default"/>
      </w:rPr>
    </w:lvl>
    <w:lvl w:ilvl="6">
      <w:start w:val="1"/>
      <w:numFmt w:val="decimal"/>
      <w:isLgl/>
      <w:lvlText w:val="%1.%2.%3.%4.%5.%6.%7."/>
      <w:lvlJc w:val="left"/>
      <w:pPr>
        <w:tabs>
          <w:tab w:val="num" w:pos="4464"/>
        </w:tabs>
        <w:ind w:left="4464" w:hanging="1440"/>
      </w:pPr>
      <w:rPr>
        <w:rFonts w:cs="Times New Roman" w:hint="default"/>
      </w:rPr>
    </w:lvl>
    <w:lvl w:ilvl="7">
      <w:start w:val="1"/>
      <w:numFmt w:val="decimal"/>
      <w:isLgl/>
      <w:lvlText w:val="%1.%2.%3.%4.%5.%6.%7.%8."/>
      <w:lvlJc w:val="left"/>
      <w:pPr>
        <w:tabs>
          <w:tab w:val="num" w:pos="4908"/>
        </w:tabs>
        <w:ind w:left="4908" w:hanging="1440"/>
      </w:pPr>
      <w:rPr>
        <w:rFonts w:cs="Times New Roman" w:hint="default"/>
      </w:rPr>
    </w:lvl>
    <w:lvl w:ilvl="8">
      <w:start w:val="1"/>
      <w:numFmt w:val="decimal"/>
      <w:isLgl/>
      <w:lvlText w:val="%1.%2.%3.%4.%5.%6.%7.%8.%9."/>
      <w:lvlJc w:val="left"/>
      <w:pPr>
        <w:tabs>
          <w:tab w:val="num" w:pos="5712"/>
        </w:tabs>
        <w:ind w:left="5712" w:hanging="1800"/>
      </w:pPr>
      <w:rPr>
        <w:rFonts w:cs="Times New Roman" w:hint="default"/>
      </w:rPr>
    </w:lvl>
  </w:abstractNum>
  <w:abstractNum w:abstractNumId="6">
    <w:nsid w:val="4ECB05A5"/>
    <w:multiLevelType w:val="hybridMultilevel"/>
    <w:tmpl w:val="810ADA8E"/>
    <w:lvl w:ilvl="0" w:tplc="0419000D">
      <w:start w:val="1"/>
      <w:numFmt w:val="bullet"/>
      <w:lvlText w:val=""/>
      <w:lvlJc w:val="left"/>
      <w:pPr>
        <w:ind w:left="1146" w:hanging="360"/>
      </w:pPr>
      <w:rPr>
        <w:rFonts w:ascii="Wingdings" w:hAnsi="Wingdings"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7">
    <w:nsid w:val="532165E0"/>
    <w:multiLevelType w:val="hybridMultilevel"/>
    <w:tmpl w:val="4C105E28"/>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8">
    <w:nsid w:val="55EB510B"/>
    <w:multiLevelType w:val="hybridMultilevel"/>
    <w:tmpl w:val="3B40741A"/>
    <w:lvl w:ilvl="0" w:tplc="B44089AC">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hint="default"/>
      </w:rPr>
    </w:lvl>
    <w:lvl w:ilvl="8" w:tplc="04190005">
      <w:start w:val="1"/>
      <w:numFmt w:val="bullet"/>
      <w:lvlText w:val=""/>
      <w:lvlJc w:val="left"/>
      <w:pPr>
        <w:ind w:left="7188" w:hanging="360"/>
      </w:pPr>
      <w:rPr>
        <w:rFonts w:ascii="Wingdings" w:hAnsi="Wingdings" w:hint="default"/>
      </w:rPr>
    </w:lvl>
  </w:abstractNum>
  <w:abstractNum w:abstractNumId="9">
    <w:nsid w:val="5AA95DF4"/>
    <w:multiLevelType w:val="hybridMultilevel"/>
    <w:tmpl w:val="45B6C7CC"/>
    <w:lvl w:ilvl="0" w:tplc="78340310">
      <w:start w:val="1"/>
      <w:numFmt w:val="bullet"/>
      <w:lvlText w:val=""/>
      <w:lvlJc w:val="left"/>
      <w:pPr>
        <w:ind w:left="1211" w:hanging="360"/>
      </w:pPr>
      <w:rPr>
        <w:rFonts w:ascii="Symbol" w:hAnsi="Symbol" w:hint="default"/>
        <w:b/>
      </w:rPr>
    </w:lvl>
    <w:lvl w:ilvl="1" w:tplc="04190003">
      <w:start w:val="1"/>
      <w:numFmt w:val="bullet"/>
      <w:lvlText w:val="o"/>
      <w:lvlJc w:val="left"/>
      <w:pPr>
        <w:ind w:left="1931" w:hanging="360"/>
      </w:pPr>
      <w:rPr>
        <w:rFonts w:ascii="Courier New" w:hAnsi="Courier New" w:hint="default"/>
      </w:rPr>
    </w:lvl>
    <w:lvl w:ilvl="2" w:tplc="04190005">
      <w:start w:val="1"/>
      <w:numFmt w:val="bullet"/>
      <w:lvlText w:val=""/>
      <w:lvlJc w:val="left"/>
      <w:pPr>
        <w:ind w:left="2651" w:hanging="360"/>
      </w:pPr>
      <w:rPr>
        <w:rFonts w:ascii="Wingdings" w:hAnsi="Wingdings" w:hint="default"/>
      </w:rPr>
    </w:lvl>
    <w:lvl w:ilvl="3" w:tplc="04190001">
      <w:start w:val="1"/>
      <w:numFmt w:val="bullet"/>
      <w:lvlText w:val=""/>
      <w:lvlJc w:val="left"/>
      <w:pPr>
        <w:ind w:left="3371" w:hanging="360"/>
      </w:pPr>
      <w:rPr>
        <w:rFonts w:ascii="Symbol" w:hAnsi="Symbol" w:hint="default"/>
      </w:rPr>
    </w:lvl>
    <w:lvl w:ilvl="4" w:tplc="04190003">
      <w:start w:val="1"/>
      <w:numFmt w:val="bullet"/>
      <w:lvlText w:val="o"/>
      <w:lvlJc w:val="left"/>
      <w:pPr>
        <w:ind w:left="4091" w:hanging="360"/>
      </w:pPr>
      <w:rPr>
        <w:rFonts w:ascii="Courier New" w:hAnsi="Courier New" w:hint="default"/>
      </w:rPr>
    </w:lvl>
    <w:lvl w:ilvl="5" w:tplc="04190005">
      <w:start w:val="1"/>
      <w:numFmt w:val="bullet"/>
      <w:lvlText w:val=""/>
      <w:lvlJc w:val="left"/>
      <w:pPr>
        <w:ind w:left="4811" w:hanging="360"/>
      </w:pPr>
      <w:rPr>
        <w:rFonts w:ascii="Wingdings" w:hAnsi="Wingdings" w:hint="default"/>
      </w:rPr>
    </w:lvl>
    <w:lvl w:ilvl="6" w:tplc="04190001">
      <w:start w:val="1"/>
      <w:numFmt w:val="bullet"/>
      <w:lvlText w:val=""/>
      <w:lvlJc w:val="left"/>
      <w:pPr>
        <w:ind w:left="5531" w:hanging="360"/>
      </w:pPr>
      <w:rPr>
        <w:rFonts w:ascii="Symbol" w:hAnsi="Symbol" w:hint="default"/>
      </w:rPr>
    </w:lvl>
    <w:lvl w:ilvl="7" w:tplc="04190003">
      <w:start w:val="1"/>
      <w:numFmt w:val="bullet"/>
      <w:lvlText w:val="o"/>
      <w:lvlJc w:val="left"/>
      <w:pPr>
        <w:ind w:left="6251" w:hanging="360"/>
      </w:pPr>
      <w:rPr>
        <w:rFonts w:ascii="Courier New" w:hAnsi="Courier New" w:hint="default"/>
      </w:rPr>
    </w:lvl>
    <w:lvl w:ilvl="8" w:tplc="04190005">
      <w:start w:val="1"/>
      <w:numFmt w:val="bullet"/>
      <w:lvlText w:val=""/>
      <w:lvlJc w:val="left"/>
      <w:pPr>
        <w:ind w:left="6971" w:hanging="360"/>
      </w:pPr>
      <w:rPr>
        <w:rFonts w:ascii="Wingdings" w:hAnsi="Wingdings" w:hint="default"/>
      </w:rPr>
    </w:lvl>
  </w:abstractNum>
  <w:abstractNum w:abstractNumId="10">
    <w:nsid w:val="5C7C59EF"/>
    <w:multiLevelType w:val="hybridMultilevel"/>
    <w:tmpl w:val="E98A0AD2"/>
    <w:lvl w:ilvl="0" w:tplc="F7727626">
      <w:start w:val="2013"/>
      <w:numFmt w:val="decimal"/>
      <w:lvlText w:val="%1"/>
      <w:lvlJc w:val="left"/>
      <w:pPr>
        <w:ind w:left="900" w:hanging="54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63076120"/>
    <w:multiLevelType w:val="hybridMultilevel"/>
    <w:tmpl w:val="8F0AD4AA"/>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nsid w:val="7A7F36EA"/>
    <w:multiLevelType w:val="hybridMultilevel"/>
    <w:tmpl w:val="BB52E2A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3">
    <w:nsid w:val="7E5C65B7"/>
    <w:multiLevelType w:val="hybridMultilevel"/>
    <w:tmpl w:val="50B46850"/>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
  </w:num>
  <w:num w:numId="2">
    <w:abstractNumId w:val="9"/>
  </w:num>
  <w:num w:numId="3">
    <w:abstractNumId w:val="8"/>
  </w:num>
  <w:num w:numId="4">
    <w:abstractNumId w:val="3"/>
  </w:num>
  <w:num w:numId="5">
    <w:abstractNumId w:val="5"/>
  </w:num>
  <w:num w:numId="6">
    <w:abstractNumId w:val="11"/>
  </w:num>
  <w:num w:numId="7">
    <w:abstractNumId w:val="12"/>
  </w:num>
  <w:num w:numId="8">
    <w:abstractNumId w:val="7"/>
  </w:num>
  <w:num w:numId="9">
    <w:abstractNumId w:val="13"/>
  </w:num>
  <w:num w:numId="10">
    <w:abstractNumId w:val="0"/>
  </w:num>
  <w:num w:numId="11">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2"/>
  </w:num>
  <w:num w:numId="1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632"/>
    <w:rsid w:val="0000506E"/>
    <w:rsid w:val="00023E1C"/>
    <w:rsid w:val="000455C1"/>
    <w:rsid w:val="00052F07"/>
    <w:rsid w:val="00056423"/>
    <w:rsid w:val="00097EA7"/>
    <w:rsid w:val="000C6AA8"/>
    <w:rsid w:val="000C6C7A"/>
    <w:rsid w:val="000C7E66"/>
    <w:rsid w:val="000D6215"/>
    <w:rsid w:val="000E5AD8"/>
    <w:rsid w:val="000F3041"/>
    <w:rsid w:val="000F5916"/>
    <w:rsid w:val="000F657B"/>
    <w:rsid w:val="001143E1"/>
    <w:rsid w:val="00114D77"/>
    <w:rsid w:val="00124A32"/>
    <w:rsid w:val="00127ECE"/>
    <w:rsid w:val="001300A8"/>
    <w:rsid w:val="00130F95"/>
    <w:rsid w:val="001351F8"/>
    <w:rsid w:val="00137430"/>
    <w:rsid w:val="00174B3F"/>
    <w:rsid w:val="0018091C"/>
    <w:rsid w:val="00182401"/>
    <w:rsid w:val="00193E8B"/>
    <w:rsid w:val="00193EA4"/>
    <w:rsid w:val="001C219B"/>
    <w:rsid w:val="001C6146"/>
    <w:rsid w:val="001C7C56"/>
    <w:rsid w:val="001D22E6"/>
    <w:rsid w:val="001D5C52"/>
    <w:rsid w:val="001E12C0"/>
    <w:rsid w:val="001E4B60"/>
    <w:rsid w:val="001F0FC2"/>
    <w:rsid w:val="001F4210"/>
    <w:rsid w:val="001F69D7"/>
    <w:rsid w:val="00201EEC"/>
    <w:rsid w:val="00232E12"/>
    <w:rsid w:val="002339B0"/>
    <w:rsid w:val="00234D01"/>
    <w:rsid w:val="00243E63"/>
    <w:rsid w:val="00253A6F"/>
    <w:rsid w:val="0026387A"/>
    <w:rsid w:val="00274632"/>
    <w:rsid w:val="00280D55"/>
    <w:rsid w:val="002D0CF5"/>
    <w:rsid w:val="0030141B"/>
    <w:rsid w:val="00305196"/>
    <w:rsid w:val="00312419"/>
    <w:rsid w:val="00316B0D"/>
    <w:rsid w:val="00331C2A"/>
    <w:rsid w:val="00344225"/>
    <w:rsid w:val="003950B0"/>
    <w:rsid w:val="003A6838"/>
    <w:rsid w:val="003E1C69"/>
    <w:rsid w:val="003E47D2"/>
    <w:rsid w:val="003E55ED"/>
    <w:rsid w:val="003F3EE5"/>
    <w:rsid w:val="00400D1B"/>
    <w:rsid w:val="00404DCE"/>
    <w:rsid w:val="004207F6"/>
    <w:rsid w:val="004214FC"/>
    <w:rsid w:val="00421F32"/>
    <w:rsid w:val="0043098D"/>
    <w:rsid w:val="00431825"/>
    <w:rsid w:val="00456DD9"/>
    <w:rsid w:val="00465E54"/>
    <w:rsid w:val="004708D4"/>
    <w:rsid w:val="0048702B"/>
    <w:rsid w:val="00494426"/>
    <w:rsid w:val="004A7982"/>
    <w:rsid w:val="004B26E9"/>
    <w:rsid w:val="004B2C4F"/>
    <w:rsid w:val="004B5031"/>
    <w:rsid w:val="004C04AE"/>
    <w:rsid w:val="004D3340"/>
    <w:rsid w:val="004E4395"/>
    <w:rsid w:val="004E439C"/>
    <w:rsid w:val="004F1EAA"/>
    <w:rsid w:val="004F597A"/>
    <w:rsid w:val="004F6051"/>
    <w:rsid w:val="004F6324"/>
    <w:rsid w:val="00516DA6"/>
    <w:rsid w:val="0052671F"/>
    <w:rsid w:val="00532E72"/>
    <w:rsid w:val="00535948"/>
    <w:rsid w:val="00535EDC"/>
    <w:rsid w:val="00536C2D"/>
    <w:rsid w:val="00551A0A"/>
    <w:rsid w:val="00555F8C"/>
    <w:rsid w:val="0059588A"/>
    <w:rsid w:val="005A77F2"/>
    <w:rsid w:val="005B2923"/>
    <w:rsid w:val="006055DB"/>
    <w:rsid w:val="0062133A"/>
    <w:rsid w:val="0065729E"/>
    <w:rsid w:val="00661E55"/>
    <w:rsid w:val="00666307"/>
    <w:rsid w:val="00671EA9"/>
    <w:rsid w:val="00672B27"/>
    <w:rsid w:val="00674E4B"/>
    <w:rsid w:val="0069501E"/>
    <w:rsid w:val="006951AD"/>
    <w:rsid w:val="0069563D"/>
    <w:rsid w:val="006A0C2F"/>
    <w:rsid w:val="006B10D0"/>
    <w:rsid w:val="006B3FCF"/>
    <w:rsid w:val="006D127A"/>
    <w:rsid w:val="006E5571"/>
    <w:rsid w:val="006F32C5"/>
    <w:rsid w:val="006F7EE7"/>
    <w:rsid w:val="00700FD3"/>
    <w:rsid w:val="00706064"/>
    <w:rsid w:val="00721F5D"/>
    <w:rsid w:val="00725C95"/>
    <w:rsid w:val="00741984"/>
    <w:rsid w:val="007A0088"/>
    <w:rsid w:val="007A5436"/>
    <w:rsid w:val="007B045A"/>
    <w:rsid w:val="007B6316"/>
    <w:rsid w:val="007D3549"/>
    <w:rsid w:val="007D39AD"/>
    <w:rsid w:val="007E3AA2"/>
    <w:rsid w:val="007F38B6"/>
    <w:rsid w:val="007F7410"/>
    <w:rsid w:val="00810403"/>
    <w:rsid w:val="00812CB2"/>
    <w:rsid w:val="00817A31"/>
    <w:rsid w:val="00824C3D"/>
    <w:rsid w:val="008304C8"/>
    <w:rsid w:val="0083135A"/>
    <w:rsid w:val="00831813"/>
    <w:rsid w:val="00831925"/>
    <w:rsid w:val="00832F8F"/>
    <w:rsid w:val="008454AE"/>
    <w:rsid w:val="00851BAC"/>
    <w:rsid w:val="0086207C"/>
    <w:rsid w:val="0086275D"/>
    <w:rsid w:val="00867C99"/>
    <w:rsid w:val="0089213E"/>
    <w:rsid w:val="008A3F10"/>
    <w:rsid w:val="008A605E"/>
    <w:rsid w:val="008B7B41"/>
    <w:rsid w:val="008D6940"/>
    <w:rsid w:val="008E669B"/>
    <w:rsid w:val="008F0035"/>
    <w:rsid w:val="008F01FF"/>
    <w:rsid w:val="008F4A5B"/>
    <w:rsid w:val="0090251C"/>
    <w:rsid w:val="00905167"/>
    <w:rsid w:val="009134EA"/>
    <w:rsid w:val="009143F1"/>
    <w:rsid w:val="0092489A"/>
    <w:rsid w:val="00933425"/>
    <w:rsid w:val="0094374F"/>
    <w:rsid w:val="00962D80"/>
    <w:rsid w:val="00974762"/>
    <w:rsid w:val="00974AB7"/>
    <w:rsid w:val="00995126"/>
    <w:rsid w:val="009A0C60"/>
    <w:rsid w:val="009A4C77"/>
    <w:rsid w:val="009A5E8C"/>
    <w:rsid w:val="009A71DC"/>
    <w:rsid w:val="009A7B68"/>
    <w:rsid w:val="009B0D28"/>
    <w:rsid w:val="009B2C8D"/>
    <w:rsid w:val="009C309A"/>
    <w:rsid w:val="009D1EF2"/>
    <w:rsid w:val="009D79F1"/>
    <w:rsid w:val="009E63C0"/>
    <w:rsid w:val="009F099B"/>
    <w:rsid w:val="009F5C1A"/>
    <w:rsid w:val="00A375A1"/>
    <w:rsid w:val="00A42D5F"/>
    <w:rsid w:val="00A6712C"/>
    <w:rsid w:val="00A80260"/>
    <w:rsid w:val="00A81537"/>
    <w:rsid w:val="00A90265"/>
    <w:rsid w:val="00AC22E6"/>
    <w:rsid w:val="00AC767C"/>
    <w:rsid w:val="00AC7F85"/>
    <w:rsid w:val="00AD2907"/>
    <w:rsid w:val="00AD6071"/>
    <w:rsid w:val="00AF3B8D"/>
    <w:rsid w:val="00B0221A"/>
    <w:rsid w:val="00B16FBC"/>
    <w:rsid w:val="00B177B4"/>
    <w:rsid w:val="00B27B3E"/>
    <w:rsid w:val="00B3566F"/>
    <w:rsid w:val="00B3597A"/>
    <w:rsid w:val="00B45FE2"/>
    <w:rsid w:val="00B531EC"/>
    <w:rsid w:val="00B56C17"/>
    <w:rsid w:val="00B639D6"/>
    <w:rsid w:val="00B844CD"/>
    <w:rsid w:val="00B94A49"/>
    <w:rsid w:val="00BC18E0"/>
    <w:rsid w:val="00BC24E2"/>
    <w:rsid w:val="00BC59DF"/>
    <w:rsid w:val="00BD3F93"/>
    <w:rsid w:val="00BF17DC"/>
    <w:rsid w:val="00BF1AC0"/>
    <w:rsid w:val="00BF5E7B"/>
    <w:rsid w:val="00BF6261"/>
    <w:rsid w:val="00C027F3"/>
    <w:rsid w:val="00C04E5C"/>
    <w:rsid w:val="00C12F8D"/>
    <w:rsid w:val="00C153B3"/>
    <w:rsid w:val="00C56A96"/>
    <w:rsid w:val="00C60440"/>
    <w:rsid w:val="00C622BC"/>
    <w:rsid w:val="00C74904"/>
    <w:rsid w:val="00C76321"/>
    <w:rsid w:val="00C76384"/>
    <w:rsid w:val="00CA6194"/>
    <w:rsid w:val="00CB049B"/>
    <w:rsid w:val="00CB71A9"/>
    <w:rsid w:val="00CC7D04"/>
    <w:rsid w:val="00CD3CA5"/>
    <w:rsid w:val="00CE1544"/>
    <w:rsid w:val="00CE3C37"/>
    <w:rsid w:val="00CE646C"/>
    <w:rsid w:val="00D03CF5"/>
    <w:rsid w:val="00D27989"/>
    <w:rsid w:val="00D401BD"/>
    <w:rsid w:val="00D403F6"/>
    <w:rsid w:val="00D40581"/>
    <w:rsid w:val="00D40886"/>
    <w:rsid w:val="00D46D56"/>
    <w:rsid w:val="00D52330"/>
    <w:rsid w:val="00D657E8"/>
    <w:rsid w:val="00D76948"/>
    <w:rsid w:val="00D77BF1"/>
    <w:rsid w:val="00D910C3"/>
    <w:rsid w:val="00D95743"/>
    <w:rsid w:val="00DA169C"/>
    <w:rsid w:val="00DA30BD"/>
    <w:rsid w:val="00DA4778"/>
    <w:rsid w:val="00DC5BB8"/>
    <w:rsid w:val="00DD028C"/>
    <w:rsid w:val="00DE2F23"/>
    <w:rsid w:val="00DE34D3"/>
    <w:rsid w:val="00DE4141"/>
    <w:rsid w:val="00E02460"/>
    <w:rsid w:val="00E04839"/>
    <w:rsid w:val="00E10B4A"/>
    <w:rsid w:val="00E30119"/>
    <w:rsid w:val="00E32632"/>
    <w:rsid w:val="00E34755"/>
    <w:rsid w:val="00E47D08"/>
    <w:rsid w:val="00E54125"/>
    <w:rsid w:val="00E56665"/>
    <w:rsid w:val="00EA7DE6"/>
    <w:rsid w:val="00EB30B2"/>
    <w:rsid w:val="00EB33E3"/>
    <w:rsid w:val="00EC4E0F"/>
    <w:rsid w:val="00EF5C60"/>
    <w:rsid w:val="00F0247D"/>
    <w:rsid w:val="00F05CAB"/>
    <w:rsid w:val="00F12A2F"/>
    <w:rsid w:val="00F34743"/>
    <w:rsid w:val="00F402D1"/>
    <w:rsid w:val="00F726D8"/>
    <w:rsid w:val="00F76B41"/>
    <w:rsid w:val="00F77ED6"/>
    <w:rsid w:val="00F8304F"/>
    <w:rsid w:val="00FA569B"/>
    <w:rsid w:val="00FE4EED"/>
    <w:rsid w:val="00FF1DD6"/>
    <w:rsid w:val="00FF52C4"/>
    <w:rsid w:val="00FF65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309A"/>
    <w:rPr>
      <w:rFonts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BF6261"/>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BF626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BF6261"/>
    <w:rPr>
      <w:rFonts w:ascii="Tahoma" w:hAnsi="Tahoma" w:cs="Tahoma"/>
      <w:sz w:val="16"/>
      <w:szCs w:val="16"/>
    </w:rPr>
  </w:style>
  <w:style w:type="table" w:styleId="a5">
    <w:name w:val="Table Grid"/>
    <w:basedOn w:val="a1"/>
    <w:uiPriority w:val="59"/>
    <w:rsid w:val="006E5571"/>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Emphasis"/>
    <w:basedOn w:val="a0"/>
    <w:uiPriority w:val="20"/>
    <w:qFormat/>
    <w:rsid w:val="006E5571"/>
    <w:rPr>
      <w:rFonts w:cs="Times New Roman"/>
      <w:i/>
      <w:iCs/>
    </w:rPr>
  </w:style>
  <w:style w:type="character" w:styleId="a7">
    <w:name w:val="Hyperlink"/>
    <w:basedOn w:val="a0"/>
    <w:uiPriority w:val="99"/>
    <w:unhideWhenUsed/>
    <w:rsid w:val="001E4B60"/>
    <w:rPr>
      <w:rFonts w:cs="Times New Roman"/>
      <w:color w:val="0000FF" w:themeColor="hyperlink"/>
      <w:u w:val="single"/>
    </w:rPr>
  </w:style>
  <w:style w:type="paragraph" w:styleId="a8">
    <w:name w:val="header"/>
    <w:basedOn w:val="a"/>
    <w:link w:val="a9"/>
    <w:uiPriority w:val="99"/>
    <w:unhideWhenUsed/>
    <w:rsid w:val="0069563D"/>
    <w:pPr>
      <w:tabs>
        <w:tab w:val="center" w:pos="4677"/>
        <w:tab w:val="right" w:pos="9355"/>
      </w:tabs>
      <w:spacing w:after="0" w:line="240" w:lineRule="auto"/>
    </w:pPr>
  </w:style>
  <w:style w:type="character" w:customStyle="1" w:styleId="a9">
    <w:name w:val="Верхний колонтитул Знак"/>
    <w:basedOn w:val="a0"/>
    <w:link w:val="a8"/>
    <w:uiPriority w:val="99"/>
    <w:locked/>
    <w:rsid w:val="0069563D"/>
    <w:rPr>
      <w:rFonts w:cs="Times New Roman"/>
    </w:rPr>
  </w:style>
  <w:style w:type="paragraph" w:styleId="aa">
    <w:name w:val="footer"/>
    <w:basedOn w:val="a"/>
    <w:link w:val="ab"/>
    <w:uiPriority w:val="99"/>
    <w:unhideWhenUsed/>
    <w:rsid w:val="0069563D"/>
    <w:pPr>
      <w:tabs>
        <w:tab w:val="center" w:pos="4677"/>
        <w:tab w:val="right" w:pos="9355"/>
      </w:tabs>
      <w:spacing w:after="0" w:line="240" w:lineRule="auto"/>
    </w:pPr>
  </w:style>
  <w:style w:type="character" w:customStyle="1" w:styleId="ab">
    <w:name w:val="Нижний колонтитул Знак"/>
    <w:basedOn w:val="a0"/>
    <w:link w:val="aa"/>
    <w:uiPriority w:val="99"/>
    <w:locked/>
    <w:rsid w:val="0069563D"/>
    <w:rPr>
      <w:rFonts w:cs="Times New Roman"/>
    </w:rPr>
  </w:style>
  <w:style w:type="paragraph" w:styleId="ac">
    <w:name w:val="List Paragraph"/>
    <w:basedOn w:val="a"/>
    <w:uiPriority w:val="34"/>
    <w:qFormat/>
    <w:rsid w:val="00E04839"/>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309A"/>
    <w:rPr>
      <w:rFonts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BF6261"/>
    <w:pPr>
      <w:autoSpaceDE w:val="0"/>
      <w:autoSpaceDN w:val="0"/>
      <w:adjustRightInd w:val="0"/>
      <w:spacing w:after="0" w:line="240" w:lineRule="auto"/>
    </w:pPr>
    <w:rPr>
      <w:rFonts w:ascii="Times New Roman" w:hAnsi="Times New Roman" w:cs="Times New Roman"/>
      <w:color w:val="000000"/>
      <w:sz w:val="24"/>
      <w:szCs w:val="24"/>
    </w:rPr>
  </w:style>
  <w:style w:type="paragraph" w:styleId="a3">
    <w:name w:val="Balloon Text"/>
    <w:basedOn w:val="a"/>
    <w:link w:val="a4"/>
    <w:uiPriority w:val="99"/>
    <w:semiHidden/>
    <w:unhideWhenUsed/>
    <w:rsid w:val="00BF626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BF6261"/>
    <w:rPr>
      <w:rFonts w:ascii="Tahoma" w:hAnsi="Tahoma" w:cs="Tahoma"/>
      <w:sz w:val="16"/>
      <w:szCs w:val="16"/>
    </w:rPr>
  </w:style>
  <w:style w:type="table" w:styleId="a5">
    <w:name w:val="Table Grid"/>
    <w:basedOn w:val="a1"/>
    <w:uiPriority w:val="59"/>
    <w:rsid w:val="006E5571"/>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Emphasis"/>
    <w:basedOn w:val="a0"/>
    <w:uiPriority w:val="20"/>
    <w:qFormat/>
    <w:rsid w:val="006E5571"/>
    <w:rPr>
      <w:rFonts w:cs="Times New Roman"/>
      <w:i/>
      <w:iCs/>
    </w:rPr>
  </w:style>
  <w:style w:type="character" w:styleId="a7">
    <w:name w:val="Hyperlink"/>
    <w:basedOn w:val="a0"/>
    <w:uiPriority w:val="99"/>
    <w:unhideWhenUsed/>
    <w:rsid w:val="001E4B60"/>
    <w:rPr>
      <w:rFonts w:cs="Times New Roman"/>
      <w:color w:val="0000FF" w:themeColor="hyperlink"/>
      <w:u w:val="single"/>
    </w:rPr>
  </w:style>
  <w:style w:type="paragraph" w:styleId="a8">
    <w:name w:val="header"/>
    <w:basedOn w:val="a"/>
    <w:link w:val="a9"/>
    <w:uiPriority w:val="99"/>
    <w:unhideWhenUsed/>
    <w:rsid w:val="0069563D"/>
    <w:pPr>
      <w:tabs>
        <w:tab w:val="center" w:pos="4677"/>
        <w:tab w:val="right" w:pos="9355"/>
      </w:tabs>
      <w:spacing w:after="0" w:line="240" w:lineRule="auto"/>
    </w:pPr>
  </w:style>
  <w:style w:type="character" w:customStyle="1" w:styleId="a9">
    <w:name w:val="Верхний колонтитул Знак"/>
    <w:basedOn w:val="a0"/>
    <w:link w:val="a8"/>
    <w:uiPriority w:val="99"/>
    <w:locked/>
    <w:rsid w:val="0069563D"/>
    <w:rPr>
      <w:rFonts w:cs="Times New Roman"/>
    </w:rPr>
  </w:style>
  <w:style w:type="paragraph" w:styleId="aa">
    <w:name w:val="footer"/>
    <w:basedOn w:val="a"/>
    <w:link w:val="ab"/>
    <w:uiPriority w:val="99"/>
    <w:unhideWhenUsed/>
    <w:rsid w:val="0069563D"/>
    <w:pPr>
      <w:tabs>
        <w:tab w:val="center" w:pos="4677"/>
        <w:tab w:val="right" w:pos="9355"/>
      </w:tabs>
      <w:spacing w:after="0" w:line="240" w:lineRule="auto"/>
    </w:pPr>
  </w:style>
  <w:style w:type="character" w:customStyle="1" w:styleId="ab">
    <w:name w:val="Нижний колонтитул Знак"/>
    <w:basedOn w:val="a0"/>
    <w:link w:val="aa"/>
    <w:uiPriority w:val="99"/>
    <w:locked/>
    <w:rsid w:val="0069563D"/>
    <w:rPr>
      <w:rFonts w:cs="Times New Roman"/>
    </w:rPr>
  </w:style>
  <w:style w:type="paragraph" w:styleId="ac">
    <w:name w:val="List Paragraph"/>
    <w:basedOn w:val="a"/>
    <w:uiPriority w:val="34"/>
    <w:qFormat/>
    <w:rsid w:val="00E0483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7133955">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hyperlink" Target="consultantplus://offline/ref=6DF341AB3D2F962D4ABE972692D524669CE70C3B6F1E6902FBF3B2FDFBA48088c83EN" TargetMode="External"/><Relationship Id="rId39"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oter" Target="footer1.xml"/><Relationship Id="rId34" Type="http://schemas.openxmlformats.org/officeDocument/2006/relationships/hyperlink" Target="http://www.t-i.ru/?w=2&amp;articleID=13500" TargetMode="External"/><Relationship Id="rId42" Type="http://schemas.openxmlformats.org/officeDocument/2006/relationships/chart" Target="charts/chart13.xml"/><Relationship Id="rId7" Type="http://schemas.openxmlformats.org/officeDocument/2006/relationships/footnotes" Target="footnot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hyperlink" Target="consultantplus://offline/ref=1CD0BF807FBF76DA5FF62EB4AA04206BABA2F505D45B8F079F7EDA6060J26CI" TargetMode="External"/><Relationship Id="rId33" Type="http://schemas.openxmlformats.org/officeDocument/2006/relationships/image" Target="media/image5.jpeg"/><Relationship Id="rId38"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chart" Target="charts/chart8.xml"/><Relationship Id="rId20" Type="http://schemas.openxmlformats.org/officeDocument/2006/relationships/chart" Target="charts/chart12.xml"/><Relationship Id="rId29" Type="http://schemas.openxmlformats.org/officeDocument/2006/relationships/hyperlink" Target="garantF1://84755.4" TargetMode="External"/><Relationship Id="rId41" Type="http://schemas.openxmlformats.org/officeDocument/2006/relationships/hyperlink" Target="http://kalugapravo.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3.xml"/><Relationship Id="rId24" Type="http://schemas.openxmlformats.org/officeDocument/2006/relationships/hyperlink" Target="consultantplus://offline/ref=8924205AE273ED097C85E03A455232B1B3BD6C04D24F256389BF96763884ABD7FC2DE73510AA711776E83BB9DA7497S6dAH" TargetMode="External"/><Relationship Id="rId32" Type="http://schemas.openxmlformats.org/officeDocument/2006/relationships/image" Target="media/image4.jpeg"/><Relationship Id="rId37" Type="http://schemas.openxmlformats.org/officeDocument/2006/relationships/image" Target="media/image8.jpeg"/><Relationship Id="rId40"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chart" Target="charts/chart7.xml"/><Relationship Id="rId23" Type="http://schemas.openxmlformats.org/officeDocument/2006/relationships/hyperlink" Target="http://portal.adm.kaluga.reg/upload/minzdrav/dokument/resolution758_healthcare_development_program.docx" TargetMode="External"/><Relationship Id="rId28" Type="http://schemas.openxmlformats.org/officeDocument/2006/relationships/hyperlink" Target="garantF1://10003000.432" TargetMode="External"/><Relationship Id="rId36" Type="http://schemas.openxmlformats.org/officeDocument/2006/relationships/image" Target="media/image7.png"/><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image" Target="media/image3.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image" Target="media/image1.jpeg"/><Relationship Id="rId27" Type="http://schemas.openxmlformats.org/officeDocument/2006/relationships/hyperlink" Target="garantF1://10003000.4301" TargetMode="External"/><Relationship Id="rId30" Type="http://schemas.openxmlformats.org/officeDocument/2006/relationships/image" Target="media/image2.png"/><Relationship Id="rId35" Type="http://schemas.openxmlformats.org/officeDocument/2006/relationships/image" Target="media/image6.png"/><Relationship Id="rId43"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13.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5514736971108183"/>
          <c:y val="1.2590494176896443E-2"/>
          <c:w val="0.35490797043253075"/>
          <c:h val="0.94326148324943804"/>
        </c:manualLayout>
      </c:layout>
      <c:barChart>
        <c:barDir val="bar"/>
        <c:grouping val="clustered"/>
        <c:varyColors val="0"/>
        <c:ser>
          <c:idx val="2"/>
          <c:order val="2"/>
          <c:tx>
            <c:strRef>
              <c:f>'[Перечень дел поправленный 18-03-14.xlsx]Категория обращения'!$D$2</c:f>
              <c:strCache>
                <c:ptCount val="1"/>
                <c:pt idx="0">
                  <c:v>2013 год</c:v>
                </c:pt>
              </c:strCache>
            </c:strRef>
          </c:tx>
          <c:spPr>
            <a:solidFill>
              <a:srgbClr val="FF0000"/>
            </a:solidFill>
          </c:spPr>
          <c:invertIfNegative val="0"/>
          <c:dLbls>
            <c:showLegendKey val="0"/>
            <c:showVal val="1"/>
            <c:showCatName val="0"/>
            <c:showSerName val="0"/>
            <c:showPercent val="0"/>
            <c:showBubbleSize val="0"/>
            <c:showLeaderLines val="0"/>
          </c:dLbls>
          <c:cat>
            <c:strRef>
              <c:f>'[Перечень дел поправленный 18-03-14.xlsx]Категория обращения'!$A$3:$A$28</c:f>
              <c:strCache>
                <c:ptCount val="25"/>
                <c:pt idx="0">
                  <c:v>Социальные гарантии, пособия, материальная помощь</c:v>
                </c:pt>
                <c:pt idx="1">
                  <c:v>Регистрация по месту жительства и пребывания</c:v>
                </c:pt>
                <c:pt idx="2">
                  <c:v>Гражданство и паспортизация</c:v>
                </c:pt>
                <c:pt idx="3">
                  <c:v>Помощь в оформлении документов</c:v>
                </c:pt>
                <c:pt idx="4">
                  <c:v>Образование, образовательный процесс</c:v>
                </c:pt>
                <c:pt idx="5">
                  <c:v>Здравоохранение, медицинские услуги</c:v>
                </c:pt>
                <c:pt idx="6">
                  <c:v>Трудовые отношения</c:v>
                </c:pt>
                <c:pt idx="7">
                  <c:v>Правоохранительные органы</c:v>
                </c:pt>
                <c:pt idx="8">
                  <c:v>Определение порядка общения, совместного проживания</c:v>
                </c:pt>
                <c:pt idx="9">
                  <c:v>Алиментные обязательства</c:v>
                </c:pt>
                <c:pt idx="10">
                  <c:v>Создание благоприятных условий</c:v>
                </c:pt>
                <c:pt idx="11">
                  <c:v>Регистрация брака, рождения</c:v>
                </c:pt>
                <c:pt idx="12">
                  <c:v>Трудная жизненная ситуация</c:v>
                </c:pt>
                <c:pt idx="13">
                  <c:v>Устройство в образовательные, в т.ч. дошкольные учреждения</c:v>
                </c:pt>
                <c:pt idx="14">
                  <c:v>Разъяснение норм действующего законодательства</c:v>
                </c:pt>
                <c:pt idx="15">
                  <c:v>Право частной собственности</c:v>
                </c:pt>
                <c:pt idx="16">
                  <c:v>Жилищно-коммунальное хозяйство и услуги</c:v>
                </c:pt>
                <c:pt idx="17">
                  <c:v>Жалоба на орган государственной власти</c:v>
                </c:pt>
                <c:pt idx="18">
                  <c:v>Розыск родственников</c:v>
                </c:pt>
                <c:pt idx="19">
                  <c:v>Дети, находящиеся в детских учреждениях</c:v>
                </c:pt>
                <c:pt idx="20">
                  <c:v>Дети-инвалиды</c:v>
                </c:pt>
                <c:pt idx="21">
                  <c:v>Ненадлежащее исполнение родительских обязанностей</c:v>
                </c:pt>
                <c:pt idx="22">
                  <c:v>Лишение (ограничение) родительских прав</c:v>
                </c:pt>
                <c:pt idx="23">
                  <c:v>Установление опеки</c:v>
                </c:pt>
                <c:pt idx="24">
                  <c:v>Жилищные вопросы</c:v>
                </c:pt>
              </c:strCache>
            </c:strRef>
          </c:cat>
          <c:val>
            <c:numRef>
              <c:f>'[Перечень дел поправленный 18-03-14.xlsx]Категория обращения'!$D$3:$D$28</c:f>
              <c:numCache>
                <c:formatCode>General</c:formatCode>
                <c:ptCount val="25"/>
                <c:pt idx="0">
                  <c:v>28</c:v>
                </c:pt>
                <c:pt idx="1">
                  <c:v>16</c:v>
                </c:pt>
                <c:pt idx="2">
                  <c:v>12</c:v>
                </c:pt>
                <c:pt idx="3">
                  <c:v>33</c:v>
                </c:pt>
                <c:pt idx="4">
                  <c:v>49</c:v>
                </c:pt>
                <c:pt idx="5">
                  <c:v>16</c:v>
                </c:pt>
                <c:pt idx="6">
                  <c:v>2</c:v>
                </c:pt>
                <c:pt idx="7">
                  <c:v>32</c:v>
                </c:pt>
                <c:pt idx="8">
                  <c:v>23</c:v>
                </c:pt>
                <c:pt idx="9">
                  <c:v>21</c:v>
                </c:pt>
                <c:pt idx="10">
                  <c:v>38</c:v>
                </c:pt>
                <c:pt idx="11">
                  <c:v>0</c:v>
                </c:pt>
                <c:pt idx="12">
                  <c:v>21</c:v>
                </c:pt>
                <c:pt idx="13">
                  <c:v>1</c:v>
                </c:pt>
                <c:pt idx="14">
                  <c:v>9</c:v>
                </c:pt>
                <c:pt idx="15">
                  <c:v>0</c:v>
                </c:pt>
                <c:pt idx="16">
                  <c:v>5</c:v>
                </c:pt>
                <c:pt idx="17">
                  <c:v>4</c:v>
                </c:pt>
                <c:pt idx="18">
                  <c:v>0</c:v>
                </c:pt>
                <c:pt idx="19">
                  <c:v>2</c:v>
                </c:pt>
                <c:pt idx="20">
                  <c:v>1</c:v>
                </c:pt>
                <c:pt idx="21">
                  <c:v>0</c:v>
                </c:pt>
                <c:pt idx="22">
                  <c:v>14</c:v>
                </c:pt>
                <c:pt idx="23">
                  <c:v>7</c:v>
                </c:pt>
                <c:pt idx="24">
                  <c:v>68</c:v>
                </c:pt>
              </c:numCache>
            </c:numRef>
          </c:val>
        </c:ser>
        <c:ser>
          <c:idx val="0"/>
          <c:order val="0"/>
          <c:tx>
            <c:strRef>
              <c:f>'[Перечень дел поправленный 18-03-14.xlsx]Категория обращения'!$B$2</c:f>
              <c:strCache>
                <c:ptCount val="1"/>
                <c:pt idx="0">
                  <c:v>2011 год</c:v>
                </c:pt>
              </c:strCache>
            </c:strRef>
          </c:tx>
          <c:invertIfNegative val="0"/>
          <c:dLbls>
            <c:showLegendKey val="0"/>
            <c:showVal val="1"/>
            <c:showCatName val="0"/>
            <c:showSerName val="0"/>
            <c:showPercent val="0"/>
            <c:showBubbleSize val="0"/>
            <c:showLeaderLines val="0"/>
          </c:dLbls>
          <c:cat>
            <c:strRef>
              <c:f>'[Перечень дел поправленный 18-03-14.xlsx]Категория обращения'!$A$3:$A$28</c:f>
              <c:strCache>
                <c:ptCount val="25"/>
                <c:pt idx="0">
                  <c:v>Социальные гарантии, пособия, материальная помощь</c:v>
                </c:pt>
                <c:pt idx="1">
                  <c:v>Регистрация по месту жительства и пребывания</c:v>
                </c:pt>
                <c:pt idx="2">
                  <c:v>Гражданство и паспортизация</c:v>
                </c:pt>
                <c:pt idx="3">
                  <c:v>Помощь в оформлении документов</c:v>
                </c:pt>
                <c:pt idx="4">
                  <c:v>Образование, образовательный процесс</c:v>
                </c:pt>
                <c:pt idx="5">
                  <c:v>Здравоохранение, медицинские услуги</c:v>
                </c:pt>
                <c:pt idx="6">
                  <c:v>Трудовые отношения</c:v>
                </c:pt>
                <c:pt idx="7">
                  <c:v>Правоохранительные органы</c:v>
                </c:pt>
                <c:pt idx="8">
                  <c:v>Определение порядка общения, совместного проживания</c:v>
                </c:pt>
                <c:pt idx="9">
                  <c:v>Алиментные обязательства</c:v>
                </c:pt>
                <c:pt idx="10">
                  <c:v>Создание благоприятных условий</c:v>
                </c:pt>
                <c:pt idx="11">
                  <c:v>Регистрация брака, рождения</c:v>
                </c:pt>
                <c:pt idx="12">
                  <c:v>Трудная жизненная ситуация</c:v>
                </c:pt>
                <c:pt idx="13">
                  <c:v>Устройство в образовательные, в т.ч. дошкольные учреждения</c:v>
                </c:pt>
                <c:pt idx="14">
                  <c:v>Разъяснение норм действующего законодательства</c:v>
                </c:pt>
                <c:pt idx="15">
                  <c:v>Право частной собственности</c:v>
                </c:pt>
                <c:pt idx="16">
                  <c:v>Жилищно-коммунальное хозяйство и услуги</c:v>
                </c:pt>
                <c:pt idx="17">
                  <c:v>Жалоба на орган государственной власти</c:v>
                </c:pt>
                <c:pt idx="18">
                  <c:v>Розыск родственников</c:v>
                </c:pt>
                <c:pt idx="19">
                  <c:v>Дети, находящиеся в детских учреждениях</c:v>
                </c:pt>
                <c:pt idx="20">
                  <c:v>Дети-инвалиды</c:v>
                </c:pt>
                <c:pt idx="21">
                  <c:v>Ненадлежащее исполнение родительских обязанностей</c:v>
                </c:pt>
                <c:pt idx="22">
                  <c:v>Лишение (ограничение) родительских прав</c:v>
                </c:pt>
                <c:pt idx="23">
                  <c:v>Установление опеки</c:v>
                </c:pt>
                <c:pt idx="24">
                  <c:v>Жилищные вопросы</c:v>
                </c:pt>
              </c:strCache>
            </c:strRef>
          </c:cat>
          <c:val>
            <c:numRef>
              <c:f>'[Перечень дел поправленный 18-03-14.xlsx]Категория обращения'!$B$3:$B$28</c:f>
            </c:numRef>
          </c:val>
        </c:ser>
        <c:ser>
          <c:idx val="1"/>
          <c:order val="1"/>
          <c:tx>
            <c:strRef>
              <c:f>'[Перечень дел поправленный 18-03-14.xlsx]Категория обращения'!$C$2</c:f>
              <c:strCache>
                <c:ptCount val="1"/>
                <c:pt idx="0">
                  <c:v>2012 год</c:v>
                </c:pt>
              </c:strCache>
            </c:strRef>
          </c:tx>
          <c:spPr>
            <a:solidFill>
              <a:srgbClr val="00B0F0"/>
            </a:solidFill>
          </c:spPr>
          <c:invertIfNegative val="0"/>
          <c:dLbls>
            <c:showLegendKey val="0"/>
            <c:showVal val="1"/>
            <c:showCatName val="0"/>
            <c:showSerName val="0"/>
            <c:showPercent val="0"/>
            <c:showBubbleSize val="0"/>
            <c:showLeaderLines val="0"/>
          </c:dLbls>
          <c:cat>
            <c:strRef>
              <c:f>'[Перечень дел поправленный 18-03-14.xlsx]Категория обращения'!$A$3:$A$28</c:f>
              <c:strCache>
                <c:ptCount val="25"/>
                <c:pt idx="0">
                  <c:v>Социальные гарантии, пособия, материальная помощь</c:v>
                </c:pt>
                <c:pt idx="1">
                  <c:v>Регистрация по месту жительства и пребывания</c:v>
                </c:pt>
                <c:pt idx="2">
                  <c:v>Гражданство и паспортизация</c:v>
                </c:pt>
                <c:pt idx="3">
                  <c:v>Помощь в оформлении документов</c:v>
                </c:pt>
                <c:pt idx="4">
                  <c:v>Образование, образовательный процесс</c:v>
                </c:pt>
                <c:pt idx="5">
                  <c:v>Здравоохранение, медицинские услуги</c:v>
                </c:pt>
                <c:pt idx="6">
                  <c:v>Трудовые отношения</c:v>
                </c:pt>
                <c:pt idx="7">
                  <c:v>Правоохранительные органы</c:v>
                </c:pt>
                <c:pt idx="8">
                  <c:v>Определение порядка общения, совместного проживания</c:v>
                </c:pt>
                <c:pt idx="9">
                  <c:v>Алиментные обязательства</c:v>
                </c:pt>
                <c:pt idx="10">
                  <c:v>Создание благоприятных условий</c:v>
                </c:pt>
                <c:pt idx="11">
                  <c:v>Регистрация брака, рождения</c:v>
                </c:pt>
                <c:pt idx="12">
                  <c:v>Трудная жизненная ситуация</c:v>
                </c:pt>
                <c:pt idx="13">
                  <c:v>Устройство в образовательные, в т.ч. дошкольные учреждения</c:v>
                </c:pt>
                <c:pt idx="14">
                  <c:v>Разъяснение норм действующего законодательства</c:v>
                </c:pt>
                <c:pt idx="15">
                  <c:v>Право частной собственности</c:v>
                </c:pt>
                <c:pt idx="16">
                  <c:v>Жилищно-коммунальное хозяйство и услуги</c:v>
                </c:pt>
                <c:pt idx="17">
                  <c:v>Жалоба на орган государственной власти</c:v>
                </c:pt>
                <c:pt idx="18">
                  <c:v>Розыск родственников</c:v>
                </c:pt>
                <c:pt idx="19">
                  <c:v>Дети, находящиеся в детских учреждениях</c:v>
                </c:pt>
                <c:pt idx="20">
                  <c:v>Дети-инвалиды</c:v>
                </c:pt>
                <c:pt idx="21">
                  <c:v>Ненадлежащее исполнение родительских обязанностей</c:v>
                </c:pt>
                <c:pt idx="22">
                  <c:v>Лишение (ограничение) родительских прав</c:v>
                </c:pt>
                <c:pt idx="23">
                  <c:v>Установление опеки</c:v>
                </c:pt>
                <c:pt idx="24">
                  <c:v>Жилищные вопросы</c:v>
                </c:pt>
              </c:strCache>
            </c:strRef>
          </c:cat>
          <c:val>
            <c:numRef>
              <c:f>'[Перечень дел поправленный 18-03-14.xlsx]Категория обращения'!$C$3:$C$28</c:f>
              <c:numCache>
                <c:formatCode>General</c:formatCode>
                <c:ptCount val="25"/>
                <c:pt idx="0">
                  <c:v>31</c:v>
                </c:pt>
                <c:pt idx="1">
                  <c:v>3</c:v>
                </c:pt>
                <c:pt idx="2">
                  <c:v>24</c:v>
                </c:pt>
                <c:pt idx="3">
                  <c:v>13</c:v>
                </c:pt>
                <c:pt idx="4">
                  <c:v>42</c:v>
                </c:pt>
                <c:pt idx="5">
                  <c:v>17</c:v>
                </c:pt>
                <c:pt idx="6">
                  <c:v>2</c:v>
                </c:pt>
                <c:pt idx="7">
                  <c:v>12</c:v>
                </c:pt>
                <c:pt idx="8">
                  <c:v>41</c:v>
                </c:pt>
                <c:pt idx="9">
                  <c:v>24</c:v>
                </c:pt>
                <c:pt idx="10">
                  <c:v>35</c:v>
                </c:pt>
                <c:pt idx="11">
                  <c:v>1</c:v>
                </c:pt>
                <c:pt idx="12">
                  <c:v>17</c:v>
                </c:pt>
                <c:pt idx="13">
                  <c:v>4</c:v>
                </c:pt>
                <c:pt idx="14">
                  <c:v>7</c:v>
                </c:pt>
                <c:pt idx="15">
                  <c:v>2</c:v>
                </c:pt>
                <c:pt idx="16">
                  <c:v>2</c:v>
                </c:pt>
                <c:pt idx="17">
                  <c:v>5</c:v>
                </c:pt>
                <c:pt idx="18">
                  <c:v>2</c:v>
                </c:pt>
                <c:pt idx="19">
                  <c:v>1</c:v>
                </c:pt>
                <c:pt idx="20">
                  <c:v>1</c:v>
                </c:pt>
                <c:pt idx="21">
                  <c:v>5</c:v>
                </c:pt>
                <c:pt idx="22">
                  <c:v>5</c:v>
                </c:pt>
                <c:pt idx="23">
                  <c:v>3</c:v>
                </c:pt>
                <c:pt idx="24">
                  <c:v>97</c:v>
                </c:pt>
              </c:numCache>
            </c:numRef>
          </c:val>
        </c:ser>
        <c:ser>
          <c:idx val="3"/>
          <c:order val="3"/>
          <c:tx>
            <c:strRef>
              <c:f>'[Перечень дел поправленный 18-03-14.xlsx]Категория обращения'!$E$2</c:f>
              <c:strCache>
                <c:ptCount val="1"/>
                <c:pt idx="0">
                  <c:v>2014 год</c:v>
                </c:pt>
              </c:strCache>
            </c:strRef>
          </c:tx>
          <c:invertIfNegative val="0"/>
          <c:dLbls>
            <c:showLegendKey val="0"/>
            <c:showVal val="1"/>
            <c:showCatName val="0"/>
            <c:showSerName val="0"/>
            <c:showPercent val="0"/>
            <c:showBubbleSize val="0"/>
            <c:showLeaderLines val="0"/>
          </c:dLbls>
          <c:cat>
            <c:strRef>
              <c:f>'[Перечень дел поправленный 18-03-14.xlsx]Категория обращения'!$A$3:$A$28</c:f>
              <c:strCache>
                <c:ptCount val="25"/>
                <c:pt idx="0">
                  <c:v>Социальные гарантии, пособия, материальная помощь</c:v>
                </c:pt>
                <c:pt idx="1">
                  <c:v>Регистрация по месту жительства и пребывания</c:v>
                </c:pt>
                <c:pt idx="2">
                  <c:v>Гражданство и паспортизация</c:v>
                </c:pt>
                <c:pt idx="3">
                  <c:v>Помощь в оформлении документов</c:v>
                </c:pt>
                <c:pt idx="4">
                  <c:v>Образование, образовательный процесс</c:v>
                </c:pt>
                <c:pt idx="5">
                  <c:v>Здравоохранение, медицинские услуги</c:v>
                </c:pt>
                <c:pt idx="6">
                  <c:v>Трудовые отношения</c:v>
                </c:pt>
                <c:pt idx="7">
                  <c:v>Правоохранительные органы</c:v>
                </c:pt>
                <c:pt idx="8">
                  <c:v>Определение порядка общения, совместного проживания</c:v>
                </c:pt>
                <c:pt idx="9">
                  <c:v>Алиментные обязательства</c:v>
                </c:pt>
                <c:pt idx="10">
                  <c:v>Создание благоприятных условий</c:v>
                </c:pt>
                <c:pt idx="11">
                  <c:v>Регистрация брака, рождения</c:v>
                </c:pt>
                <c:pt idx="12">
                  <c:v>Трудная жизненная ситуация</c:v>
                </c:pt>
                <c:pt idx="13">
                  <c:v>Устройство в образовательные, в т.ч. дошкольные учреждения</c:v>
                </c:pt>
                <c:pt idx="14">
                  <c:v>Разъяснение норм действующего законодательства</c:v>
                </c:pt>
                <c:pt idx="15">
                  <c:v>Право частной собственности</c:v>
                </c:pt>
                <c:pt idx="16">
                  <c:v>Жилищно-коммунальное хозяйство и услуги</c:v>
                </c:pt>
                <c:pt idx="17">
                  <c:v>Жалоба на орган государственной власти</c:v>
                </c:pt>
                <c:pt idx="18">
                  <c:v>Розыск родственников</c:v>
                </c:pt>
                <c:pt idx="19">
                  <c:v>Дети, находящиеся в детских учреждениях</c:v>
                </c:pt>
                <c:pt idx="20">
                  <c:v>Дети-инвалиды</c:v>
                </c:pt>
                <c:pt idx="21">
                  <c:v>Ненадлежащее исполнение родительских обязанностей</c:v>
                </c:pt>
                <c:pt idx="22">
                  <c:v>Лишение (ограничение) родительских прав</c:v>
                </c:pt>
                <c:pt idx="23">
                  <c:v>Установление опеки</c:v>
                </c:pt>
                <c:pt idx="24">
                  <c:v>Жилищные вопросы</c:v>
                </c:pt>
              </c:strCache>
            </c:strRef>
          </c:cat>
          <c:val>
            <c:numRef>
              <c:f>'[Перечень дел поправленный 18-03-14.xlsx]Категория обращения'!$E$3:$E$28</c:f>
            </c:numRef>
          </c:val>
        </c:ser>
        <c:dLbls>
          <c:showLegendKey val="0"/>
          <c:showVal val="0"/>
          <c:showCatName val="0"/>
          <c:showSerName val="0"/>
          <c:showPercent val="0"/>
          <c:showBubbleSize val="0"/>
        </c:dLbls>
        <c:gapWidth val="150"/>
        <c:axId val="202718208"/>
        <c:axId val="202732288"/>
      </c:barChart>
      <c:catAx>
        <c:axId val="202718208"/>
        <c:scaling>
          <c:orientation val="minMax"/>
        </c:scaling>
        <c:delete val="0"/>
        <c:axPos val="l"/>
        <c:numFmt formatCode="General" sourceLinked="1"/>
        <c:majorTickMark val="out"/>
        <c:minorTickMark val="none"/>
        <c:tickLblPos val="nextTo"/>
        <c:txPr>
          <a:bodyPr rot="0"/>
          <a:lstStyle/>
          <a:p>
            <a:pPr>
              <a:defRPr/>
            </a:pPr>
            <a:endParaRPr lang="ru-RU"/>
          </a:p>
        </c:txPr>
        <c:crossAx val="202732288"/>
        <c:crosses val="autoZero"/>
        <c:auto val="1"/>
        <c:lblAlgn val="ctr"/>
        <c:lblOffset val="100"/>
        <c:noMultiLvlLbl val="1"/>
      </c:catAx>
      <c:valAx>
        <c:axId val="202732288"/>
        <c:scaling>
          <c:orientation val="minMax"/>
        </c:scaling>
        <c:delete val="0"/>
        <c:axPos val="b"/>
        <c:majorGridlines/>
        <c:numFmt formatCode="General" sourceLinked="1"/>
        <c:majorTickMark val="out"/>
        <c:minorTickMark val="none"/>
        <c:tickLblPos val="nextTo"/>
        <c:crossAx val="202718208"/>
        <c:crosses val="autoZero"/>
        <c:crossBetween val="between"/>
      </c:valAx>
      <c:spPr>
        <a:noFill/>
      </c:spPr>
    </c:plotArea>
    <c:legend>
      <c:legendPos val="r"/>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МО!$E$2:$E$3</c:f>
              <c:strCache>
                <c:ptCount val="1"/>
                <c:pt idx="0">
                  <c:v>2013 год (устные)</c:v>
                </c:pt>
              </c:strCache>
            </c:strRef>
          </c:tx>
          <c:invertIfNegative val="0"/>
          <c:dLbls>
            <c:showLegendKey val="0"/>
            <c:showVal val="1"/>
            <c:showCatName val="0"/>
            <c:showSerName val="0"/>
            <c:showPercent val="0"/>
            <c:showBubbleSize val="0"/>
            <c:showLeaderLines val="0"/>
          </c:dLbls>
          <c:cat>
            <c:strRef>
              <c:f>МО!$A$4:$A$29</c:f>
              <c:strCache>
                <c:ptCount val="26"/>
                <c:pt idx="0">
                  <c:v>Бабынинский район</c:v>
                </c:pt>
                <c:pt idx="1">
                  <c:v>Барятинский район</c:v>
                </c:pt>
                <c:pt idx="2">
                  <c:v>Боровский район</c:v>
                </c:pt>
                <c:pt idx="3">
                  <c:v>Дзержинский район</c:v>
                </c:pt>
                <c:pt idx="4">
                  <c:v>Думиничский район</c:v>
                </c:pt>
                <c:pt idx="5">
                  <c:v>Жиздринский район</c:v>
                </c:pt>
                <c:pt idx="6">
                  <c:v>Жуковский район</c:v>
                </c:pt>
                <c:pt idx="7">
                  <c:v>Износковский район</c:v>
                </c:pt>
                <c:pt idx="8">
                  <c:v>Кировcкий район</c:v>
                </c:pt>
                <c:pt idx="9">
                  <c:v>Козельский район</c:v>
                </c:pt>
                <c:pt idx="10">
                  <c:v>Куйбышевский район</c:v>
                </c:pt>
                <c:pt idx="11">
                  <c:v>Людиновский район</c:v>
                </c:pt>
                <c:pt idx="12">
                  <c:v>Малоярославецкий район</c:v>
                </c:pt>
                <c:pt idx="13">
                  <c:v>Медынский район</c:v>
                </c:pt>
                <c:pt idx="14">
                  <c:v>Мещовский район</c:v>
                </c:pt>
                <c:pt idx="15">
                  <c:v>Мосальский район</c:v>
                </c:pt>
                <c:pt idx="16">
                  <c:v>Перемышльский район</c:v>
                </c:pt>
                <c:pt idx="17">
                  <c:v>Спас-Деменский район</c:v>
                </c:pt>
                <c:pt idx="18">
                  <c:v>Сухиничский район</c:v>
                </c:pt>
                <c:pt idx="19">
                  <c:v>Тарусский район</c:v>
                </c:pt>
                <c:pt idx="20">
                  <c:v>Ульяновский район</c:v>
                </c:pt>
                <c:pt idx="21">
                  <c:v>Ферзиковский район</c:v>
                </c:pt>
                <c:pt idx="22">
                  <c:v>Хвастовичский район</c:v>
                </c:pt>
                <c:pt idx="23">
                  <c:v>Юхновский район</c:v>
                </c:pt>
                <c:pt idx="24">
                  <c:v>ГО город Обнинск</c:v>
                </c:pt>
                <c:pt idx="25">
                  <c:v>ГО город Калуга</c:v>
                </c:pt>
              </c:strCache>
            </c:strRef>
          </c:cat>
          <c:val>
            <c:numRef>
              <c:f>МО!$E$4:$E$29</c:f>
              <c:numCache>
                <c:formatCode>#,##0_ ;[Red]\-#,##0\ </c:formatCode>
                <c:ptCount val="26"/>
                <c:pt idx="0">
                  <c:v>45</c:v>
                </c:pt>
                <c:pt idx="1">
                  <c:v>20</c:v>
                </c:pt>
                <c:pt idx="2">
                  <c:v>36</c:v>
                </c:pt>
                <c:pt idx="3">
                  <c:v>47</c:v>
                </c:pt>
                <c:pt idx="4">
                  <c:v>10</c:v>
                </c:pt>
                <c:pt idx="5">
                  <c:v>20</c:v>
                </c:pt>
                <c:pt idx="6">
                  <c:v>51</c:v>
                </c:pt>
                <c:pt idx="7">
                  <c:v>15</c:v>
                </c:pt>
                <c:pt idx="8">
                  <c:v>27</c:v>
                </c:pt>
                <c:pt idx="9">
                  <c:v>20</c:v>
                </c:pt>
                <c:pt idx="10">
                  <c:v>39</c:v>
                </c:pt>
                <c:pt idx="11">
                  <c:v>40</c:v>
                </c:pt>
                <c:pt idx="12">
                  <c:v>88</c:v>
                </c:pt>
                <c:pt idx="13">
                  <c:v>19.462686567164177</c:v>
                </c:pt>
                <c:pt idx="14">
                  <c:v>6.4875621890547261</c:v>
                </c:pt>
                <c:pt idx="15">
                  <c:v>9.7313432835820883</c:v>
                </c:pt>
                <c:pt idx="16">
                  <c:v>6.4875621890547261</c:v>
                </c:pt>
                <c:pt idx="17">
                  <c:v>3.2437810945273631</c:v>
                </c:pt>
                <c:pt idx="18">
                  <c:v>16.218905472636816</c:v>
                </c:pt>
                <c:pt idx="19">
                  <c:v>16.218905472636816</c:v>
                </c:pt>
                <c:pt idx="20">
                  <c:v>3.2437810945273631</c:v>
                </c:pt>
                <c:pt idx="21">
                  <c:v>9.7313432835820883</c:v>
                </c:pt>
                <c:pt idx="22">
                  <c:v>5</c:v>
                </c:pt>
                <c:pt idx="23">
                  <c:v>9.7313432835820883</c:v>
                </c:pt>
                <c:pt idx="24">
                  <c:v>187</c:v>
                </c:pt>
                <c:pt idx="25">
                  <c:v>553</c:v>
                </c:pt>
              </c:numCache>
            </c:numRef>
          </c:val>
        </c:ser>
        <c:ser>
          <c:idx val="1"/>
          <c:order val="1"/>
          <c:tx>
            <c:strRef>
              <c:f>МО!$G$2:$G$3</c:f>
              <c:strCache>
                <c:ptCount val="1"/>
                <c:pt idx="0">
                  <c:v>2014 год (устные)</c:v>
                </c:pt>
              </c:strCache>
            </c:strRef>
          </c:tx>
          <c:invertIfNegative val="0"/>
          <c:cat>
            <c:strRef>
              <c:f>МО!$A$4:$A$29</c:f>
              <c:strCache>
                <c:ptCount val="26"/>
                <c:pt idx="0">
                  <c:v>Бабынинский район</c:v>
                </c:pt>
                <c:pt idx="1">
                  <c:v>Барятинский район</c:v>
                </c:pt>
                <c:pt idx="2">
                  <c:v>Боровский район</c:v>
                </c:pt>
                <c:pt idx="3">
                  <c:v>Дзержинский район</c:v>
                </c:pt>
                <c:pt idx="4">
                  <c:v>Думиничский район</c:v>
                </c:pt>
                <c:pt idx="5">
                  <c:v>Жиздринский район</c:v>
                </c:pt>
                <c:pt idx="6">
                  <c:v>Жуковский район</c:v>
                </c:pt>
                <c:pt idx="7">
                  <c:v>Износковский район</c:v>
                </c:pt>
                <c:pt idx="8">
                  <c:v>Кировcкий район</c:v>
                </c:pt>
                <c:pt idx="9">
                  <c:v>Козельский район</c:v>
                </c:pt>
                <c:pt idx="10">
                  <c:v>Куйбышевский район</c:v>
                </c:pt>
                <c:pt idx="11">
                  <c:v>Людиновский район</c:v>
                </c:pt>
                <c:pt idx="12">
                  <c:v>Малоярославецкий район</c:v>
                </c:pt>
                <c:pt idx="13">
                  <c:v>Медынский район</c:v>
                </c:pt>
                <c:pt idx="14">
                  <c:v>Мещовский район</c:v>
                </c:pt>
                <c:pt idx="15">
                  <c:v>Мосальский район</c:v>
                </c:pt>
                <c:pt idx="16">
                  <c:v>Перемышльский район</c:v>
                </c:pt>
                <c:pt idx="17">
                  <c:v>Спас-Деменский район</c:v>
                </c:pt>
                <c:pt idx="18">
                  <c:v>Сухиничский район</c:v>
                </c:pt>
                <c:pt idx="19">
                  <c:v>Тарусский район</c:v>
                </c:pt>
                <c:pt idx="20">
                  <c:v>Ульяновский район</c:v>
                </c:pt>
                <c:pt idx="21">
                  <c:v>Ферзиковский район</c:v>
                </c:pt>
                <c:pt idx="22">
                  <c:v>Хвастовичский район</c:v>
                </c:pt>
                <c:pt idx="23">
                  <c:v>Юхновский район</c:v>
                </c:pt>
                <c:pt idx="24">
                  <c:v>ГО город Обнинск</c:v>
                </c:pt>
                <c:pt idx="25">
                  <c:v>ГО город Калуга</c:v>
                </c:pt>
              </c:strCache>
            </c:strRef>
          </c:cat>
          <c:val>
            <c:numRef>
              <c:f>МО!$G$4:$G$29</c:f>
            </c:numRef>
          </c:val>
        </c:ser>
        <c:dLbls>
          <c:showLegendKey val="0"/>
          <c:showVal val="0"/>
          <c:showCatName val="0"/>
          <c:showSerName val="0"/>
          <c:showPercent val="0"/>
          <c:showBubbleSize val="0"/>
        </c:dLbls>
        <c:gapWidth val="150"/>
        <c:axId val="206278656"/>
        <c:axId val="206280192"/>
      </c:barChart>
      <c:catAx>
        <c:axId val="206278656"/>
        <c:scaling>
          <c:orientation val="minMax"/>
        </c:scaling>
        <c:delete val="0"/>
        <c:axPos val="l"/>
        <c:numFmt formatCode="General" sourceLinked="1"/>
        <c:majorTickMark val="out"/>
        <c:minorTickMark val="none"/>
        <c:tickLblPos val="nextTo"/>
        <c:crossAx val="206280192"/>
        <c:crosses val="autoZero"/>
        <c:auto val="1"/>
        <c:lblAlgn val="ctr"/>
        <c:lblOffset val="100"/>
        <c:noMultiLvlLbl val="0"/>
      </c:catAx>
      <c:valAx>
        <c:axId val="206280192"/>
        <c:scaling>
          <c:orientation val="minMax"/>
        </c:scaling>
        <c:delete val="0"/>
        <c:axPos val="b"/>
        <c:majorGridlines/>
        <c:numFmt formatCode="#,##0_ ;[Red]\-#,##0\ " sourceLinked="1"/>
        <c:majorTickMark val="out"/>
        <c:minorTickMark val="none"/>
        <c:tickLblPos val="nextTo"/>
        <c:crossAx val="206278656"/>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bar"/>
        <c:grouping val="clustered"/>
        <c:varyColors val="0"/>
        <c:ser>
          <c:idx val="0"/>
          <c:order val="0"/>
          <c:tx>
            <c:strRef>
              <c:f>Суды!$B$2</c:f>
              <c:strCache>
                <c:ptCount val="1"/>
                <c:pt idx="0">
                  <c:v>2012 год</c:v>
                </c:pt>
              </c:strCache>
            </c:strRef>
          </c:tx>
          <c:invertIfNegative val="0"/>
          <c:dLbls>
            <c:showLegendKey val="0"/>
            <c:showVal val="1"/>
            <c:showCatName val="0"/>
            <c:showSerName val="0"/>
            <c:showPercent val="0"/>
            <c:showBubbleSize val="0"/>
            <c:showLeaderLines val="0"/>
          </c:dLbls>
          <c:cat>
            <c:strRef>
              <c:f>Суды!$A$3:$A$10</c:f>
              <c:strCache>
                <c:ptCount val="8"/>
                <c:pt idx="0">
                  <c:v>Жилищные вопросы</c:v>
                </c:pt>
                <c:pt idx="1">
                  <c:v>Лишение (ограничение) родительских прав</c:v>
                </c:pt>
                <c:pt idx="2">
                  <c:v>Наследственное право</c:v>
                </c:pt>
                <c:pt idx="3">
                  <c:v>Алиментные обязательства</c:v>
                </c:pt>
                <c:pt idx="4">
                  <c:v>Определение порядка общения, совместного проживания</c:v>
                </c:pt>
                <c:pt idx="5">
                  <c:v>Гражданство и паспортизация</c:v>
                </c:pt>
                <c:pt idx="6">
                  <c:v>Установленеие отцовства</c:v>
                </c:pt>
                <c:pt idx="7">
                  <c:v>Социальные гарантии, пособия, материальная помощь</c:v>
                </c:pt>
              </c:strCache>
            </c:strRef>
          </c:cat>
          <c:val>
            <c:numRef>
              <c:f>Суды!$B$3:$B$10</c:f>
              <c:numCache>
                <c:formatCode>General</c:formatCode>
                <c:ptCount val="8"/>
                <c:pt idx="0">
                  <c:v>26</c:v>
                </c:pt>
                <c:pt idx="1">
                  <c:v>2</c:v>
                </c:pt>
                <c:pt idx="2">
                  <c:v>3</c:v>
                </c:pt>
                <c:pt idx="3">
                  <c:v>13</c:v>
                </c:pt>
                <c:pt idx="4">
                  <c:v>14</c:v>
                </c:pt>
                <c:pt idx="5">
                  <c:v>7</c:v>
                </c:pt>
                <c:pt idx="6">
                  <c:v>2</c:v>
                </c:pt>
                <c:pt idx="7">
                  <c:v>6</c:v>
                </c:pt>
              </c:numCache>
            </c:numRef>
          </c:val>
        </c:ser>
        <c:dLbls>
          <c:showLegendKey val="0"/>
          <c:showVal val="0"/>
          <c:showCatName val="0"/>
          <c:showSerName val="0"/>
          <c:showPercent val="0"/>
          <c:showBubbleSize val="0"/>
        </c:dLbls>
        <c:gapWidth val="150"/>
        <c:axId val="206243328"/>
        <c:axId val="206244864"/>
      </c:barChart>
      <c:catAx>
        <c:axId val="206243328"/>
        <c:scaling>
          <c:orientation val="minMax"/>
        </c:scaling>
        <c:delete val="0"/>
        <c:axPos val="l"/>
        <c:numFmt formatCode="General" sourceLinked="1"/>
        <c:majorTickMark val="out"/>
        <c:minorTickMark val="none"/>
        <c:tickLblPos val="nextTo"/>
        <c:crossAx val="206244864"/>
        <c:crosses val="autoZero"/>
        <c:auto val="1"/>
        <c:lblAlgn val="ctr"/>
        <c:lblOffset val="100"/>
        <c:noMultiLvlLbl val="0"/>
      </c:catAx>
      <c:valAx>
        <c:axId val="206244864"/>
        <c:scaling>
          <c:orientation val="minMax"/>
        </c:scaling>
        <c:delete val="0"/>
        <c:axPos val="b"/>
        <c:majorGridlines/>
        <c:numFmt formatCode="General" sourceLinked="1"/>
        <c:majorTickMark val="out"/>
        <c:minorTickMark val="none"/>
        <c:tickLblPos val="nextTo"/>
        <c:crossAx val="206243328"/>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title>
      <c:overlay val="0"/>
    </c:title>
    <c:autoTitleDeleted val="0"/>
    <c:plotArea>
      <c:layout/>
      <c:barChart>
        <c:barDir val="bar"/>
        <c:grouping val="clustered"/>
        <c:varyColors val="0"/>
        <c:ser>
          <c:idx val="0"/>
          <c:order val="0"/>
          <c:tx>
            <c:strRef>
              <c:f>Суды!$B$13</c:f>
              <c:strCache>
                <c:ptCount val="1"/>
                <c:pt idx="0">
                  <c:v>2013 год</c:v>
                </c:pt>
              </c:strCache>
            </c:strRef>
          </c:tx>
          <c:invertIfNegative val="0"/>
          <c:dLbls>
            <c:showLegendKey val="0"/>
            <c:showVal val="1"/>
            <c:showCatName val="0"/>
            <c:showSerName val="0"/>
            <c:showPercent val="0"/>
            <c:showBubbleSize val="0"/>
            <c:showLeaderLines val="0"/>
          </c:dLbls>
          <c:cat>
            <c:strRef>
              <c:f>Суды!$A$14:$A$27</c:f>
              <c:strCache>
                <c:ptCount val="14"/>
                <c:pt idx="0">
                  <c:v>Обжалование актов/действий органов государственной власти</c:v>
                </c:pt>
                <c:pt idx="1">
                  <c:v>Снятие с регистрационного учета</c:v>
                </c:pt>
                <c:pt idx="2">
                  <c:v>Регистрация рождения</c:v>
                </c:pt>
                <c:pt idx="3">
                  <c:v>Право частной собственности</c:v>
                </c:pt>
                <c:pt idx="4">
                  <c:v>Жилищно-коммунальное хозяйство</c:v>
                </c:pt>
                <c:pt idx="5">
                  <c:v>Жилищные вопросы</c:v>
                </c:pt>
                <c:pt idx="6">
                  <c:v>Лишение (ограничение) родительских прав</c:v>
                </c:pt>
                <c:pt idx="7">
                  <c:v>Наследственное право</c:v>
                </c:pt>
                <c:pt idx="8">
                  <c:v>Алиментные обязательства</c:v>
                </c:pt>
                <c:pt idx="9">
                  <c:v>Определение порядка общения</c:v>
                </c:pt>
                <c:pt idx="10">
                  <c:v>Определение места жительства</c:v>
                </c:pt>
                <c:pt idx="11">
                  <c:v>Гражданство и паспортизация</c:v>
                </c:pt>
                <c:pt idx="12">
                  <c:v>Установленеие отцовства</c:v>
                </c:pt>
                <c:pt idx="13">
                  <c:v>Социальные гарантии, пособия, материальная помощь</c:v>
                </c:pt>
              </c:strCache>
            </c:strRef>
          </c:cat>
          <c:val>
            <c:numRef>
              <c:f>Суды!$B$14:$B$27</c:f>
              <c:numCache>
                <c:formatCode>General</c:formatCode>
                <c:ptCount val="14"/>
                <c:pt idx="0">
                  <c:v>2</c:v>
                </c:pt>
                <c:pt idx="1">
                  <c:v>3</c:v>
                </c:pt>
                <c:pt idx="2">
                  <c:v>3</c:v>
                </c:pt>
                <c:pt idx="3">
                  <c:v>1</c:v>
                </c:pt>
                <c:pt idx="4">
                  <c:v>1</c:v>
                </c:pt>
                <c:pt idx="5">
                  <c:v>28</c:v>
                </c:pt>
                <c:pt idx="6">
                  <c:v>3</c:v>
                </c:pt>
                <c:pt idx="7">
                  <c:v>1</c:v>
                </c:pt>
                <c:pt idx="8">
                  <c:v>11</c:v>
                </c:pt>
                <c:pt idx="9">
                  <c:v>14</c:v>
                </c:pt>
                <c:pt idx="10">
                  <c:v>12</c:v>
                </c:pt>
                <c:pt idx="11">
                  <c:v>4</c:v>
                </c:pt>
                <c:pt idx="12">
                  <c:v>2</c:v>
                </c:pt>
                <c:pt idx="13">
                  <c:v>7</c:v>
                </c:pt>
              </c:numCache>
            </c:numRef>
          </c:val>
        </c:ser>
        <c:dLbls>
          <c:showLegendKey val="0"/>
          <c:showVal val="0"/>
          <c:showCatName val="0"/>
          <c:showSerName val="0"/>
          <c:showPercent val="0"/>
          <c:showBubbleSize val="0"/>
        </c:dLbls>
        <c:gapWidth val="150"/>
        <c:axId val="206371840"/>
        <c:axId val="206697216"/>
      </c:barChart>
      <c:catAx>
        <c:axId val="206371840"/>
        <c:scaling>
          <c:orientation val="minMax"/>
        </c:scaling>
        <c:delete val="0"/>
        <c:axPos val="l"/>
        <c:numFmt formatCode="General" sourceLinked="1"/>
        <c:majorTickMark val="out"/>
        <c:minorTickMark val="none"/>
        <c:tickLblPos val="nextTo"/>
        <c:crossAx val="206697216"/>
        <c:crosses val="autoZero"/>
        <c:auto val="1"/>
        <c:lblAlgn val="ctr"/>
        <c:lblOffset val="100"/>
        <c:noMultiLvlLbl val="0"/>
      </c:catAx>
      <c:valAx>
        <c:axId val="206697216"/>
        <c:scaling>
          <c:orientation val="minMax"/>
        </c:scaling>
        <c:delete val="0"/>
        <c:axPos val="b"/>
        <c:majorGridlines/>
        <c:numFmt formatCode="General" sourceLinked="1"/>
        <c:majorTickMark val="out"/>
        <c:minorTickMark val="none"/>
        <c:tickLblPos val="nextTo"/>
        <c:crossAx val="206371840"/>
        <c:crosses val="autoZero"/>
        <c:crossBetween val="between"/>
      </c:valAx>
    </c:plotArea>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0"/>
      <c:rAngAx val="0"/>
      <c:perspective val="0"/>
    </c:view3D>
    <c:floor>
      <c:thickness val="0"/>
    </c:floor>
    <c:sideWall>
      <c:thickness val="0"/>
    </c:sideWall>
    <c:backWall>
      <c:thickness val="0"/>
    </c:backWall>
    <c:plotArea>
      <c:layout/>
      <c:pie3DChart>
        <c:varyColors val="1"/>
        <c:ser>
          <c:idx val="0"/>
          <c:order val="0"/>
          <c:tx>
            <c:strRef>
              <c:f>'[Диаграмма в Microsoft Word]Лист3'!$C$1</c:f>
              <c:strCache>
                <c:ptCount val="1"/>
                <c:pt idx="0">
                  <c:v>Процент</c:v>
                </c:pt>
              </c:strCache>
            </c:strRef>
          </c:tx>
          <c:spPr>
            <a:solidFill>
              <a:srgbClr val="9999FF"/>
            </a:solidFill>
            <a:ln w="12700">
              <a:solidFill>
                <a:srgbClr val="000000"/>
              </a:solidFill>
              <a:prstDash val="solid"/>
            </a:ln>
          </c:spPr>
          <c:explosion val="25"/>
          <c:dPt>
            <c:idx val="0"/>
            <c:bubble3D val="0"/>
          </c:dPt>
          <c:dPt>
            <c:idx val="1"/>
            <c:bubble3D val="0"/>
            <c:spPr>
              <a:solidFill>
                <a:srgbClr val="993366"/>
              </a:solidFill>
              <a:ln w="12700">
                <a:solidFill>
                  <a:srgbClr val="000000"/>
                </a:solidFill>
                <a:prstDash val="solid"/>
              </a:ln>
            </c:spPr>
          </c:dPt>
          <c:dPt>
            <c:idx val="2"/>
            <c:bubble3D val="0"/>
            <c:spPr>
              <a:solidFill>
                <a:srgbClr val="FFFFCC"/>
              </a:solidFill>
              <a:ln w="12700">
                <a:solidFill>
                  <a:srgbClr val="000000"/>
                </a:solidFill>
                <a:prstDash val="solid"/>
              </a:ln>
            </c:spPr>
          </c:dPt>
          <c:dPt>
            <c:idx val="3"/>
            <c:bubble3D val="0"/>
            <c:spPr>
              <a:solidFill>
                <a:srgbClr val="CCFFFF"/>
              </a:solidFill>
              <a:ln w="12700">
                <a:solidFill>
                  <a:srgbClr val="000000"/>
                </a:solidFill>
                <a:prstDash val="solid"/>
              </a:ln>
            </c:spPr>
          </c:dPt>
          <c:dPt>
            <c:idx val="4"/>
            <c:bubble3D val="0"/>
            <c:spPr>
              <a:solidFill>
                <a:srgbClr val="660066"/>
              </a:solidFill>
              <a:ln w="12700">
                <a:solidFill>
                  <a:srgbClr val="000000"/>
                </a:solidFill>
                <a:prstDash val="solid"/>
              </a:ln>
            </c:spPr>
          </c:dPt>
          <c:dLbls>
            <c:dLbl>
              <c:idx val="0"/>
              <c:layout>
                <c:manualLayout>
                  <c:x val="-0.15682771852885477"/>
                  <c:y val="-0.17444371536891221"/>
                </c:manualLayout>
              </c:layout>
              <c:showLegendKey val="0"/>
              <c:showVal val="0"/>
              <c:showCatName val="0"/>
              <c:showSerName val="0"/>
              <c:showPercent val="1"/>
              <c:showBubbleSize val="0"/>
            </c:dLbl>
            <c:dLbl>
              <c:idx val="1"/>
              <c:layout>
                <c:manualLayout>
                  <c:x val="1.8336904880560816E-2"/>
                  <c:y val="-5.58005249343832E-2"/>
                </c:manualLayout>
              </c:layout>
              <c:showLegendKey val="0"/>
              <c:showVal val="0"/>
              <c:showCatName val="0"/>
              <c:showSerName val="0"/>
              <c:showPercent val="1"/>
              <c:showBubbleSize val="0"/>
            </c:dLbl>
            <c:dLbl>
              <c:idx val="2"/>
              <c:layout>
                <c:manualLayout>
                  <c:x val="2.7981577461045216E-2"/>
                  <c:y val="-3.3316564596092155E-2"/>
                </c:manualLayout>
              </c:layout>
              <c:showLegendKey val="0"/>
              <c:showVal val="0"/>
              <c:showCatName val="0"/>
              <c:showSerName val="0"/>
              <c:showPercent val="1"/>
              <c:showBubbleSize val="0"/>
            </c:dLbl>
            <c:dLbl>
              <c:idx val="3"/>
              <c:layout>
                <c:manualLayout>
                  <c:x val="3.2649174391175789E-2"/>
                  <c:y val="-4.5290172061825604E-3"/>
                </c:manualLayout>
              </c:layout>
              <c:showLegendKey val="0"/>
              <c:showVal val="0"/>
              <c:showCatName val="0"/>
              <c:showSerName val="0"/>
              <c:showPercent val="1"/>
              <c:showBubbleSize val="0"/>
            </c:dLbl>
            <c:showLegendKey val="0"/>
            <c:showVal val="0"/>
            <c:showCatName val="0"/>
            <c:showSerName val="0"/>
            <c:showPercent val="1"/>
            <c:showBubbleSize val="0"/>
            <c:showLeaderLines val="1"/>
          </c:dLbls>
          <c:cat>
            <c:strRef>
              <c:f>'[Диаграмма в Microsoft Word]Лист3'!$A$2:$A$5</c:f>
              <c:strCache>
                <c:ptCount val="4"/>
                <c:pt idx="0">
                  <c:v>Печатные издания</c:v>
                </c:pt>
                <c:pt idx="1">
                  <c:v>Электронные СМИ</c:v>
                </c:pt>
                <c:pt idx="2">
                  <c:v>ТВ</c:v>
                </c:pt>
                <c:pt idx="3">
                  <c:v>Радио</c:v>
                </c:pt>
              </c:strCache>
            </c:strRef>
          </c:cat>
          <c:val>
            <c:numRef>
              <c:f>'[Диаграмма в Microsoft Word]Лист3'!$C$2:$C$5</c:f>
              <c:numCache>
                <c:formatCode>0%</c:formatCode>
                <c:ptCount val="4"/>
                <c:pt idx="0">
                  <c:v>0.68965517241379315</c:v>
                </c:pt>
                <c:pt idx="1">
                  <c:v>0.17241379310344829</c:v>
                </c:pt>
                <c:pt idx="2">
                  <c:v>6.8965517241379309E-2</c:v>
                </c:pt>
                <c:pt idx="3">
                  <c:v>7.0000000000000007E-2</c:v>
                </c:pt>
              </c:numCache>
            </c:numRef>
          </c:val>
        </c:ser>
        <c:dLbls>
          <c:showLegendKey val="0"/>
          <c:showVal val="0"/>
          <c:showCatName val="0"/>
          <c:showSerName val="0"/>
          <c:showPercent val="1"/>
          <c:showBubbleSize val="0"/>
          <c:showLeaderLines val="1"/>
        </c:dLbls>
      </c:pie3DChart>
      <c:spPr>
        <a:noFill/>
        <a:ln w="25400">
          <a:noFill/>
        </a:ln>
      </c:spPr>
    </c:plotArea>
    <c:legend>
      <c:legendPos val="r"/>
      <c:overlay val="0"/>
      <c:spPr>
        <a:solidFill>
          <a:srgbClr val="FFFFFF"/>
        </a:solidFill>
        <a:ln w="3175">
          <a:solidFill>
            <a:srgbClr val="000000"/>
          </a:solidFill>
          <a:prstDash val="solid"/>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zero"/>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1"/>
          <c:order val="0"/>
          <c:tx>
            <c:strRef>
              <c:f>'Устные обр'!$E$2</c:f>
              <c:strCache>
                <c:ptCount val="1"/>
                <c:pt idx="0">
                  <c:v>2013</c:v>
                </c:pt>
              </c:strCache>
            </c:strRef>
          </c:tx>
          <c:spPr>
            <a:solidFill>
              <a:srgbClr val="FF0000"/>
            </a:solidFill>
          </c:spPr>
          <c:invertIfNegative val="0"/>
          <c:dLbls>
            <c:showLegendKey val="0"/>
            <c:showVal val="1"/>
            <c:showCatName val="0"/>
            <c:showSerName val="0"/>
            <c:showPercent val="0"/>
            <c:showBubbleSize val="0"/>
            <c:showLeaderLines val="0"/>
          </c:dLbls>
          <c:cat>
            <c:strRef>
              <c:f>'Устные обр'!$A$3:$A$20</c:f>
              <c:strCache>
                <c:ptCount val="18"/>
                <c:pt idx="0">
                  <c:v>Социальные гарантии, пособия, материальная помощь</c:v>
                </c:pt>
                <c:pt idx="1">
                  <c:v>Регистрация по месту жительства и пребывания</c:v>
                </c:pt>
                <c:pt idx="2">
                  <c:v>Гражданство и паспортизация</c:v>
                </c:pt>
                <c:pt idx="3">
                  <c:v>Образование, образовательный процесс</c:v>
                </c:pt>
                <c:pt idx="4">
                  <c:v>Здравоохранение, медицинские услуги</c:v>
                </c:pt>
                <c:pt idx="5">
                  <c:v>Правоохранительные органы</c:v>
                </c:pt>
                <c:pt idx="6">
                  <c:v>Определение порядка общения, совместного проживания</c:v>
                </c:pt>
                <c:pt idx="7">
                  <c:v>Алиментные обязательства</c:v>
                </c:pt>
                <c:pt idx="8">
                  <c:v>Трудная жизненная ситуация</c:v>
                </c:pt>
                <c:pt idx="9">
                  <c:v>Наследственное право</c:v>
                </c:pt>
                <c:pt idx="10">
                  <c:v>Разъяснение норм действующего законодательства</c:v>
                </c:pt>
                <c:pt idx="11">
                  <c:v>Жилищно-коммунальное хозяйство и услуги</c:v>
                </c:pt>
                <c:pt idx="12">
                  <c:v>Жалоба на орган государственной власти</c:v>
                </c:pt>
                <c:pt idx="13">
                  <c:v>Дети, находящиеся в детских учреждениях</c:v>
                </c:pt>
                <c:pt idx="14">
                  <c:v>Дети-инвалиды</c:v>
                </c:pt>
                <c:pt idx="15">
                  <c:v>Ненадлежащее исполнение родительских обязанностей</c:v>
                </c:pt>
                <c:pt idx="16">
                  <c:v>Установление опеки</c:v>
                </c:pt>
                <c:pt idx="17">
                  <c:v>Жилищные вопросы</c:v>
                </c:pt>
              </c:strCache>
            </c:strRef>
          </c:cat>
          <c:val>
            <c:numRef>
              <c:f>'Устные обр'!$E$3:$E$20</c:f>
              <c:numCache>
                <c:formatCode>#,##0</c:formatCode>
                <c:ptCount val="18"/>
                <c:pt idx="0">
                  <c:v>123.2636815920398</c:v>
                </c:pt>
                <c:pt idx="1">
                  <c:v>71.363184079601993</c:v>
                </c:pt>
                <c:pt idx="2">
                  <c:v>68.119402985074629</c:v>
                </c:pt>
                <c:pt idx="3">
                  <c:v>168.67661691542287</c:v>
                </c:pt>
                <c:pt idx="4">
                  <c:v>87.582089552238799</c:v>
                </c:pt>
                <c:pt idx="5">
                  <c:v>103.80099502487562</c:v>
                </c:pt>
                <c:pt idx="6">
                  <c:v>136.23880597014926</c:v>
                </c:pt>
                <c:pt idx="7">
                  <c:v>94.069651741293541</c:v>
                </c:pt>
                <c:pt idx="8">
                  <c:v>68.119402985074629</c:v>
                </c:pt>
                <c:pt idx="9">
                  <c:v>9.7313432835820901</c:v>
                </c:pt>
                <c:pt idx="10">
                  <c:v>38.92537313432836</c:v>
                </c:pt>
                <c:pt idx="11">
                  <c:v>16.218905472636816</c:v>
                </c:pt>
                <c:pt idx="12">
                  <c:v>12.975124378109452</c:v>
                </c:pt>
                <c:pt idx="13">
                  <c:v>6.4875621890547261</c:v>
                </c:pt>
                <c:pt idx="14">
                  <c:v>16.218905472636816</c:v>
                </c:pt>
                <c:pt idx="15">
                  <c:v>3.2437810945273631</c:v>
                </c:pt>
                <c:pt idx="16">
                  <c:v>48.656716417910445</c:v>
                </c:pt>
                <c:pt idx="17">
                  <c:v>230.3084577114428</c:v>
                </c:pt>
              </c:numCache>
            </c:numRef>
          </c:val>
        </c:ser>
        <c:ser>
          <c:idx val="0"/>
          <c:order val="1"/>
          <c:tx>
            <c:strRef>
              <c:f>'Устные обр'!$D$2</c:f>
              <c:strCache>
                <c:ptCount val="1"/>
                <c:pt idx="0">
                  <c:v>2012</c:v>
                </c:pt>
              </c:strCache>
            </c:strRef>
          </c:tx>
          <c:spPr>
            <a:solidFill>
              <a:srgbClr val="00B0F0"/>
            </a:solidFill>
          </c:spPr>
          <c:invertIfNegative val="0"/>
          <c:dLbls>
            <c:showLegendKey val="0"/>
            <c:showVal val="1"/>
            <c:showCatName val="0"/>
            <c:showSerName val="0"/>
            <c:showPercent val="0"/>
            <c:showBubbleSize val="0"/>
            <c:showLeaderLines val="0"/>
          </c:dLbls>
          <c:cat>
            <c:strRef>
              <c:f>'Устные обр'!$A$3:$A$20</c:f>
              <c:strCache>
                <c:ptCount val="18"/>
                <c:pt idx="0">
                  <c:v>Социальные гарантии, пособия, материальная помощь</c:v>
                </c:pt>
                <c:pt idx="1">
                  <c:v>Регистрация по месту жительства и пребывания</c:v>
                </c:pt>
                <c:pt idx="2">
                  <c:v>Гражданство и паспортизация</c:v>
                </c:pt>
                <c:pt idx="3">
                  <c:v>Образование, образовательный процесс</c:v>
                </c:pt>
                <c:pt idx="4">
                  <c:v>Здравоохранение, медицинские услуги</c:v>
                </c:pt>
                <c:pt idx="5">
                  <c:v>Правоохранительные органы</c:v>
                </c:pt>
                <c:pt idx="6">
                  <c:v>Определение порядка общения, совместного проживания</c:v>
                </c:pt>
                <c:pt idx="7">
                  <c:v>Алиментные обязательства</c:v>
                </c:pt>
                <c:pt idx="8">
                  <c:v>Трудная жизненная ситуация</c:v>
                </c:pt>
                <c:pt idx="9">
                  <c:v>Наследственное право</c:v>
                </c:pt>
                <c:pt idx="10">
                  <c:v>Разъяснение норм действующего законодательства</c:v>
                </c:pt>
                <c:pt idx="11">
                  <c:v>Жилищно-коммунальное хозяйство и услуги</c:v>
                </c:pt>
                <c:pt idx="12">
                  <c:v>Жалоба на орган государственной власти</c:v>
                </c:pt>
                <c:pt idx="13">
                  <c:v>Дети, находящиеся в детских учреждениях</c:v>
                </c:pt>
                <c:pt idx="14">
                  <c:v>Дети-инвалиды</c:v>
                </c:pt>
                <c:pt idx="15">
                  <c:v>Ненадлежащее исполнение родительских обязанностей</c:v>
                </c:pt>
                <c:pt idx="16">
                  <c:v>Установление опеки</c:v>
                </c:pt>
                <c:pt idx="17">
                  <c:v>Жилищные вопросы</c:v>
                </c:pt>
              </c:strCache>
            </c:strRef>
          </c:cat>
          <c:val>
            <c:numRef>
              <c:f>'Устные обр'!$D$3:$D$20</c:f>
              <c:numCache>
                <c:formatCode>#,##0</c:formatCode>
                <c:ptCount val="18"/>
                <c:pt idx="0">
                  <c:v>122</c:v>
                </c:pt>
                <c:pt idx="1">
                  <c:v>32</c:v>
                </c:pt>
                <c:pt idx="2">
                  <c:v>67</c:v>
                </c:pt>
                <c:pt idx="3">
                  <c:v>154</c:v>
                </c:pt>
                <c:pt idx="4">
                  <c:v>91</c:v>
                </c:pt>
                <c:pt idx="5">
                  <c:v>47</c:v>
                </c:pt>
                <c:pt idx="6">
                  <c:v>142</c:v>
                </c:pt>
                <c:pt idx="7">
                  <c:v>83</c:v>
                </c:pt>
                <c:pt idx="8">
                  <c:v>43</c:v>
                </c:pt>
                <c:pt idx="9">
                  <c:v>4</c:v>
                </c:pt>
                <c:pt idx="10">
                  <c:v>43</c:v>
                </c:pt>
                <c:pt idx="11">
                  <c:v>20</c:v>
                </c:pt>
                <c:pt idx="12">
                  <c:v>24</c:v>
                </c:pt>
                <c:pt idx="13">
                  <c:v>4</c:v>
                </c:pt>
                <c:pt idx="14">
                  <c:v>16</c:v>
                </c:pt>
                <c:pt idx="15">
                  <c:v>24</c:v>
                </c:pt>
                <c:pt idx="16">
                  <c:v>24</c:v>
                </c:pt>
                <c:pt idx="17">
                  <c:v>324</c:v>
                </c:pt>
              </c:numCache>
            </c:numRef>
          </c:val>
        </c:ser>
        <c:dLbls>
          <c:showLegendKey val="0"/>
          <c:showVal val="0"/>
          <c:showCatName val="0"/>
          <c:showSerName val="0"/>
          <c:showPercent val="0"/>
          <c:showBubbleSize val="0"/>
        </c:dLbls>
        <c:gapWidth val="150"/>
        <c:axId val="202389376"/>
        <c:axId val="202390912"/>
      </c:barChart>
      <c:catAx>
        <c:axId val="202389376"/>
        <c:scaling>
          <c:orientation val="minMax"/>
        </c:scaling>
        <c:delete val="0"/>
        <c:axPos val="l"/>
        <c:numFmt formatCode="General" sourceLinked="1"/>
        <c:majorTickMark val="out"/>
        <c:minorTickMark val="none"/>
        <c:tickLblPos val="nextTo"/>
        <c:crossAx val="202390912"/>
        <c:crosses val="autoZero"/>
        <c:auto val="1"/>
        <c:lblAlgn val="ctr"/>
        <c:lblOffset val="100"/>
        <c:noMultiLvlLbl val="0"/>
      </c:catAx>
      <c:valAx>
        <c:axId val="202390912"/>
        <c:scaling>
          <c:orientation val="minMax"/>
        </c:scaling>
        <c:delete val="0"/>
        <c:axPos val="b"/>
        <c:majorGridlines/>
        <c:numFmt formatCode="#,##0" sourceLinked="1"/>
        <c:majorTickMark val="out"/>
        <c:minorTickMark val="none"/>
        <c:tickLblPos val="nextTo"/>
        <c:crossAx val="202389376"/>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Наименование!$B$2:$B$3</c:f>
              <c:strCache>
                <c:ptCount val="1"/>
                <c:pt idx="0">
                  <c:v>2011 год (письменные)</c:v>
                </c:pt>
              </c:strCache>
            </c:strRef>
          </c:tx>
          <c:invertIfNegative val="0"/>
          <c:cat>
            <c:strRef>
              <c:f>Наименование!$A$4:$A$6</c:f>
              <c:strCache>
                <c:ptCount val="3"/>
                <c:pt idx="0">
                  <c:v>Жалоба</c:v>
                </c:pt>
                <c:pt idx="1">
                  <c:v>Заявление</c:v>
                </c:pt>
                <c:pt idx="2">
                  <c:v>Ходатайство</c:v>
                </c:pt>
              </c:strCache>
            </c:strRef>
          </c:cat>
          <c:val>
            <c:numRef>
              <c:f>Наименование!$B$4:$B$6</c:f>
            </c:numRef>
          </c:val>
        </c:ser>
        <c:ser>
          <c:idx val="1"/>
          <c:order val="1"/>
          <c:tx>
            <c:strRef>
              <c:f>Наименование!$C$2:$C$3</c:f>
              <c:strCache>
                <c:ptCount val="1"/>
                <c:pt idx="0">
                  <c:v>2012 год (письменные)</c:v>
                </c:pt>
              </c:strCache>
            </c:strRef>
          </c:tx>
          <c:invertIfNegative val="0"/>
          <c:cat>
            <c:strRef>
              <c:f>Наименование!$A$4:$A$6</c:f>
              <c:strCache>
                <c:ptCount val="3"/>
                <c:pt idx="0">
                  <c:v>Жалоба</c:v>
                </c:pt>
                <c:pt idx="1">
                  <c:v>Заявление</c:v>
                </c:pt>
                <c:pt idx="2">
                  <c:v>Ходатайство</c:v>
                </c:pt>
              </c:strCache>
            </c:strRef>
          </c:cat>
          <c:val>
            <c:numRef>
              <c:f>Наименование!$C$4:$C$6</c:f>
            </c:numRef>
          </c:val>
        </c:ser>
        <c:ser>
          <c:idx val="2"/>
          <c:order val="2"/>
          <c:tx>
            <c:strRef>
              <c:f>Наименование!$D$2:$D$3</c:f>
              <c:strCache>
                <c:ptCount val="1"/>
                <c:pt idx="0">
                  <c:v>2013 год (письменные)</c:v>
                </c:pt>
              </c:strCache>
            </c:strRef>
          </c:tx>
          <c:invertIfNegative val="0"/>
          <c:dLbls>
            <c:showLegendKey val="0"/>
            <c:showVal val="1"/>
            <c:showCatName val="0"/>
            <c:showSerName val="0"/>
            <c:showPercent val="0"/>
            <c:showBubbleSize val="0"/>
            <c:showLeaderLines val="0"/>
          </c:dLbls>
          <c:cat>
            <c:strRef>
              <c:f>Наименование!$A$4:$A$6</c:f>
              <c:strCache>
                <c:ptCount val="3"/>
                <c:pt idx="0">
                  <c:v>Жалоба</c:v>
                </c:pt>
                <c:pt idx="1">
                  <c:v>Заявление</c:v>
                </c:pt>
                <c:pt idx="2">
                  <c:v>Ходатайство</c:v>
                </c:pt>
              </c:strCache>
            </c:strRef>
          </c:cat>
          <c:val>
            <c:numRef>
              <c:f>Наименование!$D$4:$D$6</c:f>
              <c:numCache>
                <c:formatCode>General</c:formatCode>
                <c:ptCount val="3"/>
                <c:pt idx="0">
                  <c:v>110</c:v>
                </c:pt>
                <c:pt idx="1">
                  <c:v>234</c:v>
                </c:pt>
                <c:pt idx="2">
                  <c:v>58</c:v>
                </c:pt>
              </c:numCache>
            </c:numRef>
          </c:val>
        </c:ser>
        <c:ser>
          <c:idx val="3"/>
          <c:order val="3"/>
          <c:tx>
            <c:strRef>
              <c:f>Наименование!$F$2:$F$3</c:f>
              <c:strCache>
                <c:ptCount val="1"/>
                <c:pt idx="0">
                  <c:v>2014 год (письменные)</c:v>
                </c:pt>
              </c:strCache>
            </c:strRef>
          </c:tx>
          <c:invertIfNegative val="0"/>
          <c:dLbls>
            <c:showLegendKey val="0"/>
            <c:showVal val="1"/>
            <c:showCatName val="0"/>
            <c:showSerName val="0"/>
            <c:showPercent val="0"/>
            <c:showBubbleSize val="0"/>
            <c:showLeaderLines val="0"/>
          </c:dLbls>
          <c:cat>
            <c:strRef>
              <c:f>Наименование!$A$4:$A$6</c:f>
              <c:strCache>
                <c:ptCount val="3"/>
                <c:pt idx="0">
                  <c:v>Жалоба</c:v>
                </c:pt>
                <c:pt idx="1">
                  <c:v>Заявление</c:v>
                </c:pt>
                <c:pt idx="2">
                  <c:v>Ходатайство</c:v>
                </c:pt>
              </c:strCache>
            </c:strRef>
          </c:cat>
          <c:val>
            <c:numRef>
              <c:f>Наименование!$F$4:$F$6</c:f>
            </c:numRef>
          </c:val>
        </c:ser>
        <c:dLbls>
          <c:showLegendKey val="0"/>
          <c:showVal val="0"/>
          <c:showCatName val="0"/>
          <c:showSerName val="0"/>
          <c:showPercent val="0"/>
          <c:showBubbleSize val="0"/>
        </c:dLbls>
        <c:gapWidth val="150"/>
        <c:axId val="202909952"/>
        <c:axId val="202915840"/>
      </c:barChart>
      <c:catAx>
        <c:axId val="202909952"/>
        <c:scaling>
          <c:orientation val="minMax"/>
        </c:scaling>
        <c:delete val="0"/>
        <c:axPos val="l"/>
        <c:numFmt formatCode="General" sourceLinked="1"/>
        <c:majorTickMark val="out"/>
        <c:minorTickMark val="none"/>
        <c:tickLblPos val="nextTo"/>
        <c:crossAx val="202915840"/>
        <c:crosses val="autoZero"/>
        <c:auto val="1"/>
        <c:lblAlgn val="ctr"/>
        <c:lblOffset val="100"/>
        <c:noMultiLvlLbl val="0"/>
      </c:catAx>
      <c:valAx>
        <c:axId val="202915840"/>
        <c:scaling>
          <c:orientation val="minMax"/>
        </c:scaling>
        <c:delete val="0"/>
        <c:axPos val="b"/>
        <c:majorGridlines/>
        <c:numFmt formatCode="General" sourceLinked="1"/>
        <c:majorTickMark val="out"/>
        <c:minorTickMark val="none"/>
        <c:tickLblPos val="nextTo"/>
        <c:crossAx val="202909952"/>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Наименование!$E$2:$E$3</c:f>
              <c:strCache>
                <c:ptCount val="1"/>
                <c:pt idx="0">
                  <c:v>2013 год (устные)</c:v>
                </c:pt>
              </c:strCache>
            </c:strRef>
          </c:tx>
          <c:invertIfNegative val="0"/>
          <c:dLbls>
            <c:showLegendKey val="0"/>
            <c:showVal val="1"/>
            <c:showCatName val="0"/>
            <c:showSerName val="0"/>
            <c:showPercent val="0"/>
            <c:showBubbleSize val="0"/>
            <c:showLeaderLines val="0"/>
          </c:dLbls>
          <c:cat>
            <c:strRef>
              <c:f>Наименование!$A$4:$A$6</c:f>
              <c:strCache>
                <c:ptCount val="3"/>
                <c:pt idx="0">
                  <c:v>Жалоба</c:v>
                </c:pt>
                <c:pt idx="1">
                  <c:v>Заявление</c:v>
                </c:pt>
                <c:pt idx="2">
                  <c:v>Ходатайство</c:v>
                </c:pt>
              </c:strCache>
            </c:strRef>
          </c:cat>
          <c:val>
            <c:numRef>
              <c:f>Наименование!$E$4:$E$6</c:f>
              <c:numCache>
                <c:formatCode>General</c:formatCode>
                <c:ptCount val="3"/>
                <c:pt idx="0">
                  <c:v>285</c:v>
                </c:pt>
                <c:pt idx="1">
                  <c:v>1007</c:v>
                </c:pt>
                <c:pt idx="2">
                  <c:v>12</c:v>
                </c:pt>
              </c:numCache>
            </c:numRef>
          </c:val>
        </c:ser>
        <c:ser>
          <c:idx val="1"/>
          <c:order val="1"/>
          <c:tx>
            <c:strRef>
              <c:f>Наименование!$G$2:$G$3</c:f>
              <c:strCache>
                <c:ptCount val="1"/>
                <c:pt idx="0">
                  <c:v>2014 год (устные)</c:v>
                </c:pt>
              </c:strCache>
            </c:strRef>
          </c:tx>
          <c:invertIfNegative val="0"/>
          <c:cat>
            <c:strRef>
              <c:f>Наименование!$A$4:$A$6</c:f>
              <c:strCache>
                <c:ptCount val="3"/>
                <c:pt idx="0">
                  <c:v>Жалоба</c:v>
                </c:pt>
                <c:pt idx="1">
                  <c:v>Заявление</c:v>
                </c:pt>
                <c:pt idx="2">
                  <c:v>Ходатайство</c:v>
                </c:pt>
              </c:strCache>
            </c:strRef>
          </c:cat>
          <c:val>
            <c:numRef>
              <c:f>Наименование!$G$4:$G$6</c:f>
            </c:numRef>
          </c:val>
        </c:ser>
        <c:dLbls>
          <c:showLegendKey val="0"/>
          <c:showVal val="0"/>
          <c:showCatName val="0"/>
          <c:showSerName val="0"/>
          <c:showPercent val="0"/>
          <c:showBubbleSize val="0"/>
        </c:dLbls>
        <c:gapWidth val="150"/>
        <c:axId val="202957184"/>
        <c:axId val="202958720"/>
      </c:barChart>
      <c:catAx>
        <c:axId val="202957184"/>
        <c:scaling>
          <c:orientation val="minMax"/>
        </c:scaling>
        <c:delete val="0"/>
        <c:axPos val="l"/>
        <c:numFmt formatCode="General" sourceLinked="1"/>
        <c:majorTickMark val="out"/>
        <c:minorTickMark val="none"/>
        <c:tickLblPos val="nextTo"/>
        <c:crossAx val="202958720"/>
        <c:crosses val="autoZero"/>
        <c:auto val="1"/>
        <c:lblAlgn val="ctr"/>
        <c:lblOffset val="100"/>
        <c:noMultiLvlLbl val="0"/>
      </c:catAx>
      <c:valAx>
        <c:axId val="202958720"/>
        <c:scaling>
          <c:orientation val="minMax"/>
        </c:scaling>
        <c:delete val="0"/>
        <c:axPos val="b"/>
        <c:majorGridlines/>
        <c:numFmt formatCode="General" sourceLinked="1"/>
        <c:majorTickMark val="out"/>
        <c:minorTickMark val="none"/>
        <c:tickLblPos val="nextTo"/>
        <c:crossAx val="202957184"/>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Поступило!$D$2</c:f>
              <c:strCache>
                <c:ptCount val="1"/>
                <c:pt idx="0">
                  <c:v>2013 год</c:v>
                </c:pt>
              </c:strCache>
            </c:strRef>
          </c:tx>
          <c:invertIfNegative val="0"/>
          <c:dLbls>
            <c:showLegendKey val="0"/>
            <c:showVal val="1"/>
            <c:showCatName val="0"/>
            <c:showSerName val="0"/>
            <c:showPercent val="0"/>
            <c:showBubbleSize val="0"/>
            <c:showLeaderLines val="0"/>
          </c:dLbls>
          <c:cat>
            <c:strRef>
              <c:f>Поступило!$A$3:$A$9</c:f>
              <c:strCache>
                <c:ptCount val="7"/>
                <c:pt idx="0">
                  <c:v>По почте</c:v>
                </c:pt>
                <c:pt idx="1">
                  <c:v>По электронной почте</c:v>
                </c:pt>
                <c:pt idx="2">
                  <c:v>Через группу ВКонтакте</c:v>
                </c:pt>
                <c:pt idx="3">
                  <c:v>Через сайт www.kalugapravo.ru</c:v>
                </c:pt>
                <c:pt idx="4">
                  <c:v>Через сайт www.rfdeti.ru</c:v>
                </c:pt>
                <c:pt idx="5">
                  <c:v>На приеме у юриста</c:v>
                </c:pt>
                <c:pt idx="6">
                  <c:v>На личном приеме у Уполномоченного</c:v>
                </c:pt>
              </c:strCache>
            </c:strRef>
          </c:cat>
          <c:val>
            <c:numRef>
              <c:f>Поступило!$D$3:$D$9</c:f>
              <c:numCache>
                <c:formatCode>General</c:formatCode>
                <c:ptCount val="7"/>
                <c:pt idx="0">
                  <c:v>94</c:v>
                </c:pt>
                <c:pt idx="1">
                  <c:v>10</c:v>
                </c:pt>
                <c:pt idx="2">
                  <c:v>7</c:v>
                </c:pt>
                <c:pt idx="3">
                  <c:v>25</c:v>
                </c:pt>
                <c:pt idx="4">
                  <c:v>16</c:v>
                </c:pt>
                <c:pt idx="5">
                  <c:v>111</c:v>
                </c:pt>
                <c:pt idx="6">
                  <c:v>139</c:v>
                </c:pt>
              </c:numCache>
            </c:numRef>
          </c:val>
        </c:ser>
        <c:ser>
          <c:idx val="1"/>
          <c:order val="1"/>
          <c:tx>
            <c:strRef>
              <c:f>Поступило!$E$2</c:f>
              <c:strCache>
                <c:ptCount val="1"/>
                <c:pt idx="0">
                  <c:v>2014 год</c:v>
                </c:pt>
              </c:strCache>
            </c:strRef>
          </c:tx>
          <c:invertIfNegative val="0"/>
          <c:cat>
            <c:strRef>
              <c:f>Поступило!$A$3:$A$9</c:f>
              <c:strCache>
                <c:ptCount val="7"/>
                <c:pt idx="0">
                  <c:v>По почте</c:v>
                </c:pt>
                <c:pt idx="1">
                  <c:v>По электронной почте</c:v>
                </c:pt>
                <c:pt idx="2">
                  <c:v>Через группу ВКонтакте</c:v>
                </c:pt>
                <c:pt idx="3">
                  <c:v>Через сайт www.kalugapravo.ru</c:v>
                </c:pt>
                <c:pt idx="4">
                  <c:v>Через сайт www.rfdeti.ru</c:v>
                </c:pt>
                <c:pt idx="5">
                  <c:v>На приеме у юриста</c:v>
                </c:pt>
                <c:pt idx="6">
                  <c:v>На личном приеме у Уполномоченного</c:v>
                </c:pt>
              </c:strCache>
            </c:strRef>
          </c:cat>
          <c:val>
            <c:numRef>
              <c:f>Поступило!$E$3:$E$9</c:f>
            </c:numRef>
          </c:val>
        </c:ser>
        <c:dLbls>
          <c:showLegendKey val="0"/>
          <c:showVal val="0"/>
          <c:showCatName val="0"/>
          <c:showSerName val="0"/>
          <c:showPercent val="0"/>
          <c:showBubbleSize val="0"/>
        </c:dLbls>
        <c:gapWidth val="150"/>
        <c:axId val="203540736"/>
        <c:axId val="204677120"/>
      </c:barChart>
      <c:catAx>
        <c:axId val="203540736"/>
        <c:scaling>
          <c:orientation val="minMax"/>
        </c:scaling>
        <c:delete val="0"/>
        <c:axPos val="l"/>
        <c:numFmt formatCode="General" sourceLinked="1"/>
        <c:majorTickMark val="out"/>
        <c:minorTickMark val="none"/>
        <c:tickLblPos val="nextTo"/>
        <c:crossAx val="204677120"/>
        <c:crosses val="autoZero"/>
        <c:auto val="1"/>
        <c:lblAlgn val="ctr"/>
        <c:lblOffset val="100"/>
        <c:noMultiLvlLbl val="0"/>
      </c:catAx>
      <c:valAx>
        <c:axId val="204677120"/>
        <c:scaling>
          <c:orientation val="minMax"/>
        </c:scaling>
        <c:delete val="0"/>
        <c:axPos val="b"/>
        <c:majorGridlines/>
        <c:numFmt formatCode="General" sourceLinked="1"/>
        <c:majorTickMark val="out"/>
        <c:minorTickMark val="none"/>
        <c:tickLblPos val="nextTo"/>
        <c:crossAx val="203540736"/>
        <c:crosses val="autoZero"/>
        <c:crossBetween val="between"/>
      </c:valAx>
    </c:plotArea>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Поступило!$D$2</c:f>
              <c:strCache>
                <c:ptCount val="1"/>
                <c:pt idx="0">
                  <c:v>2013 год</c:v>
                </c:pt>
              </c:strCache>
            </c:strRef>
          </c:tx>
          <c:invertIfNegative val="0"/>
          <c:dLbls>
            <c:showLegendKey val="0"/>
            <c:showVal val="1"/>
            <c:showCatName val="0"/>
            <c:showSerName val="0"/>
            <c:showPercent val="0"/>
            <c:showBubbleSize val="0"/>
            <c:showLeaderLines val="0"/>
          </c:dLbls>
          <c:cat>
            <c:strRef>
              <c:f>Поступило!$A$3:$A$5</c:f>
              <c:strCache>
                <c:ptCount val="3"/>
                <c:pt idx="0">
                  <c:v>По телефону</c:v>
                </c:pt>
                <c:pt idx="1">
                  <c:v>На личном приеме у юриста</c:v>
                </c:pt>
                <c:pt idx="2">
                  <c:v>На личном приеме у Уполномоченного</c:v>
                </c:pt>
              </c:strCache>
            </c:strRef>
          </c:cat>
          <c:val>
            <c:numRef>
              <c:f>Поступило!$D$3:$D$5</c:f>
              <c:numCache>
                <c:formatCode>General</c:formatCode>
                <c:ptCount val="3"/>
                <c:pt idx="0">
                  <c:v>630</c:v>
                </c:pt>
                <c:pt idx="1">
                  <c:v>454</c:v>
                </c:pt>
                <c:pt idx="2">
                  <c:v>220</c:v>
                </c:pt>
              </c:numCache>
            </c:numRef>
          </c:val>
        </c:ser>
        <c:ser>
          <c:idx val="1"/>
          <c:order val="1"/>
          <c:tx>
            <c:strRef>
              <c:f>Поступило!$E$2</c:f>
              <c:strCache>
                <c:ptCount val="1"/>
                <c:pt idx="0">
                  <c:v>2014 год</c:v>
                </c:pt>
              </c:strCache>
            </c:strRef>
          </c:tx>
          <c:invertIfNegative val="0"/>
          <c:cat>
            <c:strRef>
              <c:f>Поступило!$A$3:$A$5</c:f>
              <c:strCache>
                <c:ptCount val="3"/>
                <c:pt idx="0">
                  <c:v>По телефону</c:v>
                </c:pt>
                <c:pt idx="1">
                  <c:v>На личном приеме у юриста</c:v>
                </c:pt>
                <c:pt idx="2">
                  <c:v>На личном приеме у Уполномоченного</c:v>
                </c:pt>
              </c:strCache>
            </c:strRef>
          </c:cat>
          <c:val>
            <c:numRef>
              <c:f>Поступило!$E$3:$E$5</c:f>
            </c:numRef>
          </c:val>
        </c:ser>
        <c:dLbls>
          <c:showLegendKey val="0"/>
          <c:showVal val="0"/>
          <c:showCatName val="0"/>
          <c:showSerName val="0"/>
          <c:showPercent val="0"/>
          <c:showBubbleSize val="0"/>
        </c:dLbls>
        <c:gapWidth val="150"/>
        <c:axId val="204865920"/>
        <c:axId val="204867456"/>
      </c:barChart>
      <c:catAx>
        <c:axId val="204865920"/>
        <c:scaling>
          <c:orientation val="minMax"/>
        </c:scaling>
        <c:delete val="0"/>
        <c:axPos val="l"/>
        <c:numFmt formatCode="General" sourceLinked="1"/>
        <c:majorTickMark val="out"/>
        <c:minorTickMark val="none"/>
        <c:tickLblPos val="nextTo"/>
        <c:crossAx val="204867456"/>
        <c:crosses val="autoZero"/>
        <c:auto val="1"/>
        <c:lblAlgn val="ctr"/>
        <c:lblOffset val="100"/>
        <c:noMultiLvlLbl val="0"/>
      </c:catAx>
      <c:valAx>
        <c:axId val="204867456"/>
        <c:scaling>
          <c:orientation val="minMax"/>
        </c:scaling>
        <c:delete val="0"/>
        <c:axPos val="b"/>
        <c:majorGridlines/>
        <c:numFmt formatCode="General" sourceLinked="1"/>
        <c:majorTickMark val="out"/>
        <c:minorTickMark val="none"/>
        <c:tickLblPos val="nextTo"/>
        <c:crossAx val="20486592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'Категория обратившегося'!$B$2:$B$3</c:f>
              <c:strCache>
                <c:ptCount val="1"/>
                <c:pt idx="0">
                  <c:v>2011 год (письменные)</c:v>
                </c:pt>
              </c:strCache>
            </c:strRef>
          </c:tx>
          <c:invertIfNegative val="0"/>
          <c:cat>
            <c:strRef>
              <c:f>'Категория обратившегося'!$A$4:$A$26</c:f>
              <c:strCache>
                <c:ptCount val="14"/>
                <c:pt idx="0">
                  <c:v>Иностранные граждане</c:v>
                </c:pt>
                <c:pt idx="1">
                  <c:v>Органы гос.власти</c:v>
                </c:pt>
                <c:pt idx="2">
                  <c:v>Органы опеки и попечительства</c:v>
                </c:pt>
                <c:pt idx="3">
                  <c:v>Детские учреждения и организации</c:v>
                </c:pt>
                <c:pt idx="4">
                  <c:v>Общественные организации</c:v>
                </c:pt>
                <c:pt idx="5">
                  <c:v>Депутаты Калужской области</c:v>
                </c:pt>
                <c:pt idx="6">
                  <c:v>Средства массовой информации</c:v>
                </c:pt>
                <c:pt idx="7">
                  <c:v>Многодетные семьи</c:v>
                </c:pt>
                <c:pt idx="8">
                  <c:v>Родители-одиночки</c:v>
                </c:pt>
                <c:pt idx="9">
                  <c:v>Приемные семьи, опекуны и попечители</c:v>
                </c:pt>
                <c:pt idx="10">
                  <c:v>Дети-сироты и дети оставшиеся без попечения родителей</c:v>
                </c:pt>
                <c:pt idx="11">
                  <c:v>Несовершеннолетние</c:v>
                </c:pt>
                <c:pt idx="12">
                  <c:v>Родственники несовершеннолетнего</c:v>
                </c:pt>
                <c:pt idx="13">
                  <c:v>Третьи лица (соседи, осведомленные граждане)</c:v>
                </c:pt>
              </c:strCache>
            </c:strRef>
          </c:cat>
          <c:val>
            <c:numRef>
              <c:f>'Категория обратившегося'!$B$4:$B$26</c:f>
            </c:numRef>
          </c:val>
        </c:ser>
        <c:ser>
          <c:idx val="1"/>
          <c:order val="1"/>
          <c:tx>
            <c:strRef>
              <c:f>'Категория обратившегося'!$C$2:$C$3</c:f>
              <c:strCache>
                <c:ptCount val="1"/>
                <c:pt idx="0">
                  <c:v>2012 год (письменные)</c:v>
                </c:pt>
              </c:strCache>
            </c:strRef>
          </c:tx>
          <c:invertIfNegative val="0"/>
          <c:cat>
            <c:strRef>
              <c:f>'Категория обратившегося'!$A$4:$A$26</c:f>
              <c:strCache>
                <c:ptCount val="14"/>
                <c:pt idx="0">
                  <c:v>Иностранные граждане</c:v>
                </c:pt>
                <c:pt idx="1">
                  <c:v>Органы гос.власти</c:v>
                </c:pt>
                <c:pt idx="2">
                  <c:v>Органы опеки и попечительства</c:v>
                </c:pt>
                <c:pt idx="3">
                  <c:v>Детские учреждения и организации</c:v>
                </c:pt>
                <c:pt idx="4">
                  <c:v>Общественные организации</c:v>
                </c:pt>
                <c:pt idx="5">
                  <c:v>Депутаты Калужской области</c:v>
                </c:pt>
                <c:pt idx="6">
                  <c:v>Средства массовой информации</c:v>
                </c:pt>
                <c:pt idx="7">
                  <c:v>Многодетные семьи</c:v>
                </c:pt>
                <c:pt idx="8">
                  <c:v>Родители-одиночки</c:v>
                </c:pt>
                <c:pt idx="9">
                  <c:v>Приемные семьи, опекуны и попечители</c:v>
                </c:pt>
                <c:pt idx="10">
                  <c:v>Дети-сироты и дети оставшиеся без попечения родителей</c:v>
                </c:pt>
                <c:pt idx="11">
                  <c:v>Несовершеннолетние</c:v>
                </c:pt>
                <c:pt idx="12">
                  <c:v>Родственники несовершеннолетнего</c:v>
                </c:pt>
                <c:pt idx="13">
                  <c:v>Третьи лица (соседи, осведомленные граждане)</c:v>
                </c:pt>
              </c:strCache>
            </c:strRef>
          </c:cat>
          <c:val>
            <c:numRef>
              <c:f>'Категория обратившегося'!$C$4:$C$26</c:f>
            </c:numRef>
          </c:val>
        </c:ser>
        <c:ser>
          <c:idx val="2"/>
          <c:order val="2"/>
          <c:tx>
            <c:strRef>
              <c:f>'Категория обратившегося'!$D$2:$D$3</c:f>
              <c:strCache>
                <c:ptCount val="1"/>
                <c:pt idx="0">
                  <c:v>2013 год (письменные)</c:v>
                </c:pt>
              </c:strCache>
            </c:strRef>
          </c:tx>
          <c:invertIfNegative val="0"/>
          <c:dLbls>
            <c:showLegendKey val="0"/>
            <c:showVal val="1"/>
            <c:showCatName val="0"/>
            <c:showSerName val="0"/>
            <c:showPercent val="0"/>
            <c:showBubbleSize val="0"/>
            <c:showLeaderLines val="0"/>
          </c:dLbls>
          <c:cat>
            <c:strRef>
              <c:f>'Категория обратившегося'!$A$4:$A$26</c:f>
              <c:strCache>
                <c:ptCount val="14"/>
                <c:pt idx="0">
                  <c:v>Иностранные граждане</c:v>
                </c:pt>
                <c:pt idx="1">
                  <c:v>Органы гос.власти</c:v>
                </c:pt>
                <c:pt idx="2">
                  <c:v>Органы опеки и попечительства</c:v>
                </c:pt>
                <c:pt idx="3">
                  <c:v>Детские учреждения и организации</c:v>
                </c:pt>
                <c:pt idx="4">
                  <c:v>Общественные организации</c:v>
                </c:pt>
                <c:pt idx="5">
                  <c:v>Депутаты Калужской области</c:v>
                </c:pt>
                <c:pt idx="6">
                  <c:v>Средства массовой информации</c:v>
                </c:pt>
                <c:pt idx="7">
                  <c:v>Многодетные семьи</c:v>
                </c:pt>
                <c:pt idx="8">
                  <c:v>Родители-одиночки</c:v>
                </c:pt>
                <c:pt idx="9">
                  <c:v>Приемные семьи, опекуны и попечители</c:v>
                </c:pt>
                <c:pt idx="10">
                  <c:v>Дети-сироты и дети оставшиеся без попечения родителей</c:v>
                </c:pt>
                <c:pt idx="11">
                  <c:v>Несовершеннолетние</c:v>
                </c:pt>
                <c:pt idx="12">
                  <c:v>Родственники несовершеннолетнего</c:v>
                </c:pt>
                <c:pt idx="13">
                  <c:v>Третьи лица (соседи, осведомленные граждане)</c:v>
                </c:pt>
              </c:strCache>
            </c:strRef>
          </c:cat>
          <c:val>
            <c:numRef>
              <c:f>'Категория обратившегося'!$D$4:$D$26</c:f>
              <c:numCache>
                <c:formatCode>General</c:formatCode>
                <c:ptCount val="14"/>
                <c:pt idx="0">
                  <c:v>3</c:v>
                </c:pt>
                <c:pt idx="1">
                  <c:v>4</c:v>
                </c:pt>
                <c:pt idx="2">
                  <c:v>1</c:v>
                </c:pt>
                <c:pt idx="3">
                  <c:v>6</c:v>
                </c:pt>
                <c:pt idx="4">
                  <c:v>5</c:v>
                </c:pt>
                <c:pt idx="5">
                  <c:v>12</c:v>
                </c:pt>
                <c:pt idx="6">
                  <c:v>1</c:v>
                </c:pt>
                <c:pt idx="7">
                  <c:v>14</c:v>
                </c:pt>
                <c:pt idx="8">
                  <c:v>2</c:v>
                </c:pt>
                <c:pt idx="9">
                  <c:v>11</c:v>
                </c:pt>
                <c:pt idx="10">
                  <c:v>13</c:v>
                </c:pt>
                <c:pt idx="11">
                  <c:v>9</c:v>
                </c:pt>
                <c:pt idx="12">
                  <c:v>320</c:v>
                </c:pt>
                <c:pt idx="13">
                  <c:v>1</c:v>
                </c:pt>
              </c:numCache>
            </c:numRef>
          </c:val>
        </c:ser>
        <c:ser>
          <c:idx val="3"/>
          <c:order val="3"/>
          <c:tx>
            <c:strRef>
              <c:f>'Категория обратившегося'!$F$2:$F$3</c:f>
              <c:strCache>
                <c:ptCount val="1"/>
                <c:pt idx="0">
                  <c:v>2014 год (письменные)</c:v>
                </c:pt>
              </c:strCache>
            </c:strRef>
          </c:tx>
          <c:invertIfNegative val="0"/>
          <c:dLbls>
            <c:showLegendKey val="0"/>
            <c:showVal val="1"/>
            <c:showCatName val="0"/>
            <c:showSerName val="0"/>
            <c:showPercent val="0"/>
            <c:showBubbleSize val="0"/>
            <c:showLeaderLines val="0"/>
          </c:dLbls>
          <c:cat>
            <c:strRef>
              <c:f>'Категория обратившегося'!$A$4:$A$26</c:f>
              <c:strCache>
                <c:ptCount val="14"/>
                <c:pt idx="0">
                  <c:v>Иностранные граждане</c:v>
                </c:pt>
                <c:pt idx="1">
                  <c:v>Органы гос.власти</c:v>
                </c:pt>
                <c:pt idx="2">
                  <c:v>Органы опеки и попечительства</c:v>
                </c:pt>
                <c:pt idx="3">
                  <c:v>Детские учреждения и организации</c:v>
                </c:pt>
                <c:pt idx="4">
                  <c:v>Общественные организации</c:v>
                </c:pt>
                <c:pt idx="5">
                  <c:v>Депутаты Калужской области</c:v>
                </c:pt>
                <c:pt idx="6">
                  <c:v>Средства массовой информации</c:v>
                </c:pt>
                <c:pt idx="7">
                  <c:v>Многодетные семьи</c:v>
                </c:pt>
                <c:pt idx="8">
                  <c:v>Родители-одиночки</c:v>
                </c:pt>
                <c:pt idx="9">
                  <c:v>Приемные семьи, опекуны и попечители</c:v>
                </c:pt>
                <c:pt idx="10">
                  <c:v>Дети-сироты и дети оставшиеся без попечения родителей</c:v>
                </c:pt>
                <c:pt idx="11">
                  <c:v>Несовершеннолетние</c:v>
                </c:pt>
                <c:pt idx="12">
                  <c:v>Родственники несовершеннолетнего</c:v>
                </c:pt>
                <c:pt idx="13">
                  <c:v>Третьи лица (соседи, осведомленные граждане)</c:v>
                </c:pt>
              </c:strCache>
            </c:strRef>
          </c:cat>
          <c:val>
            <c:numRef>
              <c:f>'Категория обратившегося'!$F$4:$F$26</c:f>
            </c:numRef>
          </c:val>
        </c:ser>
        <c:dLbls>
          <c:showLegendKey val="0"/>
          <c:showVal val="0"/>
          <c:showCatName val="0"/>
          <c:showSerName val="0"/>
          <c:showPercent val="0"/>
          <c:showBubbleSize val="0"/>
        </c:dLbls>
        <c:gapWidth val="150"/>
        <c:axId val="205193600"/>
        <c:axId val="205195136"/>
      </c:barChart>
      <c:catAx>
        <c:axId val="205193600"/>
        <c:scaling>
          <c:orientation val="minMax"/>
        </c:scaling>
        <c:delete val="0"/>
        <c:axPos val="l"/>
        <c:numFmt formatCode="General" sourceLinked="1"/>
        <c:majorTickMark val="out"/>
        <c:minorTickMark val="none"/>
        <c:tickLblPos val="nextTo"/>
        <c:crossAx val="205195136"/>
        <c:crosses val="autoZero"/>
        <c:auto val="1"/>
        <c:lblAlgn val="ctr"/>
        <c:lblOffset val="100"/>
        <c:noMultiLvlLbl val="0"/>
      </c:catAx>
      <c:valAx>
        <c:axId val="205195136"/>
        <c:scaling>
          <c:orientation val="minMax"/>
        </c:scaling>
        <c:delete val="0"/>
        <c:axPos val="b"/>
        <c:majorGridlines/>
        <c:numFmt formatCode="General" sourceLinked="1"/>
        <c:majorTickMark val="out"/>
        <c:minorTickMark val="none"/>
        <c:tickLblPos val="nextTo"/>
        <c:crossAx val="205193600"/>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'Категория обратившегося'!$E$2:$E$3</c:f>
              <c:strCache>
                <c:ptCount val="1"/>
                <c:pt idx="0">
                  <c:v>2013 год (устные)</c:v>
                </c:pt>
              </c:strCache>
            </c:strRef>
          </c:tx>
          <c:invertIfNegative val="0"/>
          <c:dLbls>
            <c:showLegendKey val="0"/>
            <c:showVal val="1"/>
            <c:showCatName val="0"/>
            <c:showSerName val="0"/>
            <c:showPercent val="0"/>
            <c:showBubbleSize val="0"/>
            <c:showLeaderLines val="0"/>
          </c:dLbls>
          <c:cat>
            <c:strRef>
              <c:f>'Категория обратившегося'!$A$4:$A$26</c:f>
              <c:strCache>
                <c:ptCount val="13"/>
                <c:pt idx="0">
                  <c:v>Иностранные граждане</c:v>
                </c:pt>
                <c:pt idx="1">
                  <c:v>Органы гос.власти</c:v>
                </c:pt>
                <c:pt idx="2">
                  <c:v>Детские учреждения и организации</c:v>
                </c:pt>
                <c:pt idx="3">
                  <c:v>Общественные организации</c:v>
                </c:pt>
                <c:pt idx="4">
                  <c:v>Правоохранительные органы</c:v>
                </c:pt>
                <c:pt idx="5">
                  <c:v>Средства массовой информации</c:v>
                </c:pt>
                <c:pt idx="6">
                  <c:v>Многодетные семьи</c:v>
                </c:pt>
                <c:pt idx="7">
                  <c:v>Родители-одиночки</c:v>
                </c:pt>
                <c:pt idx="8">
                  <c:v>Приемные семьи, опекуны и попечители</c:v>
                </c:pt>
                <c:pt idx="9">
                  <c:v>Дети-сироты и дети оставшиеся без попечения родителей</c:v>
                </c:pt>
                <c:pt idx="10">
                  <c:v>Несовершеннолетние</c:v>
                </c:pt>
                <c:pt idx="11">
                  <c:v>Родственники несовершеннолетнего</c:v>
                </c:pt>
                <c:pt idx="12">
                  <c:v>Третьи лица (соседи, осведомленные граждане)</c:v>
                </c:pt>
              </c:strCache>
            </c:strRef>
          </c:cat>
          <c:val>
            <c:numRef>
              <c:f>'Категория обратившегося'!$E$4:$E$26</c:f>
              <c:numCache>
                <c:formatCode>General</c:formatCode>
                <c:ptCount val="13"/>
                <c:pt idx="0">
                  <c:v>15</c:v>
                </c:pt>
                <c:pt idx="1">
                  <c:v>2</c:v>
                </c:pt>
                <c:pt idx="2">
                  <c:v>26</c:v>
                </c:pt>
                <c:pt idx="3">
                  <c:v>1</c:v>
                </c:pt>
                <c:pt idx="4">
                  <c:v>38</c:v>
                </c:pt>
                <c:pt idx="5">
                  <c:v>2</c:v>
                </c:pt>
                <c:pt idx="6">
                  <c:v>82</c:v>
                </c:pt>
                <c:pt idx="7">
                  <c:v>149</c:v>
                </c:pt>
                <c:pt idx="8">
                  <c:v>128</c:v>
                </c:pt>
                <c:pt idx="9">
                  <c:v>55</c:v>
                </c:pt>
                <c:pt idx="10">
                  <c:v>16</c:v>
                </c:pt>
                <c:pt idx="11">
                  <c:v>720</c:v>
                </c:pt>
                <c:pt idx="12">
                  <c:v>19</c:v>
                </c:pt>
              </c:numCache>
            </c:numRef>
          </c:val>
        </c:ser>
        <c:ser>
          <c:idx val="1"/>
          <c:order val="1"/>
          <c:tx>
            <c:strRef>
              <c:f>'Категория обратившегося'!$G$2:$G$3</c:f>
              <c:strCache>
                <c:ptCount val="1"/>
                <c:pt idx="0">
                  <c:v>2014 год (устные)</c:v>
                </c:pt>
              </c:strCache>
            </c:strRef>
          </c:tx>
          <c:invertIfNegative val="0"/>
          <c:cat>
            <c:strRef>
              <c:f>'Категория обратившегося'!$A$4:$A$26</c:f>
              <c:strCache>
                <c:ptCount val="13"/>
                <c:pt idx="0">
                  <c:v>Иностранные граждане</c:v>
                </c:pt>
                <c:pt idx="1">
                  <c:v>Органы гос.власти</c:v>
                </c:pt>
                <c:pt idx="2">
                  <c:v>Детские учреждения и организации</c:v>
                </c:pt>
                <c:pt idx="3">
                  <c:v>Общественные организации</c:v>
                </c:pt>
                <c:pt idx="4">
                  <c:v>Правоохранительные органы</c:v>
                </c:pt>
                <c:pt idx="5">
                  <c:v>Средства массовой информации</c:v>
                </c:pt>
                <c:pt idx="6">
                  <c:v>Многодетные семьи</c:v>
                </c:pt>
                <c:pt idx="7">
                  <c:v>Родители-одиночки</c:v>
                </c:pt>
                <c:pt idx="8">
                  <c:v>Приемные семьи, опекуны и попечители</c:v>
                </c:pt>
                <c:pt idx="9">
                  <c:v>Дети-сироты и дети оставшиеся без попечения родителей</c:v>
                </c:pt>
                <c:pt idx="10">
                  <c:v>Несовершеннолетние</c:v>
                </c:pt>
                <c:pt idx="11">
                  <c:v>Родственники несовершеннолетнего</c:v>
                </c:pt>
                <c:pt idx="12">
                  <c:v>Третьи лица (соседи, осведомленные граждане)</c:v>
                </c:pt>
              </c:strCache>
            </c:strRef>
          </c:cat>
          <c:val>
            <c:numRef>
              <c:f>'Категория обратившегося'!$G$4:$G$26</c:f>
            </c:numRef>
          </c:val>
        </c:ser>
        <c:dLbls>
          <c:showLegendKey val="0"/>
          <c:showVal val="0"/>
          <c:showCatName val="0"/>
          <c:showSerName val="0"/>
          <c:showPercent val="0"/>
          <c:showBubbleSize val="0"/>
        </c:dLbls>
        <c:gapWidth val="150"/>
        <c:axId val="205469952"/>
        <c:axId val="205475840"/>
      </c:barChart>
      <c:catAx>
        <c:axId val="205469952"/>
        <c:scaling>
          <c:orientation val="minMax"/>
        </c:scaling>
        <c:delete val="0"/>
        <c:axPos val="l"/>
        <c:numFmt formatCode="General" sourceLinked="1"/>
        <c:majorTickMark val="out"/>
        <c:minorTickMark val="none"/>
        <c:tickLblPos val="nextTo"/>
        <c:crossAx val="205475840"/>
        <c:crosses val="autoZero"/>
        <c:auto val="1"/>
        <c:lblAlgn val="ctr"/>
        <c:lblOffset val="100"/>
        <c:noMultiLvlLbl val="0"/>
      </c:catAx>
      <c:valAx>
        <c:axId val="205475840"/>
        <c:scaling>
          <c:orientation val="minMax"/>
        </c:scaling>
        <c:delete val="0"/>
        <c:axPos val="b"/>
        <c:majorGridlines/>
        <c:numFmt formatCode="General" sourceLinked="1"/>
        <c:majorTickMark val="out"/>
        <c:minorTickMark val="none"/>
        <c:tickLblPos val="nextTo"/>
        <c:crossAx val="205469952"/>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МО!$B$2:$B$3</c:f>
              <c:strCache>
                <c:ptCount val="1"/>
                <c:pt idx="0">
                  <c:v>2011 год (письменные)</c:v>
                </c:pt>
              </c:strCache>
            </c:strRef>
          </c:tx>
          <c:invertIfNegative val="0"/>
          <c:cat>
            <c:strRef>
              <c:f>МО!$A$4:$A$29</c:f>
              <c:strCache>
                <c:ptCount val="26"/>
                <c:pt idx="0">
                  <c:v>Бабынинский район</c:v>
                </c:pt>
                <c:pt idx="1">
                  <c:v>Барятинский район</c:v>
                </c:pt>
                <c:pt idx="2">
                  <c:v>Боровский район</c:v>
                </c:pt>
                <c:pt idx="3">
                  <c:v>Дзержинский район</c:v>
                </c:pt>
                <c:pt idx="4">
                  <c:v>Думиничский район</c:v>
                </c:pt>
                <c:pt idx="5">
                  <c:v>Жиздринский район</c:v>
                </c:pt>
                <c:pt idx="6">
                  <c:v>Жуковский район</c:v>
                </c:pt>
                <c:pt idx="7">
                  <c:v>Износковский район</c:v>
                </c:pt>
                <c:pt idx="8">
                  <c:v>Кировcкий район</c:v>
                </c:pt>
                <c:pt idx="9">
                  <c:v>Козельский район</c:v>
                </c:pt>
                <c:pt idx="10">
                  <c:v>Куйбышевский район</c:v>
                </c:pt>
                <c:pt idx="11">
                  <c:v>Людиновский район</c:v>
                </c:pt>
                <c:pt idx="12">
                  <c:v>Малоярославецкий район</c:v>
                </c:pt>
                <c:pt idx="13">
                  <c:v>Медынский район</c:v>
                </c:pt>
                <c:pt idx="14">
                  <c:v>Мещовский район</c:v>
                </c:pt>
                <c:pt idx="15">
                  <c:v>Мосальский район</c:v>
                </c:pt>
                <c:pt idx="16">
                  <c:v>Перемышльский район</c:v>
                </c:pt>
                <c:pt idx="17">
                  <c:v>Спас-Деменский район</c:v>
                </c:pt>
                <c:pt idx="18">
                  <c:v>Сухиничский район</c:v>
                </c:pt>
                <c:pt idx="19">
                  <c:v>Тарусский район</c:v>
                </c:pt>
                <c:pt idx="20">
                  <c:v>Ульяновский район</c:v>
                </c:pt>
                <c:pt idx="21">
                  <c:v>Ферзиковский район</c:v>
                </c:pt>
                <c:pt idx="22">
                  <c:v>Хвастовичский район</c:v>
                </c:pt>
                <c:pt idx="23">
                  <c:v>Юхновский район</c:v>
                </c:pt>
                <c:pt idx="24">
                  <c:v>ГО город Обнинск</c:v>
                </c:pt>
                <c:pt idx="25">
                  <c:v>ГО город Калуга</c:v>
                </c:pt>
              </c:strCache>
            </c:strRef>
          </c:cat>
          <c:val>
            <c:numRef>
              <c:f>МО!$B$4:$B$29</c:f>
            </c:numRef>
          </c:val>
        </c:ser>
        <c:ser>
          <c:idx val="1"/>
          <c:order val="1"/>
          <c:tx>
            <c:strRef>
              <c:f>МО!$C$2:$C$3</c:f>
              <c:strCache>
                <c:ptCount val="1"/>
                <c:pt idx="0">
                  <c:v>2012 год (письменные)</c:v>
                </c:pt>
              </c:strCache>
            </c:strRef>
          </c:tx>
          <c:invertIfNegative val="0"/>
          <c:cat>
            <c:strRef>
              <c:f>МО!$A$4:$A$29</c:f>
              <c:strCache>
                <c:ptCount val="26"/>
                <c:pt idx="0">
                  <c:v>Бабынинский район</c:v>
                </c:pt>
                <c:pt idx="1">
                  <c:v>Барятинский район</c:v>
                </c:pt>
                <c:pt idx="2">
                  <c:v>Боровский район</c:v>
                </c:pt>
                <c:pt idx="3">
                  <c:v>Дзержинский район</c:v>
                </c:pt>
                <c:pt idx="4">
                  <c:v>Думиничский район</c:v>
                </c:pt>
                <c:pt idx="5">
                  <c:v>Жиздринский район</c:v>
                </c:pt>
                <c:pt idx="6">
                  <c:v>Жуковский район</c:v>
                </c:pt>
                <c:pt idx="7">
                  <c:v>Износковский район</c:v>
                </c:pt>
                <c:pt idx="8">
                  <c:v>Кировcкий район</c:v>
                </c:pt>
                <c:pt idx="9">
                  <c:v>Козельский район</c:v>
                </c:pt>
                <c:pt idx="10">
                  <c:v>Куйбышевский район</c:v>
                </c:pt>
                <c:pt idx="11">
                  <c:v>Людиновский район</c:v>
                </c:pt>
                <c:pt idx="12">
                  <c:v>Малоярославецкий район</c:v>
                </c:pt>
                <c:pt idx="13">
                  <c:v>Медынский район</c:v>
                </c:pt>
                <c:pt idx="14">
                  <c:v>Мещовский район</c:v>
                </c:pt>
                <c:pt idx="15">
                  <c:v>Мосальский район</c:v>
                </c:pt>
                <c:pt idx="16">
                  <c:v>Перемышльский район</c:v>
                </c:pt>
                <c:pt idx="17">
                  <c:v>Спас-Деменский район</c:v>
                </c:pt>
                <c:pt idx="18">
                  <c:v>Сухиничский район</c:v>
                </c:pt>
                <c:pt idx="19">
                  <c:v>Тарусский район</c:v>
                </c:pt>
                <c:pt idx="20">
                  <c:v>Ульяновский район</c:v>
                </c:pt>
                <c:pt idx="21">
                  <c:v>Ферзиковский район</c:v>
                </c:pt>
                <c:pt idx="22">
                  <c:v>Хвастовичский район</c:v>
                </c:pt>
                <c:pt idx="23">
                  <c:v>Юхновский район</c:v>
                </c:pt>
                <c:pt idx="24">
                  <c:v>ГО город Обнинск</c:v>
                </c:pt>
                <c:pt idx="25">
                  <c:v>ГО город Калуга</c:v>
                </c:pt>
              </c:strCache>
            </c:strRef>
          </c:cat>
          <c:val>
            <c:numRef>
              <c:f>МО!$C$4:$C$29</c:f>
            </c:numRef>
          </c:val>
        </c:ser>
        <c:ser>
          <c:idx val="2"/>
          <c:order val="2"/>
          <c:tx>
            <c:strRef>
              <c:f>МО!$D$2:$D$3</c:f>
              <c:strCache>
                <c:ptCount val="1"/>
                <c:pt idx="0">
                  <c:v>2013 год (письменные)</c:v>
                </c:pt>
              </c:strCache>
            </c:strRef>
          </c:tx>
          <c:invertIfNegative val="0"/>
          <c:dLbls>
            <c:showLegendKey val="0"/>
            <c:showVal val="1"/>
            <c:showCatName val="0"/>
            <c:showSerName val="0"/>
            <c:showPercent val="0"/>
            <c:showBubbleSize val="0"/>
            <c:showLeaderLines val="0"/>
          </c:dLbls>
          <c:cat>
            <c:strRef>
              <c:f>МО!$A$4:$A$29</c:f>
              <c:strCache>
                <c:ptCount val="26"/>
                <c:pt idx="0">
                  <c:v>Бабынинский район</c:v>
                </c:pt>
                <c:pt idx="1">
                  <c:v>Барятинский район</c:v>
                </c:pt>
                <c:pt idx="2">
                  <c:v>Боровский район</c:v>
                </c:pt>
                <c:pt idx="3">
                  <c:v>Дзержинский район</c:v>
                </c:pt>
                <c:pt idx="4">
                  <c:v>Думиничский район</c:v>
                </c:pt>
                <c:pt idx="5">
                  <c:v>Жиздринский район</c:v>
                </c:pt>
                <c:pt idx="6">
                  <c:v>Жуковский район</c:v>
                </c:pt>
                <c:pt idx="7">
                  <c:v>Износковский район</c:v>
                </c:pt>
                <c:pt idx="8">
                  <c:v>Кировcкий район</c:v>
                </c:pt>
                <c:pt idx="9">
                  <c:v>Козельский район</c:v>
                </c:pt>
                <c:pt idx="10">
                  <c:v>Куйбышевский район</c:v>
                </c:pt>
                <c:pt idx="11">
                  <c:v>Людиновский район</c:v>
                </c:pt>
                <c:pt idx="12">
                  <c:v>Малоярославецкий район</c:v>
                </c:pt>
                <c:pt idx="13">
                  <c:v>Медынский район</c:v>
                </c:pt>
                <c:pt idx="14">
                  <c:v>Мещовский район</c:v>
                </c:pt>
                <c:pt idx="15">
                  <c:v>Мосальский район</c:v>
                </c:pt>
                <c:pt idx="16">
                  <c:v>Перемышльский район</c:v>
                </c:pt>
                <c:pt idx="17">
                  <c:v>Спас-Деменский район</c:v>
                </c:pt>
                <c:pt idx="18">
                  <c:v>Сухиничский район</c:v>
                </c:pt>
                <c:pt idx="19">
                  <c:v>Тарусский район</c:v>
                </c:pt>
                <c:pt idx="20">
                  <c:v>Ульяновский район</c:v>
                </c:pt>
                <c:pt idx="21">
                  <c:v>Ферзиковский район</c:v>
                </c:pt>
                <c:pt idx="22">
                  <c:v>Хвастовичский район</c:v>
                </c:pt>
                <c:pt idx="23">
                  <c:v>Юхновский район</c:v>
                </c:pt>
                <c:pt idx="24">
                  <c:v>ГО город Обнинск</c:v>
                </c:pt>
                <c:pt idx="25">
                  <c:v>ГО город Калуга</c:v>
                </c:pt>
              </c:strCache>
            </c:strRef>
          </c:cat>
          <c:val>
            <c:numRef>
              <c:f>МО!$D$4:$D$29</c:f>
              <c:numCache>
                <c:formatCode>General</c:formatCode>
                <c:ptCount val="26"/>
                <c:pt idx="0">
                  <c:v>12</c:v>
                </c:pt>
                <c:pt idx="1">
                  <c:v>2</c:v>
                </c:pt>
                <c:pt idx="2">
                  <c:v>29</c:v>
                </c:pt>
                <c:pt idx="3">
                  <c:v>16</c:v>
                </c:pt>
                <c:pt idx="4">
                  <c:v>4</c:v>
                </c:pt>
                <c:pt idx="5">
                  <c:v>2</c:v>
                </c:pt>
                <c:pt idx="6">
                  <c:v>11</c:v>
                </c:pt>
                <c:pt idx="7">
                  <c:v>1</c:v>
                </c:pt>
                <c:pt idx="8">
                  <c:v>10</c:v>
                </c:pt>
                <c:pt idx="9">
                  <c:v>8</c:v>
                </c:pt>
                <c:pt idx="10">
                  <c:v>2</c:v>
                </c:pt>
                <c:pt idx="11">
                  <c:v>14</c:v>
                </c:pt>
                <c:pt idx="12">
                  <c:v>28</c:v>
                </c:pt>
                <c:pt idx="13">
                  <c:v>6</c:v>
                </c:pt>
                <c:pt idx="14">
                  <c:v>2</c:v>
                </c:pt>
                <c:pt idx="15">
                  <c:v>3</c:v>
                </c:pt>
                <c:pt idx="16">
                  <c:v>2</c:v>
                </c:pt>
                <c:pt idx="17">
                  <c:v>1</c:v>
                </c:pt>
                <c:pt idx="18">
                  <c:v>5</c:v>
                </c:pt>
                <c:pt idx="19">
                  <c:v>5</c:v>
                </c:pt>
                <c:pt idx="20">
                  <c:v>1</c:v>
                </c:pt>
                <c:pt idx="21">
                  <c:v>3</c:v>
                </c:pt>
                <c:pt idx="22">
                  <c:v>1</c:v>
                </c:pt>
                <c:pt idx="23">
                  <c:v>3</c:v>
                </c:pt>
                <c:pt idx="24">
                  <c:v>46</c:v>
                </c:pt>
                <c:pt idx="25">
                  <c:v>185</c:v>
                </c:pt>
              </c:numCache>
            </c:numRef>
          </c:val>
        </c:ser>
        <c:ser>
          <c:idx val="3"/>
          <c:order val="3"/>
          <c:tx>
            <c:strRef>
              <c:f>МО!$F$2:$F$3</c:f>
              <c:strCache>
                <c:ptCount val="1"/>
                <c:pt idx="0">
                  <c:v>2014 год (письменные)</c:v>
                </c:pt>
              </c:strCache>
            </c:strRef>
          </c:tx>
          <c:invertIfNegative val="0"/>
          <c:cat>
            <c:strRef>
              <c:f>МО!$A$4:$A$29</c:f>
              <c:strCache>
                <c:ptCount val="26"/>
                <c:pt idx="0">
                  <c:v>Бабынинский район</c:v>
                </c:pt>
                <c:pt idx="1">
                  <c:v>Барятинский район</c:v>
                </c:pt>
                <c:pt idx="2">
                  <c:v>Боровский район</c:v>
                </c:pt>
                <c:pt idx="3">
                  <c:v>Дзержинский район</c:v>
                </c:pt>
                <c:pt idx="4">
                  <c:v>Думиничский район</c:v>
                </c:pt>
                <c:pt idx="5">
                  <c:v>Жиздринский район</c:v>
                </c:pt>
                <c:pt idx="6">
                  <c:v>Жуковский район</c:v>
                </c:pt>
                <c:pt idx="7">
                  <c:v>Износковский район</c:v>
                </c:pt>
                <c:pt idx="8">
                  <c:v>Кировcкий район</c:v>
                </c:pt>
                <c:pt idx="9">
                  <c:v>Козельский район</c:v>
                </c:pt>
                <c:pt idx="10">
                  <c:v>Куйбышевский район</c:v>
                </c:pt>
                <c:pt idx="11">
                  <c:v>Людиновский район</c:v>
                </c:pt>
                <c:pt idx="12">
                  <c:v>Малоярославецкий район</c:v>
                </c:pt>
                <c:pt idx="13">
                  <c:v>Медынский район</c:v>
                </c:pt>
                <c:pt idx="14">
                  <c:v>Мещовский район</c:v>
                </c:pt>
                <c:pt idx="15">
                  <c:v>Мосальский район</c:v>
                </c:pt>
                <c:pt idx="16">
                  <c:v>Перемышльский район</c:v>
                </c:pt>
                <c:pt idx="17">
                  <c:v>Спас-Деменский район</c:v>
                </c:pt>
                <c:pt idx="18">
                  <c:v>Сухиничский район</c:v>
                </c:pt>
                <c:pt idx="19">
                  <c:v>Тарусский район</c:v>
                </c:pt>
                <c:pt idx="20">
                  <c:v>Ульяновский район</c:v>
                </c:pt>
                <c:pt idx="21">
                  <c:v>Ферзиковский район</c:v>
                </c:pt>
                <c:pt idx="22">
                  <c:v>Хвастовичский район</c:v>
                </c:pt>
                <c:pt idx="23">
                  <c:v>Юхновский район</c:v>
                </c:pt>
                <c:pt idx="24">
                  <c:v>ГО город Обнинск</c:v>
                </c:pt>
                <c:pt idx="25">
                  <c:v>ГО город Калуга</c:v>
                </c:pt>
              </c:strCache>
            </c:strRef>
          </c:cat>
          <c:val>
            <c:numRef>
              <c:f>МО!$F$4:$F$29</c:f>
            </c:numRef>
          </c:val>
        </c:ser>
        <c:dLbls>
          <c:showLegendKey val="0"/>
          <c:showVal val="0"/>
          <c:showCatName val="0"/>
          <c:showSerName val="0"/>
          <c:showPercent val="0"/>
          <c:showBubbleSize val="0"/>
        </c:dLbls>
        <c:gapWidth val="150"/>
        <c:axId val="205870976"/>
        <c:axId val="205872512"/>
      </c:barChart>
      <c:catAx>
        <c:axId val="205870976"/>
        <c:scaling>
          <c:orientation val="minMax"/>
        </c:scaling>
        <c:delete val="0"/>
        <c:axPos val="l"/>
        <c:numFmt formatCode="General" sourceLinked="1"/>
        <c:majorTickMark val="out"/>
        <c:minorTickMark val="none"/>
        <c:tickLblPos val="nextTo"/>
        <c:crossAx val="205872512"/>
        <c:crosses val="autoZero"/>
        <c:auto val="1"/>
        <c:lblAlgn val="ctr"/>
        <c:lblOffset val="100"/>
        <c:noMultiLvlLbl val="0"/>
      </c:catAx>
      <c:valAx>
        <c:axId val="205872512"/>
        <c:scaling>
          <c:orientation val="minMax"/>
        </c:scaling>
        <c:delete val="0"/>
        <c:axPos val="b"/>
        <c:majorGridlines/>
        <c:numFmt formatCode="General" sourceLinked="1"/>
        <c:majorTickMark val="out"/>
        <c:minorTickMark val="none"/>
        <c:tickLblPos val="nextTo"/>
        <c:crossAx val="205870976"/>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D2DC9B3-1A8F-4A67-A1BD-43727B5A71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87</Pages>
  <Words>23996</Words>
  <Characters>136782</Characters>
  <Application>Microsoft Office Word</Application>
  <DocSecurity>0</DocSecurity>
  <Lines>1139</Lines>
  <Paragraphs>320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160458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Savosina</dc:creator>
  <cp:lastModifiedBy>Перевезенцева Валерия Сергеевна</cp:lastModifiedBy>
  <cp:revision>2</cp:revision>
  <cp:lastPrinted>2014-06-06T10:02:00Z</cp:lastPrinted>
  <dcterms:created xsi:type="dcterms:W3CDTF">2018-12-11T08:27:00Z</dcterms:created>
  <dcterms:modified xsi:type="dcterms:W3CDTF">2018-12-11T08:27:00Z</dcterms:modified>
</cp:coreProperties>
</file>