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26" w:rsidRPr="00730A26" w:rsidRDefault="00730A26" w:rsidP="00730A26">
      <w:pPr>
        <w:spacing w:after="0" w:line="360" w:lineRule="auto"/>
        <w:ind w:firstLine="709"/>
        <w:contextualSpacing/>
        <w:jc w:val="right"/>
        <w:rPr>
          <w:rFonts w:ascii="Times New Roman" w:hAnsi="Times New Roman" w:cs="Times New Roman"/>
          <w:b/>
          <w:sz w:val="28"/>
          <w:szCs w:val="28"/>
        </w:rPr>
      </w:pPr>
      <w:r w:rsidRPr="00730A26">
        <w:rPr>
          <w:rFonts w:ascii="Times New Roman" w:hAnsi="Times New Roman" w:cs="Times New Roman"/>
          <w:b/>
          <w:sz w:val="28"/>
          <w:szCs w:val="28"/>
        </w:rPr>
        <w:t>Никитенкова София Евгеньевна</w:t>
      </w:r>
    </w:p>
    <w:p w:rsidR="00730A26" w:rsidRPr="00730A26" w:rsidRDefault="00730A26" w:rsidP="00730A26">
      <w:pPr>
        <w:spacing w:after="0" w:line="360" w:lineRule="auto"/>
        <w:ind w:firstLine="709"/>
        <w:contextualSpacing/>
        <w:jc w:val="right"/>
        <w:rPr>
          <w:rFonts w:ascii="Times New Roman" w:hAnsi="Times New Roman" w:cs="Times New Roman"/>
          <w:b/>
          <w:sz w:val="28"/>
          <w:szCs w:val="28"/>
        </w:rPr>
      </w:pPr>
      <w:r w:rsidRPr="00730A26">
        <w:rPr>
          <w:rFonts w:ascii="Times New Roman" w:hAnsi="Times New Roman" w:cs="Times New Roman"/>
          <w:b/>
          <w:sz w:val="28"/>
          <w:szCs w:val="28"/>
        </w:rPr>
        <w:t xml:space="preserve">Муниципальное казённое общеобразовательное учреждение </w:t>
      </w:r>
    </w:p>
    <w:p w:rsidR="00730A26" w:rsidRPr="00730A26" w:rsidRDefault="00730A26" w:rsidP="00730A26">
      <w:pPr>
        <w:spacing w:after="0" w:line="360" w:lineRule="auto"/>
        <w:ind w:firstLine="709"/>
        <w:contextualSpacing/>
        <w:jc w:val="right"/>
        <w:rPr>
          <w:rFonts w:ascii="Times New Roman" w:hAnsi="Times New Roman" w:cs="Times New Roman"/>
          <w:b/>
          <w:sz w:val="28"/>
          <w:szCs w:val="28"/>
        </w:rPr>
      </w:pPr>
      <w:r w:rsidRPr="00730A26">
        <w:rPr>
          <w:rFonts w:ascii="Times New Roman" w:hAnsi="Times New Roman" w:cs="Times New Roman"/>
          <w:b/>
          <w:sz w:val="28"/>
          <w:szCs w:val="28"/>
        </w:rPr>
        <w:t>«Новоалександровская средняя общеобразовательная школа»</w:t>
      </w:r>
    </w:p>
    <w:p w:rsidR="00730A26" w:rsidRPr="00730A26" w:rsidRDefault="00730A26" w:rsidP="00730A26">
      <w:pPr>
        <w:spacing w:after="0" w:line="360" w:lineRule="auto"/>
        <w:ind w:firstLine="709"/>
        <w:contextualSpacing/>
        <w:jc w:val="right"/>
        <w:rPr>
          <w:rFonts w:ascii="Times New Roman" w:hAnsi="Times New Roman" w:cs="Times New Roman"/>
          <w:b/>
          <w:sz w:val="28"/>
          <w:szCs w:val="28"/>
        </w:rPr>
      </w:pPr>
      <w:r w:rsidRPr="00730A26">
        <w:rPr>
          <w:rFonts w:ascii="Times New Roman" w:hAnsi="Times New Roman" w:cs="Times New Roman"/>
          <w:b/>
          <w:sz w:val="28"/>
          <w:szCs w:val="28"/>
        </w:rPr>
        <w:t>6 класс</w:t>
      </w:r>
    </w:p>
    <w:p w:rsidR="00730A26" w:rsidRPr="00730A26" w:rsidRDefault="00730A26" w:rsidP="00730A26">
      <w:pPr>
        <w:spacing w:after="0" w:line="360" w:lineRule="auto"/>
        <w:ind w:firstLine="709"/>
        <w:contextualSpacing/>
        <w:jc w:val="center"/>
        <w:rPr>
          <w:rFonts w:ascii="Times New Roman" w:hAnsi="Times New Roman" w:cs="Times New Roman"/>
          <w:sz w:val="28"/>
          <w:szCs w:val="28"/>
        </w:rPr>
      </w:pPr>
      <w:r w:rsidRPr="00730A26">
        <w:rPr>
          <w:rFonts w:ascii="Times New Roman" w:hAnsi="Times New Roman" w:cs="Times New Roman"/>
          <w:sz w:val="28"/>
          <w:szCs w:val="28"/>
        </w:rPr>
        <w:t>Им просто хотелось жить</w:t>
      </w:r>
    </w:p>
    <w:p w:rsidR="00730A26" w:rsidRPr="00730A26" w:rsidRDefault="00730A26" w:rsidP="00730A26">
      <w:pPr>
        <w:spacing w:after="0" w:line="360" w:lineRule="auto"/>
        <w:ind w:firstLine="709"/>
        <w:contextualSpacing/>
        <w:jc w:val="center"/>
        <w:rPr>
          <w:rFonts w:ascii="Times New Roman" w:hAnsi="Times New Roman" w:cs="Times New Roman"/>
          <w:sz w:val="28"/>
          <w:szCs w:val="28"/>
        </w:rPr>
      </w:pPr>
      <w:r w:rsidRPr="00730A26">
        <w:rPr>
          <w:rFonts w:ascii="Times New Roman" w:hAnsi="Times New Roman" w:cs="Times New Roman"/>
          <w:sz w:val="28"/>
          <w:szCs w:val="28"/>
        </w:rPr>
        <w:t>(по воспоминаниям моей прабабушки Наумовой Н.Н.)</w:t>
      </w:r>
    </w:p>
    <w:p w:rsidR="00730A26" w:rsidRPr="00730A26" w:rsidRDefault="00730A26" w:rsidP="00730A26">
      <w:pPr>
        <w:spacing w:after="0" w:line="360" w:lineRule="auto"/>
        <w:ind w:firstLine="709"/>
        <w:contextualSpacing/>
        <w:jc w:val="both"/>
        <w:rPr>
          <w:rFonts w:ascii="Times New Roman" w:hAnsi="Times New Roman" w:cs="Times New Roman"/>
          <w:sz w:val="28"/>
          <w:szCs w:val="28"/>
        </w:rPr>
      </w:pP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В моей семье бережно относятся к прошлому. Доказательство тому –  большой архив, в котором аккуратно хранятся документы и фотографии прежних лет. А мой прадед, ветеран Великой Отечественной войны, Наумов Виктор Иосифович, оставил своим потомкам рукописную книгу «20 век моей семьи» - документальную повесть, в которую вошли его воспоминания и многочисленные истории родственников о предвоенном периоде, годах войны и последующей мирной жизни.</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Я не застала тех людей, цепочка жизней которых привела к моему рождению, но вот они, мои родные, смотрят со старых чёрно-белых фотографий. Прапрабабушка Екатерина, женщина, перенёсшая все тяготы войны, не дождавшаяся с фронта мужа, она уберегла и вырастила пятерых детей. В её честь назвали мою маму. Её старшая дочь, прабабушка Нина, красавица с озорными лучистыми глазами и милой располагающей улыбкой. Её воспоминания о войне особенно тронули меня, ведь прабабушка в те годы была моей ровесницей.</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Из воспоминаний прабабушки Нины.</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 xml:space="preserve">«Немцы пришли неожиданно. После страшной бомбёжки и 10 минут затишья на улицах деревни зазвучала немецкая речь. Большой новый дом на краю деревни Лубинка, где мы жили, конечно, сразу же привлёк внимание незваных гостей. Без стука резко распахнулась дверь, вошли несколько фашистов с автоматами. Знаками показали: «Уходите!» Начались торопливые сборы. Мне было поручено успокаивать младшего брата Витю. Ему всего 2,5 года, а вокруг незнакомые люди. Сначала Витя тихонько хныкал, а потом громко заплакал. Долговязый немец подошёл, грозно ворча, схватил мальчика за шиворот. Удерживая вырывающегося ребёнка, открыл подполье, бросил братика туда. Мама молча, не обращая внимания на автоматы, направленные на неё, полезла за малышом, тот уже посинел от крика. Выбравшись из подполья, мама так прижала к себе Витю, что я подумала, что он задохнётся, криков уже не было слышно, мальчик казался мёртвым. Мама почти выбежала за дверь. После такого инцидента уже никто не решился собирать вещи, ушли, в чём были. Последним дом покидал дед. </w:t>
      </w:r>
      <w:r w:rsidRPr="00730A26">
        <w:rPr>
          <w:rFonts w:ascii="Times New Roman" w:hAnsi="Times New Roman" w:cs="Times New Roman"/>
          <w:sz w:val="24"/>
          <w:szCs w:val="24"/>
        </w:rPr>
        <w:lastRenderedPageBreak/>
        <w:t>Присоединившись к нам, он обречённо вздохнул: «Хату потрошат». Началась жизнь в оккупации».</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Я много раз слышала этот рассказ и всё время представляла страшную картину: вооружённый мужчина бросает маленького плачущего ребёнка в подпол. Перехватывает дыхание, мне становится больно, как будто это я лечу в жуткую чёрную яму.</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Семья из 8 человек – двух стариков, молодой женщины и пяти детей –  была вынуждена переселиться в землянку, выкопанную специально для того, чтобы в тревожное время пережидать авианалёты и артобстрелы. Как чувствовали себя люди, с которыми обошлись так грубо, несправедливо, не по-человечески?! Мы живём в мирное время и, я думаю, мало ценим это. Нужно помнить, сколько бед приносит война, и никогда её не допустить!</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Витя выжил, но перестал ходить и говорить. К тому же он пугался всякого громкого зву</w:t>
      </w:r>
      <w:r w:rsidR="00730A26">
        <w:rPr>
          <w:rFonts w:ascii="Times New Roman" w:hAnsi="Times New Roman" w:cs="Times New Roman"/>
          <w:sz w:val="24"/>
          <w:szCs w:val="24"/>
        </w:rPr>
        <w:t xml:space="preserve">ка, начинал беззвучно плакать, </w:t>
      </w:r>
      <w:bookmarkStart w:id="0" w:name="_GoBack"/>
      <w:bookmarkEnd w:id="0"/>
      <w:r w:rsidRPr="00730A26">
        <w:rPr>
          <w:rFonts w:ascii="Times New Roman" w:hAnsi="Times New Roman" w:cs="Times New Roman"/>
          <w:sz w:val="24"/>
          <w:szCs w:val="24"/>
        </w:rPr>
        <w:t>если слышал немецкую речь. На восстановление здоровья ребёнка ушло более четырёх лет.</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Землянка, в которой обосновались выгнанные из дома люди, располагалась недалеко от дома, и все её обитатели могли видеть, что творилось во дворе.</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Из воспоминаний прабабушки Нины.</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«Наши вышитые льняные полотенца немцы использовали как портянки, иногда натирали ими сапоги. Побили кур, зарезали поросёнка, куда-то угнали лошадь и корову. Всё это угнетало, на улицу старались не выходить.</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Меня прятали, надевали старую одежду, платки завязывали так, что лица видно не было. Зимой, уже в темноте, как-то выбралась за сухим малинником на растопку. Внезапно налетел на меня пьяный немец, еле вырвалась. В руках у него осталась дедова телогрейка, в которую я была одета. Пришлось сбросить валенки и убегать босиком. Солдат же, тяжело одетый, застрял в снегу. Я не сразу побежала к землянке.  Чтобы запутать следы, сделала большой крюк, часто меняя направления. Очень испугалась тогда, да и ноги чудом не отморозила».</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 xml:space="preserve">В оккупации мои родные пробыли долгие два года с сентября 1941 по август 1943. Жили с пятью детьми очень тяжело. Весной разработали небольшой огород. Посадочным материалом послужили картофельные очистки, добытые из помойки при немецкой столовой. Урожай получился удивительно богатым. Прапрабабушка говорила: «Бог сирот спас». </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 xml:space="preserve">При отступлении немцы угоняли всех жителей деревни в сторону </w:t>
      </w:r>
    </w:p>
    <w:p w:rsidR="006E52B3" w:rsidRPr="00730A26" w:rsidRDefault="006E52B3" w:rsidP="006E52B3">
      <w:pPr>
        <w:spacing w:after="0" w:line="360" w:lineRule="auto"/>
        <w:contextualSpacing/>
        <w:jc w:val="both"/>
        <w:rPr>
          <w:rFonts w:ascii="Times New Roman" w:hAnsi="Times New Roman" w:cs="Times New Roman"/>
          <w:sz w:val="24"/>
          <w:szCs w:val="24"/>
        </w:rPr>
      </w:pPr>
      <w:r w:rsidRPr="00730A26">
        <w:rPr>
          <w:rFonts w:ascii="Times New Roman" w:hAnsi="Times New Roman" w:cs="Times New Roman"/>
          <w:sz w:val="24"/>
          <w:szCs w:val="24"/>
        </w:rPr>
        <w:lastRenderedPageBreak/>
        <w:t>г. Рославля, мои родные не избежали этой участи, но по дороге в сумерках им удалось вырваться из колонны людей и сбежать в лес. Несколько дней пришлось прожить в шалаше, пока не разведали: деревню освободили советские войска.</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Возвратились к пепелищу. Во время авианалёта в дом попала бомба. Избу нужно было возводить заново, заново нужно было строить и мирную жизнь.</w:t>
      </w:r>
    </w:p>
    <w:p w:rsidR="006E52B3" w:rsidRPr="00730A26" w:rsidRDefault="006E52B3" w:rsidP="006E52B3">
      <w:pPr>
        <w:spacing w:after="0" w:line="360" w:lineRule="auto"/>
        <w:ind w:firstLine="709"/>
        <w:contextualSpacing/>
        <w:jc w:val="both"/>
        <w:rPr>
          <w:rFonts w:ascii="Times New Roman" w:hAnsi="Times New Roman" w:cs="Times New Roman"/>
          <w:sz w:val="24"/>
          <w:szCs w:val="24"/>
        </w:rPr>
      </w:pPr>
      <w:r w:rsidRPr="00730A26">
        <w:rPr>
          <w:rFonts w:ascii="Times New Roman" w:hAnsi="Times New Roman" w:cs="Times New Roman"/>
          <w:sz w:val="24"/>
          <w:szCs w:val="24"/>
        </w:rPr>
        <w:t>Слушая рассказы взрослых, листая страницы рукописной книги, я окунаюсь в прошлое моей семьи, представляю череду событий, ужасаюсь, радуюсь, сопереживаю. Однажды я задала маме вопрос: «Как наши родные смогли перенести голод, холод, лишения оккупации, ведь условия были жесточайшие?» Мама, подумав, ответила: «Им просто хотелось жить».</w:t>
      </w:r>
    </w:p>
    <w:p w:rsidR="00DB5B19" w:rsidRPr="00730A26" w:rsidRDefault="00DB5B19" w:rsidP="006E52B3">
      <w:pPr>
        <w:spacing w:after="0" w:line="360" w:lineRule="auto"/>
        <w:contextualSpacing/>
        <w:rPr>
          <w:sz w:val="24"/>
          <w:szCs w:val="24"/>
        </w:rPr>
      </w:pPr>
    </w:p>
    <w:sectPr w:rsidR="00DB5B19" w:rsidRPr="00730A26" w:rsidSect="00DB5B1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8D" w:rsidRDefault="00D4728D" w:rsidP="00F12C4E">
      <w:pPr>
        <w:spacing w:after="0" w:line="240" w:lineRule="auto"/>
      </w:pPr>
      <w:r>
        <w:separator/>
      </w:r>
    </w:p>
  </w:endnote>
  <w:endnote w:type="continuationSeparator" w:id="0">
    <w:p w:rsidR="00D4728D" w:rsidRDefault="00D4728D" w:rsidP="00F1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8D" w:rsidRDefault="00D4728D" w:rsidP="00F12C4E">
      <w:pPr>
        <w:spacing w:after="0" w:line="240" w:lineRule="auto"/>
      </w:pPr>
      <w:r>
        <w:separator/>
      </w:r>
    </w:p>
  </w:footnote>
  <w:footnote w:type="continuationSeparator" w:id="0">
    <w:p w:rsidR="00D4728D" w:rsidRDefault="00D4728D" w:rsidP="00F1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579"/>
      <w:docPartObj>
        <w:docPartGallery w:val="Page Numbers (Top of Page)"/>
        <w:docPartUnique/>
      </w:docPartObj>
    </w:sdtPr>
    <w:sdtEndPr/>
    <w:sdtContent>
      <w:p w:rsidR="000B775C" w:rsidRDefault="00D4728D">
        <w:pPr>
          <w:pStyle w:val="a6"/>
          <w:jc w:val="right"/>
        </w:pPr>
        <w:r>
          <w:fldChar w:fldCharType="begin"/>
        </w:r>
        <w:r>
          <w:instrText xml:space="preserve"> PAGE   \* MERGEFORMAT </w:instrText>
        </w:r>
        <w:r>
          <w:fldChar w:fldCharType="separate"/>
        </w:r>
        <w:r w:rsidR="00730A26">
          <w:rPr>
            <w:noProof/>
          </w:rPr>
          <w:t>1</w:t>
        </w:r>
        <w:r>
          <w:rPr>
            <w:noProof/>
          </w:rPr>
          <w:fldChar w:fldCharType="end"/>
        </w:r>
      </w:p>
    </w:sdtContent>
  </w:sdt>
  <w:p w:rsidR="000B775C" w:rsidRDefault="000B775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321B"/>
    <w:rsid w:val="0003321B"/>
    <w:rsid w:val="000B775C"/>
    <w:rsid w:val="00121A9C"/>
    <w:rsid w:val="001D5F0D"/>
    <w:rsid w:val="006E52B3"/>
    <w:rsid w:val="00725E65"/>
    <w:rsid w:val="00730A26"/>
    <w:rsid w:val="0077291E"/>
    <w:rsid w:val="009D5920"/>
    <w:rsid w:val="00D4728D"/>
    <w:rsid w:val="00DB5B19"/>
    <w:rsid w:val="00F12C4E"/>
    <w:rsid w:val="00F4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A1F6"/>
  <w15:docId w15:val="{FB96BB92-A2E1-4536-9803-03C54F79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21B"/>
    <w:rPr>
      <w:rFonts w:ascii="Tahoma" w:hAnsi="Tahoma" w:cs="Tahoma"/>
      <w:sz w:val="16"/>
      <w:szCs w:val="16"/>
    </w:rPr>
  </w:style>
  <w:style w:type="table" w:styleId="a5">
    <w:name w:val="Table Grid"/>
    <w:basedOn w:val="a1"/>
    <w:uiPriority w:val="59"/>
    <w:rsid w:val="0003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2C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2C4E"/>
  </w:style>
  <w:style w:type="paragraph" w:styleId="a8">
    <w:name w:val="footer"/>
    <w:basedOn w:val="a"/>
    <w:link w:val="a9"/>
    <w:uiPriority w:val="99"/>
    <w:semiHidden/>
    <w:unhideWhenUsed/>
    <w:rsid w:val="00F12C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1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Перевезенцева Валерия Сергеевна</cp:lastModifiedBy>
  <cp:revision>3</cp:revision>
  <cp:lastPrinted>2020-01-20T11:19:00Z</cp:lastPrinted>
  <dcterms:created xsi:type="dcterms:W3CDTF">2020-01-20T11:21:00Z</dcterms:created>
  <dcterms:modified xsi:type="dcterms:W3CDTF">2020-03-10T07:15:00Z</dcterms:modified>
</cp:coreProperties>
</file>