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5D" w:rsidRDefault="0021334A" w:rsidP="00236B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37282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637282"/>
          <w:sz w:val="26"/>
          <w:szCs w:val="26"/>
          <w:lang w:eastAsia="ru-RU"/>
        </w:rPr>
        <w:tab/>
      </w:r>
      <w:r w:rsidR="0097625D" w:rsidRPr="0097625D">
        <w:rPr>
          <w:rFonts w:ascii="Arial" w:eastAsia="Times New Roman" w:hAnsi="Arial" w:cs="Arial"/>
          <w:b/>
          <w:bCs/>
          <w:color w:val="637282"/>
          <w:sz w:val="20"/>
          <w:szCs w:val="20"/>
          <w:lang w:eastAsia="ru-RU"/>
        </w:rPr>
        <w:t>Обеспечение пособиями и компенсациями семей с детьми органами социальной защиты населения Калужской области</w:t>
      </w:r>
      <w:r w:rsidR="00236BB9">
        <w:rPr>
          <w:rFonts w:ascii="Arial" w:eastAsia="Times New Roman" w:hAnsi="Arial" w:cs="Arial"/>
          <w:b/>
          <w:bCs/>
          <w:color w:val="637282"/>
          <w:sz w:val="20"/>
          <w:szCs w:val="20"/>
          <w:lang w:eastAsia="ru-RU"/>
        </w:rPr>
        <w:t xml:space="preserve"> </w:t>
      </w:r>
      <w:bookmarkEnd w:id="0"/>
      <w:r w:rsidR="0097625D" w:rsidRPr="0097625D">
        <w:rPr>
          <w:rFonts w:ascii="Arial" w:eastAsia="Times New Roman" w:hAnsi="Arial" w:cs="Arial"/>
          <w:b/>
          <w:bCs/>
          <w:color w:val="637282"/>
          <w:sz w:val="20"/>
          <w:szCs w:val="20"/>
          <w:lang w:eastAsia="ru-RU"/>
        </w:rPr>
        <w:t>с 1 февраля 2019 года (с учетом коэффициента индексации 1,043)</w:t>
      </w:r>
    </w:p>
    <w:p w:rsidR="00236BB9" w:rsidRPr="00236BB9" w:rsidRDefault="00236BB9" w:rsidP="00236B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37282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80"/>
        <w:gridCol w:w="2063"/>
        <w:gridCol w:w="3651"/>
      </w:tblGrid>
      <w:tr w:rsidR="0097625D" w:rsidRPr="0097625D" w:rsidTr="0097625D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70"/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ВИДЫ ПОСОБИЙ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70"/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РАЗМЕР ПОСОБИЯ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70"/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11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4F1"/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ФЕДЕРАЛЬНЫЕ ПОСОБИЯ И КОМПЕНСАЦИИ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1.Единовременное пособие при рождении ребенка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(обращение за пособием не позднее 6 мес. со дня рождения ребенка)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17 479 руб.73 к.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Федеральный закон от 19.05.1995  </w:t>
            </w:r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№ 81-ФЗ «О государственных пособиях гражданам, имеющим детей»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2. Единовременное пособие женщинам, вставшим на учет в ранние сроки беременности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655 руб. 49 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25D" w:rsidRPr="0097625D" w:rsidRDefault="0097625D" w:rsidP="0097625D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3. Ежемесячное пособие по уходу за ребенком до 1,5 лет: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- по уходу за первым ребенком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- по уходу за вторым и последующими детьми</w:t>
            </w:r>
          </w:p>
          <w:p w:rsidR="0097625D" w:rsidRPr="0097625D" w:rsidRDefault="0097625D" w:rsidP="0097625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Макс. размер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3 277 руб.45 к.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6 554 руб.89 к.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13 109 руб. 81 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25D" w:rsidRPr="0097625D" w:rsidRDefault="0097625D" w:rsidP="0097625D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4. Пособие по беременности и родам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655 руб. 49 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25D" w:rsidRPr="0097625D" w:rsidRDefault="0097625D" w:rsidP="0097625D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5. Единовременное пособие беременной жене военнослужащего, проходящего службу по призыву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27 680 руб. 97 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25D" w:rsidRPr="0097625D" w:rsidRDefault="0097625D" w:rsidP="0097625D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6. Ежемесячное пособие на ребенка военнослужащего, проходящего службу по призыву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11 863 руб. 27 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25D" w:rsidRPr="0097625D" w:rsidRDefault="0097625D" w:rsidP="0097625D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7. Ежемесячная выплата на ребенка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 xml:space="preserve">до 3-х лет гражданам, подвергшимся радиации вследствие катастрофы на ЧАЭС: 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- до достижения ребенком возраста </w:t>
            </w: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4"/>
                <w:szCs w:val="24"/>
                <w:lang w:eastAsia="ru-RU"/>
              </w:rPr>
              <w:t>1,5 лет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- до достижения ребенком возраста </w:t>
            </w: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4"/>
                <w:szCs w:val="24"/>
                <w:lang w:eastAsia="ru-RU"/>
              </w:rPr>
              <w:t>3 380 руб. 42 к.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4"/>
                <w:szCs w:val="24"/>
                <w:lang w:eastAsia="ru-RU"/>
              </w:rPr>
              <w:t>6 760 руб. 83 к.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Закон РФ от 15.05.1991 № 1244-1</w:t>
            </w:r>
          </w:p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 xml:space="preserve">8. Ежемесячная компенсационная выплата лицам, находящимся в </w:t>
            </w:r>
            <w:proofErr w:type="gramStart"/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отпуске</w:t>
            </w:r>
            <w:proofErr w:type="gramEnd"/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 xml:space="preserve"> по уходу за ребенком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Постановление Правительства РФ </w:t>
            </w:r>
          </w:p>
          <w:p w:rsidR="0097625D" w:rsidRPr="0097625D" w:rsidRDefault="0097625D" w:rsidP="00976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от 03.11.1994 № 1206 «Об утверждении порядка назначения и </w:t>
            </w: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lastRenderedPageBreak/>
              <w:t>выплаты ежемесячных компенсационных выплат отдельным категориям граждан»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lastRenderedPageBreak/>
              <w:t>9. Ежемесячное пособие на ребенка военнослужащих и сотрудников некоторых федеральных органов исполнительной власти, погибших, пропавших без вести при исполнении обязанностей военной службы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2 402 руб.31 к.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(с 01.01.2019)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Постановление Правительства РФ от 30.06.2010 </w:t>
            </w:r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№ 481 «О ежемесячном пособии детям военнослужащих и сотрудников некоторых федеральных органов исполнительной власти, погибших, пропавших без вести при исполнении обязанностей военной службы»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10</w:t>
            </w: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Ежегодное пособие на проведение летнего оздоровительного отдыха детей военнослужащих по призыву и сотрудников некоторых федеральных органов исполнительной власти, погибших, ставших инвалидами в связи с выполнением задач в условиях вооруженного конфликта в Чеченской Республике (на тер.</w:t>
            </w:r>
            <w:proofErr w:type="gramEnd"/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Северного Кавказа)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25 196,92 руб.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Постановление Правительства РФ от 29.12.2008 № 1051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11. Ежемесячная выплата в связи с рождением (усыновлением) первого ребенка до достижения им возраста 1,5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 xml:space="preserve">10 292 руб. </w:t>
            </w: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br/>
              <w:t>(с 01.01.2019)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Федеральный закон от 28.12.2017 № 418-ФЗ "О ежемесячных выплатах семьям, имеющим детей" (вступил в силу с 01.01.2018)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11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4F1"/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ОБЛАСТНЫЕ ПОСОБИЯ И КОМПЕНСАЦИИ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1. Ежемесячное пособие малообеспеченным семьям: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1) ежемесячное пособие на ребенка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2) пособие на детей одиноких матерей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3) пособие на </w:t>
            </w:r>
            <w:proofErr w:type="gramStart"/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детей</w:t>
            </w:r>
            <w:proofErr w:type="gramEnd"/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разыскиваемых родителей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4) пособие на детей военнослужащих по призыву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5) пособие на детей-инвалидов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6) пособие на детей, один из родителей которых, входящий в состав семьи, является инвалидом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7) пособие на второго и последующих детей в </w:t>
            </w:r>
            <w:proofErr w:type="gramStart"/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возрасте</w:t>
            </w:r>
            <w:proofErr w:type="gramEnd"/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от 1,5 до 3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200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400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400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600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2 000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400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4 000 руб.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236BB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Закон Калужской области от 30.12.2004 </w:t>
            </w:r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№ 10-ОЗ «О ежемесячном пособии на ребенка» (в ред. Закона Калужской </w:t>
            </w: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области от 29.06.2012 </w:t>
            </w:r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№ 307-ОЗ)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2. Ежемесячное пособие многодетным семьям, имеющим 4-х и более детей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600 руб.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Закон Калужской области от 5.05.2000 № 8-ОЗ «О статусе многодетной семьи в Калужской области и мерах ее социальной поддержки»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3. Единовременное пособие при рождении второго ребенка </w:t>
            </w: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(обращение за пособием не </w:t>
            </w: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lastRenderedPageBreak/>
              <w:t>позднее 6 месяцев со дня рождения ребенка)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lastRenderedPageBreak/>
              <w:t>22 326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(при рождении </w:t>
            </w: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lastRenderedPageBreak/>
              <w:t>ребенка с 01.05.2018)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22 560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(при рождении ребенка с 01.01.2019)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lastRenderedPageBreak/>
              <w:t>Закон Калужской области от 07.05.2003 </w:t>
            </w:r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№ 201-ОЗ «О единовременном пособии при </w:t>
            </w:r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lastRenderedPageBreak/>
              <w:t>рождении второго и последующих детей»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lastRenderedPageBreak/>
              <w:t>4. Ежемесячное пособие на ребенка </w:t>
            </w: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(назначается и выплачивается детям военнослужащих и сотрудников органов специального назначения, погибших в результате разрешения кризиса в Чеченской Республике)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1 000 руб.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Постановление Губернатора Калужской области от 06.06.2000 № 319 «О ежемесячном пособии детям военнослужащих и сотрудников органов специального назначения, погибших в результате разрешения кризиса в Чеченской Республике»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 xml:space="preserve">5. Ежемесячная денежная выплата на содержание </w:t>
            </w:r>
            <w:proofErr w:type="gramStart"/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усыновленного</w:t>
            </w:r>
            <w:proofErr w:type="gramEnd"/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 xml:space="preserve"> ребенка (детей):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- на усыновленного ребенка-инвалида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- усыновителю, имеющему инвалидность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3 000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6 000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6 000 руб.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Закон Калужской области от 20.10.1997 № 18–ОЗ «О социальных гарантиях приемным семьям в Калужской области»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 xml:space="preserve">6. Компенсация за проезд детям, нуждающимся в санаторно-курортном </w:t>
            </w:r>
            <w:proofErr w:type="gramStart"/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лечении</w:t>
            </w:r>
            <w:proofErr w:type="gramEnd"/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 xml:space="preserve"> и сопровождающим их лицам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100 %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стоимости проезда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Закон Калужской области от 14.07.2005 № 103-ОЗ «О предоставлении компенсации за проезд детям, нуждающимся в санаторно-курортном лечении»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7. Материнский (семейный) капитал </w:t>
            </w: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женщине, родившей (усыновившей) третьего или последующих детей, начиная с 1 января 2012 года.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50 000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100 000 руб.</w:t>
            </w:r>
          </w:p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(при рождении ребенка со 02.03.2019 года)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Закон Калужской области от 27.12.2011 </w:t>
            </w:r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№ 240-ОЗ «О материнском (семейном) капитале»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8. Ежемесячная денежная выплата при рождении третьего ребенка или последующих детей, начиная с 1 января 2013 года, до достижения ребенком возраста 3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Величина прожиточного минимума для детей </w:t>
            </w: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br/>
            </w:r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c</w:t>
            </w:r>
            <w:proofErr w:type="gramEnd"/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ентября</w:t>
            </w:r>
            <w:proofErr w:type="spellEnd"/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2018 г.-</w:t>
            </w:r>
            <w:r w:rsidRPr="0097625D">
              <w:rPr>
                <w:rFonts w:ascii="Arial" w:eastAsia="Times New Roman" w:hAnsi="Arial" w:cs="Arial"/>
                <w:color w:val="637282"/>
                <w:sz w:val="24"/>
                <w:szCs w:val="24"/>
                <w:lang w:eastAsia="ru-RU"/>
              </w:rPr>
              <w:t xml:space="preserve"> </w:t>
            </w:r>
            <w:r w:rsidRPr="0097625D">
              <w:rPr>
                <w:rFonts w:ascii="Arial" w:eastAsia="Times New Roman" w:hAnsi="Arial" w:cs="Arial"/>
                <w:color w:val="637282"/>
                <w:sz w:val="24"/>
                <w:szCs w:val="24"/>
                <w:lang w:eastAsia="ru-RU"/>
              </w:rPr>
              <w:br/>
            </w: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4"/>
                <w:szCs w:val="24"/>
                <w:lang w:eastAsia="ru-RU"/>
              </w:rPr>
              <w:t xml:space="preserve">10 292 руб. </w:t>
            </w: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4"/>
                <w:szCs w:val="24"/>
                <w:lang w:eastAsia="ru-RU"/>
              </w:rPr>
              <w:br/>
              <w:t>с марта 2019 г. - 9 916  руб.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Закон Калужской области от 29.06.2012 </w:t>
            </w:r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№ 301-ОЗ «О ежемесячной денежной выплате при рождении третьего ребенка или последующих детей до достижения ребенком возраста 3 лет»</w:t>
            </w:r>
          </w:p>
        </w:tc>
      </w:tr>
      <w:tr w:rsidR="0097625D" w:rsidRPr="0097625D" w:rsidTr="0097625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9. Ежемесячная денежная компенсация на полноценное питание детям второго и третьего года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97625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В размере понесенных расходов, </w:t>
            </w:r>
            <w:r w:rsidRPr="0097625D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 xml:space="preserve">но не более 1000 руб. </w:t>
            </w: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на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25D" w:rsidRPr="0097625D" w:rsidRDefault="0097625D" w:rsidP="00236B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637282"/>
                <w:sz w:val="18"/>
                <w:szCs w:val="18"/>
                <w:lang w:eastAsia="ru-RU"/>
              </w:rPr>
            </w:pPr>
            <w:r w:rsidRPr="0097625D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Закон Калужской области от 24.12.2015 </w:t>
            </w:r>
            <w:r w:rsidRPr="00236BB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№ 40-ОЗ «Об обеспечении полноценным питанием детей второго и третьего года жизни».</w:t>
            </w:r>
          </w:p>
        </w:tc>
      </w:tr>
    </w:tbl>
    <w:p w:rsidR="0097625D" w:rsidRPr="0097625D" w:rsidRDefault="0097625D" w:rsidP="0097625D">
      <w:pPr>
        <w:spacing w:after="90" w:line="240" w:lineRule="auto"/>
        <w:rPr>
          <w:rFonts w:ascii="Arial" w:eastAsia="Times New Roman" w:hAnsi="Arial" w:cs="Arial"/>
          <w:color w:val="637282"/>
          <w:sz w:val="20"/>
          <w:szCs w:val="20"/>
          <w:lang w:eastAsia="ru-RU"/>
        </w:rPr>
      </w:pPr>
      <w:r w:rsidRPr="0097625D">
        <w:rPr>
          <w:rFonts w:ascii="Arial" w:eastAsia="Times New Roman" w:hAnsi="Arial" w:cs="Arial"/>
          <w:color w:val="637282"/>
          <w:sz w:val="20"/>
          <w:szCs w:val="20"/>
          <w:lang w:eastAsia="ru-RU"/>
        </w:rPr>
        <w:br/>
      </w:r>
    </w:p>
    <w:p w:rsidR="00003EEF" w:rsidRDefault="00236BB9"/>
    <w:sectPr w:rsidR="00003EEF" w:rsidSect="0021334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5D"/>
    <w:rsid w:val="0021334A"/>
    <w:rsid w:val="00236BB9"/>
    <w:rsid w:val="007718C8"/>
    <w:rsid w:val="00851947"/>
    <w:rsid w:val="0097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2856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08586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Ольга Петровна</dc:creator>
  <cp:lastModifiedBy>Перевезенцева Валерия Сергеевна</cp:lastModifiedBy>
  <cp:revision>2</cp:revision>
  <dcterms:created xsi:type="dcterms:W3CDTF">2019-08-27T07:02:00Z</dcterms:created>
  <dcterms:modified xsi:type="dcterms:W3CDTF">2019-08-27T07:02:00Z</dcterms:modified>
</cp:coreProperties>
</file>